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11283C" w14:textId="58B516B7" w:rsidR="00490EC6" w:rsidRPr="00570312" w:rsidRDefault="007E717D" w:rsidP="00490EC6">
      <w:pPr>
        <w:pStyle w:val="Heading1"/>
        <w:jc w:val="center"/>
        <w:rPr>
          <w:rFonts w:ascii="Times New Roman" w:hAnsi="Times New Roman" w:cs="Times New Roman"/>
          <w:b/>
          <w:bCs/>
        </w:rPr>
      </w:pPr>
      <w:r>
        <w:rPr>
          <w:rFonts w:ascii="Times New Roman" w:hAnsi="Times New Roman" w:cs="Times New Roman"/>
          <w:b/>
          <w:bCs/>
        </w:rPr>
        <w:t>Finding Joy in Every Season</w:t>
      </w:r>
    </w:p>
    <w:p w14:paraId="0E417BD1" w14:textId="7B5486D1" w:rsidR="00490EC6" w:rsidRPr="00570312" w:rsidRDefault="00490EC6" w:rsidP="00490EC6">
      <w:pPr>
        <w:pStyle w:val="Subtitle"/>
        <w:jc w:val="center"/>
        <w:rPr>
          <w:rFonts w:ascii="Times New Roman" w:hAnsi="Times New Roman" w:cs="Times New Roman"/>
          <w:sz w:val="24"/>
          <w:szCs w:val="24"/>
        </w:rPr>
      </w:pPr>
    </w:p>
    <w:p w14:paraId="0137A844" w14:textId="468921B9" w:rsidR="00490EC6" w:rsidRPr="00570312" w:rsidRDefault="00526A22" w:rsidP="003B744B">
      <w:pPr>
        <w:pStyle w:val="Subtitle"/>
        <w:jc w:val="center"/>
        <w:rPr>
          <w:rFonts w:ascii="Times New Roman" w:hAnsi="Times New Roman" w:cs="Times New Roman"/>
          <w:b/>
          <w:color w:val="FF0000"/>
          <w:sz w:val="24"/>
          <w:szCs w:val="24"/>
        </w:rPr>
      </w:pPr>
      <w:r>
        <w:rPr>
          <w:rFonts w:ascii="Times New Roman" w:hAnsi="Times New Roman" w:cs="Times New Roman"/>
          <w:b/>
          <w:color w:val="FF0000"/>
          <w:sz w:val="24"/>
          <w:szCs w:val="24"/>
        </w:rPr>
        <w:t>Philippians 4:10-13; Job 1:20-21; Psalms 103:2-5</w:t>
      </w:r>
    </w:p>
    <w:p w14:paraId="14DCBADA" w14:textId="17E93642" w:rsidR="00443FEB" w:rsidRPr="00570312" w:rsidRDefault="00443FEB" w:rsidP="00443FEB">
      <w:pPr>
        <w:pStyle w:val="Subtitle"/>
        <w:jc w:val="center"/>
        <w:rPr>
          <w:rStyle w:val="Hyperlink"/>
          <w:rFonts w:ascii="Times New Roman" w:hAnsi="Times New Roman" w:cs="Times New Roman"/>
          <w:color w:val="000000" w:themeColor="text1"/>
          <w:sz w:val="24"/>
          <w:szCs w:val="24"/>
        </w:rPr>
      </w:pPr>
      <w:r w:rsidRPr="00570312">
        <w:rPr>
          <w:rFonts w:ascii="Times New Roman" w:hAnsi="Times New Roman" w:cs="Times New Roman"/>
          <w:sz w:val="24"/>
          <w:szCs w:val="24"/>
        </w:rPr>
        <w:t xml:space="preserve">Online Sermon:  </w:t>
      </w:r>
      <w:hyperlink r:id="rId8" w:history="1">
        <w:r w:rsidRPr="00570312">
          <w:rPr>
            <w:rStyle w:val="Hyperlink"/>
            <w:rFonts w:ascii="Times New Roman" w:hAnsi="Times New Roman" w:cs="Times New Roman"/>
            <w:sz w:val="24"/>
            <w:szCs w:val="24"/>
          </w:rPr>
          <w:t>http://www.mckeesfamily.com/?page_id=3567</w:t>
        </w:r>
      </w:hyperlink>
    </w:p>
    <w:p w14:paraId="15EACF07" w14:textId="77777777" w:rsidR="00B14FE9" w:rsidRDefault="004011F1" w:rsidP="00E71CA5">
      <w:pPr>
        <w:rPr>
          <w:rFonts w:ascii="Times New Roman" w:hAnsi="Times New Roman" w:cs="Times New Roman"/>
          <w:sz w:val="24"/>
          <w:szCs w:val="24"/>
        </w:rPr>
      </w:pPr>
      <w:r>
        <w:rPr>
          <w:rFonts w:ascii="Times New Roman" w:hAnsi="Times New Roman" w:cs="Times New Roman"/>
          <w:sz w:val="24"/>
          <w:szCs w:val="24"/>
        </w:rPr>
        <w:t xml:space="preserve"> </w:t>
      </w:r>
    </w:p>
    <w:p w14:paraId="0BBF208D" w14:textId="77777777" w:rsidR="00BF6B7F" w:rsidRPr="00BF6B7F" w:rsidRDefault="00BF6B7F" w:rsidP="00BF6B7F">
      <w:pPr>
        <w:ind w:firstLine="720"/>
        <w:jc w:val="both"/>
        <w:rPr>
          <w:rFonts w:ascii="Times New Roman" w:hAnsi="Times New Roman" w:cs="Times New Roman"/>
          <w:noProof/>
          <w:sz w:val="24"/>
          <w:szCs w:val="24"/>
        </w:rPr>
      </w:pPr>
      <w:r w:rsidRPr="00BF6B7F">
        <w:rPr>
          <w:rFonts w:ascii="Times New Roman" w:hAnsi="Times New Roman" w:cs="Times New Roman"/>
          <w:noProof/>
          <w:sz w:val="24"/>
          <w:szCs w:val="24"/>
        </w:rPr>
        <w:t>Is it truly possible for God’s people to experience unspeakable joy at all times? Even though we have been “called out of darkness into His wonderful light” (1 Peter 2:9), can we, as sheep sent among wolves (Matthew 10:16), truly find peace and joy in a world that exalts the god of “self,” where people often prioritize their own desires above all else?</w:t>
      </w:r>
    </w:p>
    <w:p w14:paraId="106974FB" w14:textId="12388C57" w:rsidR="00BF6B7F" w:rsidRPr="00BF6B7F" w:rsidRDefault="00814576" w:rsidP="00BF6B7F">
      <w:pPr>
        <w:ind w:firstLine="720"/>
        <w:jc w:val="both"/>
        <w:rPr>
          <w:rFonts w:ascii="Times New Roman" w:hAnsi="Times New Roman" w:cs="Times New Roman"/>
          <w:noProof/>
          <w:sz w:val="24"/>
          <w:szCs w:val="24"/>
        </w:rPr>
      </w:pPr>
      <w:r>
        <w:rPr>
          <w:noProof/>
        </w:rPr>
        <w:drawing>
          <wp:anchor distT="0" distB="0" distL="114300" distR="114300" simplePos="0" relativeHeight="251658240" behindDoc="0" locked="0" layoutInCell="1" allowOverlap="1" wp14:anchorId="2C68BE75" wp14:editId="4A9AC560">
            <wp:simplePos x="0" y="0"/>
            <wp:positionH relativeFrom="margin">
              <wp:align>left</wp:align>
            </wp:positionH>
            <wp:positionV relativeFrom="paragraph">
              <wp:posOffset>567690</wp:posOffset>
            </wp:positionV>
            <wp:extent cx="2365375" cy="1773555"/>
            <wp:effectExtent l="0" t="0" r="0" b="0"/>
            <wp:wrapSquare wrapText="bothSides"/>
            <wp:docPr id="499775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77567" name=""/>
                    <pic:cNvPicPr/>
                  </pic:nvPicPr>
                  <pic:blipFill>
                    <a:blip r:embed="rId9">
                      <a:extLst>
                        <a:ext uri="{96DAC541-7B7A-43D3-8B79-37D633B846F1}">
                          <asvg:svgBlip xmlns:asvg="http://schemas.microsoft.com/office/drawing/2016/SVG/main" r:embed="rId10"/>
                        </a:ext>
                      </a:extLst>
                    </a:blip>
                    <a:stretch>
                      <a:fillRect/>
                    </a:stretch>
                  </pic:blipFill>
                  <pic:spPr>
                    <a:xfrm>
                      <a:off x="0" y="0"/>
                      <a:ext cx="2367378" cy="1775378"/>
                    </a:xfrm>
                    <a:prstGeom prst="rect">
                      <a:avLst/>
                    </a:prstGeom>
                  </pic:spPr>
                </pic:pic>
              </a:graphicData>
            </a:graphic>
            <wp14:sizeRelH relativeFrom="margin">
              <wp14:pctWidth>0</wp14:pctWidth>
            </wp14:sizeRelH>
            <wp14:sizeRelV relativeFrom="margin">
              <wp14:pctHeight>0</wp14:pctHeight>
            </wp14:sizeRelV>
          </wp:anchor>
        </w:drawing>
      </w:r>
      <w:r w:rsidR="00BF6B7F" w:rsidRPr="00BF6B7F">
        <w:rPr>
          <w:rFonts w:ascii="Times New Roman" w:hAnsi="Times New Roman" w:cs="Times New Roman"/>
          <w:noProof/>
          <w:sz w:val="24"/>
          <w:szCs w:val="24"/>
        </w:rPr>
        <w:t xml:space="preserve">Are not the quarrels and conflicts of this world caused by the evil desires that rage within, as people covet, fight, and strive to take what is not theirs (James 4:1-3)? </w:t>
      </w:r>
      <w:r w:rsidR="00B5626A" w:rsidRPr="00B5626A">
        <w:rPr>
          <w:rFonts w:ascii="Times New Roman" w:hAnsi="Times New Roman" w:cs="Times New Roman"/>
          <w:noProof/>
          <w:sz w:val="24"/>
          <w:szCs w:val="24"/>
        </w:rPr>
        <w:t>Does the Good Shepherd truly expect us to endure the world’s injustice with a heart of thanksgiving and unwavering joy?</w:t>
      </w:r>
      <w:r w:rsidR="00B5626A">
        <w:rPr>
          <w:rFonts w:ascii="Times New Roman" w:hAnsi="Times New Roman" w:cs="Times New Roman"/>
          <w:noProof/>
          <w:sz w:val="24"/>
          <w:szCs w:val="24"/>
        </w:rPr>
        <w:t xml:space="preserve">  </w:t>
      </w:r>
      <w:r w:rsidR="00BF6B7F" w:rsidRPr="00BF6B7F">
        <w:rPr>
          <w:rFonts w:ascii="Times New Roman" w:hAnsi="Times New Roman" w:cs="Times New Roman"/>
          <w:noProof/>
          <w:sz w:val="24"/>
          <w:szCs w:val="24"/>
        </w:rPr>
        <w:t xml:space="preserve">How can a victim of human trafficking feel joy in the midst of unspeakable suffering? How can those in extreme poverty rejoice when a mere 1% of the population controls more wealth than they could ever spend? Is it truly possible to have peace and joy while facing persecution simply </w:t>
      </w:r>
      <w:r w:rsidR="00BF6B7F" w:rsidRPr="00BF6B7F">
        <w:rPr>
          <w:rFonts w:ascii="Times New Roman" w:hAnsi="Times New Roman" w:cs="Times New Roman"/>
          <w:noProof/>
          <w:sz w:val="24"/>
          <w:szCs w:val="24"/>
        </w:rPr>
        <w:t>for worshiping the one true God? And for those who have been displaced by war—forced to flee from homes they did not ask to leave—how could they feel anything but anger and resentment instead of joy?</w:t>
      </w:r>
    </w:p>
    <w:p w14:paraId="3D1C504F" w14:textId="6A67CFEF" w:rsidR="00BF6B7F" w:rsidRPr="00BF6B7F" w:rsidRDefault="00784916" w:rsidP="00BF6B7F">
      <w:pPr>
        <w:ind w:firstLine="720"/>
        <w:jc w:val="both"/>
        <w:rPr>
          <w:rFonts w:ascii="Times New Roman" w:hAnsi="Times New Roman" w:cs="Times New Roman"/>
          <w:noProof/>
          <w:sz w:val="24"/>
          <w:szCs w:val="24"/>
        </w:rPr>
      </w:pPr>
      <w:r w:rsidRPr="00784916">
        <w:rPr>
          <w:rFonts w:ascii="Times New Roman" w:hAnsi="Times New Roman" w:cs="Times New Roman"/>
          <w:noProof/>
          <w:sz w:val="24"/>
          <w:szCs w:val="24"/>
        </w:rPr>
        <w:t>While our struggles may look different, don’t we all face trials that weigh just as heavily on our hearts?</w:t>
      </w:r>
      <w:r w:rsidR="00BF6B7F" w:rsidRPr="00BF6B7F">
        <w:rPr>
          <w:rFonts w:ascii="Times New Roman" w:hAnsi="Times New Roman" w:cs="Times New Roman"/>
          <w:noProof/>
          <w:sz w:val="24"/>
          <w:szCs w:val="24"/>
        </w:rPr>
        <w:t xml:space="preserve"> The Apostle Paul teaches that we are to be content in all situations, but how can one truly feel joy while being battered by the whirlwinds of suffering in this decaying world (Romans 8:20-21)?</w:t>
      </w:r>
    </w:p>
    <w:p w14:paraId="2F89FF8C" w14:textId="77777777" w:rsidR="00BF6B7F" w:rsidRPr="00BF6B7F" w:rsidRDefault="00BF6B7F" w:rsidP="00BF6B7F">
      <w:pPr>
        <w:ind w:firstLine="720"/>
        <w:jc w:val="both"/>
        <w:rPr>
          <w:rFonts w:ascii="Times New Roman" w:hAnsi="Times New Roman" w:cs="Times New Roman"/>
          <w:noProof/>
          <w:sz w:val="24"/>
          <w:szCs w:val="24"/>
        </w:rPr>
      </w:pPr>
      <w:r w:rsidRPr="00BF6B7F">
        <w:rPr>
          <w:rFonts w:ascii="Times New Roman" w:hAnsi="Times New Roman" w:cs="Times New Roman"/>
          <w:noProof/>
          <w:sz w:val="24"/>
          <w:szCs w:val="24"/>
        </w:rPr>
        <w:t>Can joy be found in a marriage filled with conflict?</w:t>
      </w:r>
    </w:p>
    <w:p w14:paraId="5C1D6F02" w14:textId="77777777" w:rsidR="00BF6B7F" w:rsidRPr="00BF6B7F" w:rsidRDefault="00BF6B7F" w:rsidP="00BF6B7F">
      <w:pPr>
        <w:ind w:firstLine="720"/>
        <w:jc w:val="both"/>
        <w:rPr>
          <w:rFonts w:ascii="Times New Roman" w:hAnsi="Times New Roman" w:cs="Times New Roman"/>
          <w:noProof/>
          <w:sz w:val="24"/>
          <w:szCs w:val="24"/>
        </w:rPr>
      </w:pPr>
      <w:r w:rsidRPr="00BF6B7F">
        <w:rPr>
          <w:rFonts w:ascii="Times New Roman" w:hAnsi="Times New Roman" w:cs="Times New Roman"/>
          <w:noProof/>
          <w:sz w:val="24"/>
          <w:szCs w:val="24"/>
        </w:rPr>
        <w:t>Can joy exist when you are overlooked, mistreated, or discriminated against in your workplace simply because you refuse to conform to the world’s ways?</w:t>
      </w:r>
    </w:p>
    <w:p w14:paraId="703885B4" w14:textId="26CCAED3" w:rsidR="00BF6B7F" w:rsidRPr="00BF6B7F" w:rsidRDefault="005C5A00" w:rsidP="00BF6B7F">
      <w:pPr>
        <w:ind w:firstLine="720"/>
        <w:jc w:val="both"/>
        <w:rPr>
          <w:rFonts w:ascii="Times New Roman" w:hAnsi="Times New Roman" w:cs="Times New Roman"/>
          <w:noProof/>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49BE28DF" wp14:editId="4E1672BD">
            <wp:simplePos x="0" y="0"/>
            <wp:positionH relativeFrom="margin">
              <wp:posOffset>4321810</wp:posOffset>
            </wp:positionH>
            <wp:positionV relativeFrom="paragraph">
              <wp:posOffset>596900</wp:posOffset>
            </wp:positionV>
            <wp:extent cx="2059940" cy="1457960"/>
            <wp:effectExtent l="0" t="0" r="0" b="8890"/>
            <wp:wrapSquare wrapText="bothSides"/>
            <wp:docPr id="824623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59940" cy="1457960"/>
                    </a:xfrm>
                    <a:prstGeom prst="rect">
                      <a:avLst/>
                    </a:prstGeom>
                    <a:noFill/>
                  </pic:spPr>
                </pic:pic>
              </a:graphicData>
            </a:graphic>
            <wp14:sizeRelH relativeFrom="margin">
              <wp14:pctWidth>0</wp14:pctWidth>
            </wp14:sizeRelH>
            <wp14:sizeRelV relativeFrom="margin">
              <wp14:pctHeight>0</wp14:pctHeight>
            </wp14:sizeRelV>
          </wp:anchor>
        </w:drawing>
      </w:r>
      <w:r w:rsidR="00BF6B7F" w:rsidRPr="00BF6B7F">
        <w:rPr>
          <w:rFonts w:ascii="Times New Roman" w:hAnsi="Times New Roman" w:cs="Times New Roman"/>
          <w:noProof/>
          <w:sz w:val="24"/>
          <w:szCs w:val="24"/>
        </w:rPr>
        <w:t>Can joy remain when the stock market crashes, taking with it a significant portion of your retirement savings, leaving you anxious and uncertain?</w:t>
      </w:r>
    </w:p>
    <w:p w14:paraId="436E2C66" w14:textId="2B3B8E3E" w:rsidR="00BF6B7F" w:rsidRPr="00BF6B7F" w:rsidRDefault="00BF6B7F" w:rsidP="00BF6B7F">
      <w:pPr>
        <w:ind w:firstLine="720"/>
        <w:jc w:val="both"/>
        <w:rPr>
          <w:rFonts w:ascii="Times New Roman" w:hAnsi="Times New Roman" w:cs="Times New Roman"/>
          <w:noProof/>
          <w:sz w:val="24"/>
          <w:szCs w:val="24"/>
        </w:rPr>
      </w:pPr>
      <w:r w:rsidRPr="00BF6B7F">
        <w:rPr>
          <w:rFonts w:ascii="Times New Roman" w:hAnsi="Times New Roman" w:cs="Times New Roman"/>
          <w:noProof/>
          <w:sz w:val="24"/>
          <w:szCs w:val="24"/>
        </w:rPr>
        <w:t>Is it possible to experience joy even when diagnosed with a debilitating, life-threatening disease like cancer?</w:t>
      </w:r>
    </w:p>
    <w:p w14:paraId="74AA0F02" w14:textId="77777777" w:rsidR="00BF6B7F" w:rsidRPr="00BF6B7F" w:rsidRDefault="00BF6B7F" w:rsidP="00BF6B7F">
      <w:pPr>
        <w:ind w:firstLine="720"/>
        <w:jc w:val="both"/>
        <w:rPr>
          <w:rFonts w:ascii="Times New Roman" w:hAnsi="Times New Roman" w:cs="Times New Roman"/>
          <w:noProof/>
          <w:sz w:val="24"/>
          <w:szCs w:val="24"/>
        </w:rPr>
      </w:pPr>
      <w:r w:rsidRPr="00BF6B7F">
        <w:rPr>
          <w:rFonts w:ascii="Times New Roman" w:hAnsi="Times New Roman" w:cs="Times New Roman"/>
          <w:noProof/>
          <w:sz w:val="24"/>
          <w:szCs w:val="24"/>
        </w:rPr>
        <w:t>The world would say, "No! Joy is circumstantial!" But today’s sermon will explore why God’s Word says otherwise.</w:t>
      </w:r>
    </w:p>
    <w:p w14:paraId="3BC12F01" w14:textId="7CC477EC" w:rsidR="00BF6B7F" w:rsidRPr="00BF6B7F" w:rsidRDefault="00BF6B7F" w:rsidP="007D6D74">
      <w:pPr>
        <w:jc w:val="both"/>
        <w:rPr>
          <w:rFonts w:ascii="Times New Roman" w:hAnsi="Times New Roman" w:cs="Times New Roman"/>
          <w:noProof/>
          <w:sz w:val="24"/>
          <w:szCs w:val="24"/>
        </w:rPr>
      </w:pPr>
      <w:r w:rsidRPr="00BF6B7F">
        <w:rPr>
          <w:rFonts w:ascii="Times New Roman" w:hAnsi="Times New Roman" w:cs="Times New Roman"/>
          <w:noProof/>
          <w:sz w:val="24"/>
          <w:szCs w:val="24"/>
        </w:rPr>
        <w:t xml:space="preserve">Through the testimonies of the Apostle Paul—who was flogged, shipwrecked, and constantly in danger—and Job—who lost </w:t>
      </w:r>
      <w:r w:rsidRPr="00BF6B7F">
        <w:rPr>
          <w:rFonts w:ascii="Times New Roman" w:hAnsi="Times New Roman" w:cs="Times New Roman"/>
          <w:noProof/>
          <w:sz w:val="24"/>
          <w:szCs w:val="24"/>
        </w:rPr>
        <w:lastRenderedPageBreak/>
        <w:t xml:space="preserve">everything, yet still worshiped God—we will uncover how joy is not dependent on circumstances, but rather anchored in </w:t>
      </w:r>
      <w:r w:rsidR="00CE0A86">
        <w:rPr>
          <w:noProof/>
        </w:rPr>
        <w:drawing>
          <wp:anchor distT="0" distB="0" distL="114300" distR="114300" simplePos="0" relativeHeight="251660288" behindDoc="0" locked="0" layoutInCell="1" allowOverlap="1" wp14:anchorId="53035987" wp14:editId="74629CE6">
            <wp:simplePos x="0" y="0"/>
            <wp:positionH relativeFrom="column">
              <wp:posOffset>4333875</wp:posOffset>
            </wp:positionH>
            <wp:positionV relativeFrom="paragraph">
              <wp:posOffset>676275</wp:posOffset>
            </wp:positionV>
            <wp:extent cx="2286000" cy="1607185"/>
            <wp:effectExtent l="0" t="0" r="0" b="0"/>
            <wp:wrapSquare wrapText="bothSides"/>
            <wp:docPr id="18102050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20507"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2286000" cy="1607185"/>
                    </a:xfrm>
                    <a:prstGeom prst="rect">
                      <a:avLst/>
                    </a:prstGeom>
                  </pic:spPr>
                </pic:pic>
              </a:graphicData>
            </a:graphic>
            <wp14:sizeRelH relativeFrom="margin">
              <wp14:pctWidth>0</wp14:pctWidth>
            </wp14:sizeRelH>
            <wp14:sizeRelV relativeFrom="margin">
              <wp14:pctHeight>0</wp14:pctHeight>
            </wp14:sizeRelV>
          </wp:anchor>
        </w:drawing>
      </w:r>
      <w:r w:rsidRPr="00BF6B7F">
        <w:rPr>
          <w:rFonts w:ascii="Times New Roman" w:hAnsi="Times New Roman" w:cs="Times New Roman"/>
          <w:noProof/>
          <w:sz w:val="24"/>
          <w:szCs w:val="24"/>
        </w:rPr>
        <w:t>something far greater: our eternal blessings in Christ.</w:t>
      </w:r>
    </w:p>
    <w:p w14:paraId="357523AE" w14:textId="77777777" w:rsidR="004436DF" w:rsidRDefault="004436DF" w:rsidP="00D16898">
      <w:pPr>
        <w:ind w:firstLine="720"/>
        <w:jc w:val="both"/>
        <w:rPr>
          <w:rFonts w:ascii="Times New Roman" w:hAnsi="Times New Roman" w:cs="Times New Roman"/>
          <w:noProof/>
          <w:sz w:val="24"/>
          <w:szCs w:val="24"/>
        </w:rPr>
      </w:pPr>
      <w:r w:rsidRPr="004436DF">
        <w:rPr>
          <w:rFonts w:ascii="Times New Roman" w:hAnsi="Times New Roman" w:cs="Times New Roman"/>
          <w:noProof/>
          <w:sz w:val="24"/>
          <w:szCs w:val="24"/>
        </w:rPr>
        <w:t>As we journey through Scripture today, I invite you to open your heart and allow God to shift your perspective. Joy is not found in our circumstances but in our unshakable hope in Christ. Let Him teach you how to fix your eyes on His eternal promises, so that no storm—no matter how fierce—can steal your joy!</w:t>
      </w:r>
    </w:p>
    <w:p w14:paraId="6F4463AC" w14:textId="37864796" w:rsidR="00BE7D7B" w:rsidRDefault="00B052F9" w:rsidP="00D16898">
      <w:pPr>
        <w:ind w:firstLine="720"/>
        <w:jc w:val="both"/>
        <w:rPr>
          <w:rFonts w:ascii="Times New Roman" w:hAnsi="Times New Roman" w:cs="Times New Roman"/>
          <w:sz w:val="24"/>
          <w:szCs w:val="24"/>
        </w:rPr>
      </w:pPr>
      <w:r>
        <w:rPr>
          <w:rFonts w:ascii="Times New Roman" w:hAnsi="Times New Roman" w:cs="Times New Roman"/>
          <w:sz w:val="24"/>
          <w:szCs w:val="24"/>
        </w:rPr>
        <w:t xml:space="preserve"> </w:t>
      </w:r>
    </w:p>
    <w:p w14:paraId="57D2958E" w14:textId="6D0D43B6" w:rsidR="00304413" w:rsidRPr="005C5316" w:rsidRDefault="005C5316" w:rsidP="005C5316">
      <w:pPr>
        <w:pStyle w:val="Heading1"/>
        <w:rPr>
          <w:b/>
          <w:bCs/>
        </w:rPr>
      </w:pPr>
      <w:r w:rsidRPr="005C5316">
        <w:rPr>
          <w:b/>
          <w:bCs/>
        </w:rPr>
        <w:t>Contentment Through Christ</w:t>
      </w:r>
    </w:p>
    <w:p w14:paraId="7BB50D23" w14:textId="7F703618" w:rsidR="00F71B62" w:rsidRDefault="00482014" w:rsidP="0015728A">
      <w:pPr>
        <w:rPr>
          <w:rFonts w:ascii="Times New Roman" w:hAnsi="Times New Roman" w:cs="Times New Roman"/>
          <w:sz w:val="24"/>
          <w:szCs w:val="24"/>
        </w:rPr>
      </w:pPr>
      <w:r>
        <w:rPr>
          <w:rFonts w:ascii="Times New Roman" w:hAnsi="Times New Roman" w:cs="Times New Roman"/>
          <w:sz w:val="24"/>
          <w:szCs w:val="24"/>
        </w:rPr>
        <w:tab/>
      </w:r>
    </w:p>
    <w:p w14:paraId="3A1EBB6A" w14:textId="3EE1F017" w:rsidR="00A373E5" w:rsidRPr="00A373E5" w:rsidRDefault="00A373E5" w:rsidP="00CE0A86">
      <w:pPr>
        <w:ind w:firstLine="720"/>
        <w:jc w:val="both"/>
        <w:rPr>
          <w:rFonts w:ascii="Times New Roman" w:hAnsi="Times New Roman" w:cs="Times New Roman"/>
          <w:sz w:val="24"/>
          <w:szCs w:val="24"/>
        </w:rPr>
      </w:pPr>
      <w:r w:rsidRPr="00A373E5">
        <w:rPr>
          <w:rFonts w:ascii="Times New Roman" w:hAnsi="Times New Roman" w:cs="Times New Roman"/>
          <w:sz w:val="24"/>
          <w:szCs w:val="24"/>
        </w:rPr>
        <w:t>If anyone had reason to let suffering steal his joy, it was Apostle Paul—imprisoned, beaten, and constantly in danger. Yet, rather than succumbing to despair, he writes with a heart overflowing with gratitude and contentment. Nowhere is this more evident than in his letter to the Philippians, where, despite his chains, he thanks them for their generous gift and testifies to a joy that transcends circumstances.</w:t>
      </w:r>
      <w:r>
        <w:rPr>
          <w:rFonts w:ascii="Times New Roman" w:hAnsi="Times New Roman" w:cs="Times New Roman"/>
          <w:sz w:val="24"/>
          <w:szCs w:val="24"/>
        </w:rPr>
        <w:t xml:space="preserve">  </w:t>
      </w:r>
      <w:r w:rsidRPr="00A373E5">
        <w:rPr>
          <w:rFonts w:ascii="Times New Roman" w:hAnsi="Times New Roman" w:cs="Times New Roman"/>
          <w:sz w:val="24"/>
          <w:szCs w:val="24"/>
        </w:rPr>
        <w:t>Paul, who likely possessed nothing more than the clothes on his back, a few tools of his trade, and the papyrus and parchment scrolls he mentions in 2 Timothy 4:13,</w:t>
      </w:r>
      <w:r w:rsidR="007A6976" w:rsidRPr="00910B20">
        <w:rPr>
          <w:sz w:val="32"/>
          <w:szCs w:val="32"/>
          <w:vertAlign w:val="superscript"/>
          <w:lang w:val="en-US"/>
        </w:rPr>
        <w:footnoteReference w:id="2"/>
      </w:r>
      <w:r w:rsidRPr="00A373E5">
        <w:rPr>
          <w:rFonts w:ascii="Times New Roman" w:hAnsi="Times New Roman" w:cs="Times New Roman"/>
          <w:sz w:val="24"/>
          <w:szCs w:val="24"/>
        </w:rPr>
        <w:t xml:space="preserve"> did not rejoice because he sought further provisions. Rather, his joy sprang from seeing their gift as evidence of their eagerness to partner with him in spreading the gospel,</w:t>
      </w:r>
      <w:r w:rsidR="0034614A" w:rsidRPr="00DE15BB">
        <w:rPr>
          <w:sz w:val="32"/>
          <w:szCs w:val="32"/>
          <w:vertAlign w:val="superscript"/>
          <w:lang w:val="en-US"/>
        </w:rPr>
        <w:footnoteReference w:id="3"/>
      </w:r>
      <w:r w:rsidRPr="00A373E5">
        <w:rPr>
          <w:rFonts w:ascii="Times New Roman" w:hAnsi="Times New Roman" w:cs="Times New Roman"/>
          <w:sz w:val="24"/>
          <w:szCs w:val="24"/>
        </w:rPr>
        <w:t xml:space="preserve"> bearing fruit, and bringing glory to God.</w:t>
      </w:r>
      <w:r w:rsidR="0034614A" w:rsidRPr="00C01B54">
        <w:rPr>
          <w:sz w:val="32"/>
          <w:szCs w:val="32"/>
          <w:vertAlign w:val="superscript"/>
          <w:lang w:val="en-US"/>
        </w:rPr>
        <w:footnoteReference w:id="4"/>
      </w:r>
      <w:r w:rsidR="0034614A">
        <w:rPr>
          <w:rFonts w:ascii="Times New Roman" w:hAnsi="Times New Roman" w:cs="Times New Roman"/>
          <w:sz w:val="24"/>
          <w:szCs w:val="24"/>
        </w:rPr>
        <w:t xml:space="preserve"> </w:t>
      </w:r>
      <w:r w:rsidRPr="00A373E5">
        <w:rPr>
          <w:rFonts w:ascii="Times New Roman" w:hAnsi="Times New Roman" w:cs="Times New Roman"/>
          <w:sz w:val="24"/>
          <w:szCs w:val="24"/>
        </w:rPr>
        <w:t xml:space="preserve"> He assured them, “I have learned to be content whatever the circumstances” (Philippians 4:11).</w:t>
      </w:r>
      <w:r w:rsidR="007A6976">
        <w:rPr>
          <w:rFonts w:ascii="Times New Roman" w:hAnsi="Times New Roman" w:cs="Times New Roman"/>
          <w:sz w:val="24"/>
          <w:szCs w:val="24"/>
        </w:rPr>
        <w:t xml:space="preserve">  </w:t>
      </w:r>
      <w:r w:rsidRPr="00A373E5">
        <w:rPr>
          <w:rFonts w:ascii="Times New Roman" w:hAnsi="Times New Roman" w:cs="Times New Roman"/>
          <w:sz w:val="24"/>
          <w:szCs w:val="24"/>
        </w:rPr>
        <w:t>But what was Paul’s secret? How could he rejoice despite imprisonment, stoning, lashings, and constant threats from bandits, Jews, and Gentiles alike? What allowed him to remain steadfast in the face of such suffering?</w:t>
      </w:r>
    </w:p>
    <w:p w14:paraId="2B46F094" w14:textId="573FA8D6" w:rsidR="00A373E5" w:rsidRPr="00A373E5" w:rsidRDefault="004E0747" w:rsidP="00CE0A86">
      <w:pPr>
        <w:ind w:firstLine="720"/>
        <w:jc w:val="both"/>
        <w:rPr>
          <w:rFonts w:ascii="Times New Roman" w:hAnsi="Times New Roman" w:cs="Times New Roman"/>
          <w:sz w:val="24"/>
          <w:szCs w:val="24"/>
        </w:rPr>
      </w:pPr>
      <w:r w:rsidRPr="004E0747">
        <w:rPr>
          <w:rFonts w:ascii="Times New Roman" w:hAnsi="Times New Roman" w:cs="Times New Roman"/>
          <w:sz w:val="24"/>
          <w:szCs w:val="24"/>
        </w:rPr>
        <w:t>Paul’s struggles may seem distant from ours, but his message remains timeless. Whether we are burdened by financial instability, sickness, or injustice, the question we must answer is the same: Is our joy dependent on changing circumstances, or on the unchanging Christ?</w:t>
      </w:r>
      <w:r w:rsidR="00197564" w:rsidRPr="00197564">
        <w:rPr>
          <w:rFonts w:ascii="Times New Roman" w:hAnsi="Times New Roman" w:cs="Times New Roman"/>
          <w:sz w:val="24"/>
          <w:szCs w:val="24"/>
        </w:rPr>
        <w:t xml:space="preserve"> Paul gives us the answer</w:t>
      </w:r>
      <w:r w:rsidR="00B74484">
        <w:rPr>
          <w:rFonts w:ascii="Times New Roman" w:hAnsi="Times New Roman" w:cs="Times New Roman"/>
          <w:sz w:val="24"/>
          <w:szCs w:val="24"/>
        </w:rPr>
        <w:t xml:space="preserve">:  </w:t>
      </w:r>
      <w:r w:rsidR="00A373E5" w:rsidRPr="00A373E5">
        <w:rPr>
          <w:rFonts w:ascii="Times New Roman" w:hAnsi="Times New Roman" w:cs="Times New Roman"/>
          <w:sz w:val="24"/>
          <w:szCs w:val="24"/>
        </w:rPr>
        <w:t xml:space="preserve">true contentment is found only in Christ, who gives us strength (Philippians 4:13). Charles Spurgeon rightly observed, “Contentment in all states is not a natural propensity of man. Ill weeds grow apace; covetousness, discontent, and murmuring, </w:t>
      </w:r>
      <w:r w:rsidR="00A373E5" w:rsidRPr="00A373E5">
        <w:rPr>
          <w:rFonts w:ascii="Times New Roman" w:hAnsi="Times New Roman" w:cs="Times New Roman"/>
          <w:sz w:val="24"/>
          <w:szCs w:val="24"/>
        </w:rPr>
        <w:lastRenderedPageBreak/>
        <w:t>are as natural to man as thorns are to the soil.”</w:t>
      </w:r>
      <w:r w:rsidR="0034614A" w:rsidRPr="000B2EE4">
        <w:rPr>
          <w:sz w:val="32"/>
          <w:szCs w:val="32"/>
          <w:vertAlign w:val="superscript"/>
          <w:lang w:val="en-US"/>
        </w:rPr>
        <w:footnoteReference w:id="5"/>
      </w:r>
      <w:r w:rsidR="0034614A">
        <w:rPr>
          <w:rFonts w:ascii="Times New Roman" w:hAnsi="Times New Roman" w:cs="Times New Roman"/>
          <w:sz w:val="24"/>
          <w:szCs w:val="24"/>
        </w:rPr>
        <w:t xml:space="preserve"> </w:t>
      </w:r>
      <w:r w:rsidR="00A373E5" w:rsidRPr="00A373E5">
        <w:rPr>
          <w:rFonts w:ascii="Times New Roman" w:hAnsi="Times New Roman" w:cs="Times New Roman"/>
          <w:sz w:val="24"/>
          <w:szCs w:val="24"/>
        </w:rPr>
        <w:t xml:space="preserve"> Contentment, for Paul, was not passive resignation to suffering</w:t>
      </w:r>
      <w:r w:rsidR="0034614A" w:rsidRPr="00EB7625">
        <w:rPr>
          <w:sz w:val="32"/>
          <w:szCs w:val="32"/>
          <w:vertAlign w:val="superscript"/>
          <w:lang w:val="en-US"/>
        </w:rPr>
        <w:footnoteReference w:id="6"/>
      </w:r>
      <w:r w:rsidR="00A373E5" w:rsidRPr="00A373E5">
        <w:rPr>
          <w:rFonts w:ascii="Times New Roman" w:hAnsi="Times New Roman" w:cs="Times New Roman"/>
          <w:sz w:val="24"/>
          <w:szCs w:val="24"/>
        </w:rPr>
        <w:t xml:space="preserve"> but an active trust in God’s provision, freeing him from the burden of coveting material things—a burden that reveals spiritual poverty rather </w:t>
      </w:r>
      <w:r w:rsidR="00543200">
        <w:rPr>
          <w:noProof/>
        </w:rPr>
        <w:drawing>
          <wp:anchor distT="0" distB="0" distL="114300" distR="114300" simplePos="0" relativeHeight="251661312" behindDoc="0" locked="0" layoutInCell="1" allowOverlap="1" wp14:anchorId="6514F2C1" wp14:editId="6456CC09">
            <wp:simplePos x="0" y="0"/>
            <wp:positionH relativeFrom="margin">
              <wp:align>left</wp:align>
            </wp:positionH>
            <wp:positionV relativeFrom="paragraph">
              <wp:posOffset>952500</wp:posOffset>
            </wp:positionV>
            <wp:extent cx="2437765" cy="1828800"/>
            <wp:effectExtent l="0" t="0" r="635" b="0"/>
            <wp:wrapSquare wrapText="bothSides"/>
            <wp:docPr id="137798416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98416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2437765" cy="1828800"/>
                    </a:xfrm>
                    <a:prstGeom prst="rect">
                      <a:avLst/>
                    </a:prstGeom>
                  </pic:spPr>
                </pic:pic>
              </a:graphicData>
            </a:graphic>
            <wp14:sizeRelH relativeFrom="margin">
              <wp14:pctWidth>0</wp14:pctWidth>
            </wp14:sizeRelH>
            <wp14:sizeRelV relativeFrom="margin">
              <wp14:pctHeight>0</wp14:pctHeight>
            </wp14:sizeRelV>
          </wp:anchor>
        </w:drawing>
      </w:r>
      <w:r w:rsidR="00A373E5" w:rsidRPr="00A373E5">
        <w:rPr>
          <w:rFonts w:ascii="Times New Roman" w:hAnsi="Times New Roman" w:cs="Times New Roman"/>
          <w:sz w:val="24"/>
          <w:szCs w:val="24"/>
        </w:rPr>
        <w:t>than prosperity.</w:t>
      </w:r>
      <w:r w:rsidR="0034614A" w:rsidRPr="0064759F">
        <w:rPr>
          <w:sz w:val="32"/>
          <w:szCs w:val="32"/>
          <w:vertAlign w:val="superscript"/>
          <w:lang w:val="en-US"/>
        </w:rPr>
        <w:footnoteReference w:id="7"/>
      </w:r>
      <w:r w:rsidR="007A6976">
        <w:rPr>
          <w:rFonts w:ascii="Times New Roman" w:hAnsi="Times New Roman" w:cs="Times New Roman"/>
          <w:sz w:val="24"/>
          <w:szCs w:val="24"/>
        </w:rPr>
        <w:t xml:space="preserve">  </w:t>
      </w:r>
      <w:r w:rsidR="00A17781">
        <w:rPr>
          <w:noProof/>
        </w:rPr>
        <w:drawing>
          <wp:anchor distT="0" distB="0" distL="114300" distR="114300" simplePos="0" relativeHeight="251662336" behindDoc="0" locked="0" layoutInCell="1" allowOverlap="1" wp14:anchorId="2BE11DC9" wp14:editId="0E7F4376">
            <wp:simplePos x="0" y="0"/>
            <wp:positionH relativeFrom="margin">
              <wp:posOffset>4343400</wp:posOffset>
            </wp:positionH>
            <wp:positionV relativeFrom="paragraph">
              <wp:posOffset>1304925</wp:posOffset>
            </wp:positionV>
            <wp:extent cx="2615565" cy="1962150"/>
            <wp:effectExtent l="0" t="0" r="0" b="0"/>
            <wp:wrapSquare wrapText="bothSides"/>
            <wp:docPr id="127971496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71496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615565" cy="1962150"/>
                    </a:xfrm>
                    <a:prstGeom prst="rect">
                      <a:avLst/>
                    </a:prstGeom>
                  </pic:spPr>
                </pic:pic>
              </a:graphicData>
            </a:graphic>
            <wp14:sizeRelH relativeFrom="margin">
              <wp14:pctWidth>0</wp14:pctWidth>
            </wp14:sizeRelH>
            <wp14:sizeRelV relativeFrom="margin">
              <wp14:pctHeight>0</wp14:pctHeight>
            </wp14:sizeRelV>
          </wp:anchor>
        </w:drawing>
      </w:r>
      <w:r w:rsidR="00A373E5" w:rsidRPr="00A373E5">
        <w:rPr>
          <w:rFonts w:ascii="Times New Roman" w:hAnsi="Times New Roman" w:cs="Times New Roman"/>
          <w:sz w:val="24"/>
          <w:szCs w:val="24"/>
        </w:rPr>
        <w:t>Paul’s contentment was not about self-sufficiency but Christ-sufficiency.</w:t>
      </w:r>
      <w:r w:rsidR="009905D3" w:rsidRPr="00C82C49">
        <w:rPr>
          <w:sz w:val="32"/>
          <w:szCs w:val="32"/>
          <w:vertAlign w:val="superscript"/>
          <w:lang w:val="en-US"/>
        </w:rPr>
        <w:footnoteReference w:id="8"/>
      </w:r>
      <w:r w:rsidR="009905D3">
        <w:rPr>
          <w:rFonts w:ascii="Times New Roman" w:hAnsi="Times New Roman" w:cs="Times New Roman"/>
          <w:sz w:val="24"/>
          <w:szCs w:val="24"/>
        </w:rPr>
        <w:t xml:space="preserve"> </w:t>
      </w:r>
      <w:r w:rsidR="00A373E5" w:rsidRPr="00A373E5">
        <w:rPr>
          <w:rFonts w:ascii="Times New Roman" w:hAnsi="Times New Roman" w:cs="Times New Roman"/>
          <w:sz w:val="24"/>
          <w:szCs w:val="24"/>
        </w:rPr>
        <w:t xml:space="preserve"> He acknowledged that it took time to reject the pull of worldly desires, learning instead to set his heart on treasures that could not be lost or stolen. </w:t>
      </w:r>
      <w:r w:rsidR="004741BA" w:rsidRPr="004741BA">
        <w:rPr>
          <w:rFonts w:ascii="Times New Roman" w:hAnsi="Times New Roman" w:cs="Times New Roman"/>
          <w:sz w:val="24"/>
          <w:szCs w:val="24"/>
        </w:rPr>
        <w:t>Paul found no satisfaction in possessions. Instead, he came before the Lord, thirsty, and received the spiritual food freely given (Isaiah 55:1-2).</w:t>
      </w:r>
      <w:r w:rsidR="00A373E5" w:rsidRPr="00A373E5">
        <w:rPr>
          <w:rFonts w:ascii="Times New Roman" w:hAnsi="Times New Roman" w:cs="Times New Roman"/>
          <w:sz w:val="24"/>
          <w:szCs w:val="24"/>
        </w:rPr>
        <w:t xml:space="preserve"> Though he knew that his body would eventually fail (Psalm 73:26), he fixed his gaze heavenward (Colossians 3:1-2), finding </w:t>
      </w:r>
      <w:r w:rsidR="00A373E5" w:rsidRPr="00A373E5">
        <w:rPr>
          <w:rFonts w:ascii="Times New Roman" w:hAnsi="Times New Roman" w:cs="Times New Roman"/>
          <w:sz w:val="24"/>
          <w:szCs w:val="24"/>
        </w:rPr>
        <w:t>not just contentment but unspeakable joy, for Christ was his portion forever.</w:t>
      </w:r>
    </w:p>
    <w:p w14:paraId="55BEE503" w14:textId="6FBF83FF" w:rsidR="00A373E5" w:rsidRDefault="00902B18" w:rsidP="00CE0A86">
      <w:pPr>
        <w:ind w:firstLine="720"/>
        <w:jc w:val="both"/>
        <w:rPr>
          <w:rFonts w:ascii="Times New Roman" w:hAnsi="Times New Roman" w:cs="Times New Roman"/>
          <w:sz w:val="24"/>
          <w:szCs w:val="24"/>
        </w:rPr>
      </w:pPr>
      <w:r w:rsidRPr="00902B18">
        <w:rPr>
          <w:rFonts w:ascii="Times New Roman" w:hAnsi="Times New Roman" w:cs="Times New Roman"/>
          <w:sz w:val="24"/>
          <w:szCs w:val="24"/>
        </w:rPr>
        <w:t>Paul’s strength was not from sheer grit or human resilience. No one could endure five lashings, three beatings with rods, and multiple shipwrecks on their own. His strength came from something greater—Christ alone.</w:t>
      </w:r>
      <w:r>
        <w:rPr>
          <w:rFonts w:ascii="Times New Roman" w:hAnsi="Times New Roman" w:cs="Times New Roman"/>
          <w:sz w:val="24"/>
          <w:szCs w:val="24"/>
        </w:rPr>
        <w:t xml:space="preserve"> </w:t>
      </w:r>
      <w:r w:rsidR="00A373E5" w:rsidRPr="00A373E5">
        <w:rPr>
          <w:rFonts w:ascii="Times New Roman" w:hAnsi="Times New Roman" w:cs="Times New Roman"/>
          <w:sz w:val="24"/>
          <w:szCs w:val="24"/>
        </w:rPr>
        <w:t xml:space="preserve"> Contentment flourishes not in the barren soil of self-reliance but in the rich, fertile ground of faith in the One who created and sustains all things (Colossians 1:16). It was this unwavering faith that allowed Paul to experience peace in the fiercest storms, knowing that “when I am weak, then I am strong” (2 Corinthians 12:10).</w:t>
      </w:r>
      <w:r w:rsidR="007A6976">
        <w:rPr>
          <w:rFonts w:ascii="Times New Roman" w:hAnsi="Times New Roman" w:cs="Times New Roman"/>
          <w:sz w:val="24"/>
          <w:szCs w:val="24"/>
        </w:rPr>
        <w:t xml:space="preserve">  </w:t>
      </w:r>
      <w:r w:rsidR="00A373E5" w:rsidRPr="00A373E5">
        <w:rPr>
          <w:rFonts w:ascii="Times New Roman" w:hAnsi="Times New Roman" w:cs="Times New Roman"/>
          <w:sz w:val="24"/>
          <w:szCs w:val="24"/>
        </w:rPr>
        <w:t xml:space="preserve">His contentment was not built on the shifting sands of culture or the empty promises of deceitful men, but on his relationship with the Lord, who promised to be his rock and </w:t>
      </w:r>
      <w:r w:rsidR="00A373E5" w:rsidRPr="00A373E5">
        <w:rPr>
          <w:rFonts w:ascii="Times New Roman" w:hAnsi="Times New Roman" w:cs="Times New Roman"/>
          <w:sz w:val="24"/>
          <w:szCs w:val="24"/>
        </w:rPr>
        <w:lastRenderedPageBreak/>
        <w:t>refuge in times of trouble (Psalm 18:2). Even as he walked through the valley of the shadow of death, Paul, like the Psalmist, feared no evil—for his greatest treasure, his deepest joy, and his heart’s desire could never be taken from him.</w:t>
      </w:r>
      <w:r w:rsidR="00313799">
        <w:rPr>
          <w:rFonts w:ascii="Times New Roman" w:hAnsi="Times New Roman" w:cs="Times New Roman"/>
          <w:sz w:val="24"/>
          <w:szCs w:val="24"/>
        </w:rPr>
        <w:t xml:space="preserve">  </w:t>
      </w:r>
      <w:r w:rsidR="000832E7" w:rsidRPr="000832E7">
        <w:rPr>
          <w:rFonts w:ascii="Times New Roman" w:hAnsi="Times New Roman" w:cs="Times New Roman"/>
          <w:sz w:val="24"/>
          <w:szCs w:val="24"/>
        </w:rPr>
        <w:t>Will you choose contentment in Christ, knowing He is your portion forever? Or will you continue searching for joy in what will inevitably fail you? The choice is ours—but only one path leads to true peace.</w:t>
      </w:r>
    </w:p>
    <w:p w14:paraId="76C9DC6D" w14:textId="77777777" w:rsidR="005545F8" w:rsidRPr="005545F8" w:rsidRDefault="005545F8" w:rsidP="005545F8"/>
    <w:p w14:paraId="52B35ABB" w14:textId="2A7CCB03" w:rsidR="000925D1" w:rsidRPr="000925D1" w:rsidRDefault="000925D1" w:rsidP="000925D1">
      <w:pPr>
        <w:pStyle w:val="Heading1"/>
        <w:rPr>
          <w:b/>
          <w:bCs/>
        </w:rPr>
      </w:pPr>
      <w:r w:rsidRPr="000925D1">
        <w:rPr>
          <w:b/>
          <w:bCs/>
        </w:rPr>
        <w:t>Worship in Woes</w:t>
      </w:r>
    </w:p>
    <w:p w14:paraId="469C4837" w14:textId="5F530DB1" w:rsidR="000925D1" w:rsidRDefault="000925D1" w:rsidP="000925D1">
      <w:pPr>
        <w:rPr>
          <w:rFonts w:ascii="Times New Roman" w:hAnsi="Times New Roman" w:cs="Times New Roman"/>
          <w:sz w:val="24"/>
          <w:szCs w:val="24"/>
        </w:rPr>
      </w:pPr>
    </w:p>
    <w:p w14:paraId="2E9B7906" w14:textId="15CFCF02" w:rsidR="00B90D9E" w:rsidRPr="00B90D9E" w:rsidRDefault="001852D2" w:rsidP="00CE0A86">
      <w:pPr>
        <w:jc w:val="both"/>
        <w:rPr>
          <w:rFonts w:ascii="Times New Roman" w:hAnsi="Times New Roman" w:cs="Times New Roman"/>
          <w:sz w:val="24"/>
          <w:szCs w:val="24"/>
        </w:rPr>
      </w:pPr>
      <w:r>
        <w:rPr>
          <w:rFonts w:ascii="Times New Roman" w:hAnsi="Times New Roman" w:cs="Times New Roman"/>
          <w:sz w:val="24"/>
          <w:szCs w:val="24"/>
        </w:rPr>
        <w:tab/>
      </w:r>
      <w:r w:rsidR="00B90D9E" w:rsidRPr="00B90D9E">
        <w:rPr>
          <w:rFonts w:ascii="Times New Roman" w:hAnsi="Times New Roman" w:cs="Times New Roman"/>
          <w:sz w:val="24"/>
          <w:szCs w:val="24"/>
        </w:rPr>
        <w:t>If we are to keep our tribulations from shaking our trust in Christ—the One who gives us strength and unspeakable joy—then, like Job, we must embrace this truth: God owes us nothing, yet in His grace, He gives us everything!</w:t>
      </w:r>
    </w:p>
    <w:p w14:paraId="21778C8B" w14:textId="2137B411" w:rsidR="00B90D9E" w:rsidRPr="00B90D9E" w:rsidRDefault="00BC6061" w:rsidP="00CE0A86">
      <w:pPr>
        <w:ind w:firstLine="720"/>
        <w:jc w:val="both"/>
        <w:rPr>
          <w:rFonts w:ascii="Times New Roman" w:hAnsi="Times New Roman" w:cs="Times New Roman"/>
          <w:sz w:val="24"/>
          <w:szCs w:val="24"/>
        </w:rPr>
      </w:pPr>
      <w:r>
        <w:rPr>
          <w:noProof/>
        </w:rPr>
        <w:drawing>
          <wp:anchor distT="0" distB="0" distL="114300" distR="114300" simplePos="0" relativeHeight="251664384" behindDoc="0" locked="0" layoutInCell="1" allowOverlap="1" wp14:anchorId="1ED30210" wp14:editId="67027905">
            <wp:simplePos x="0" y="0"/>
            <wp:positionH relativeFrom="margin">
              <wp:align>left</wp:align>
            </wp:positionH>
            <wp:positionV relativeFrom="paragraph">
              <wp:posOffset>290830</wp:posOffset>
            </wp:positionV>
            <wp:extent cx="2305050" cy="1729105"/>
            <wp:effectExtent l="0" t="0" r="0" b="4445"/>
            <wp:wrapSquare wrapText="bothSides"/>
            <wp:docPr id="142709451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094519"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2305050" cy="1729105"/>
                    </a:xfrm>
                    <a:prstGeom prst="rect">
                      <a:avLst/>
                    </a:prstGeom>
                  </pic:spPr>
                </pic:pic>
              </a:graphicData>
            </a:graphic>
            <wp14:sizeRelH relativeFrom="margin">
              <wp14:pctWidth>0</wp14:pctWidth>
            </wp14:sizeRelH>
            <wp14:sizeRelV relativeFrom="margin">
              <wp14:pctHeight>0</wp14:pctHeight>
            </wp14:sizeRelV>
          </wp:anchor>
        </w:drawing>
      </w:r>
      <w:r w:rsidR="00303E03" w:rsidRPr="00303E03">
        <w:rPr>
          <w:rFonts w:ascii="Times New Roman" w:hAnsi="Times New Roman" w:cs="Times New Roman"/>
          <w:sz w:val="24"/>
          <w:szCs w:val="24"/>
        </w:rPr>
        <w:t>Paul was not the first to experience such trust in God. Long before him, another righteous man was tested beyond imagination—Job. His story teaches us the same lesson: contentment is not found in what we possess but in who we trust.</w:t>
      </w:r>
      <w:r w:rsidR="00303E03">
        <w:rPr>
          <w:rFonts w:ascii="Times New Roman" w:hAnsi="Times New Roman" w:cs="Times New Roman"/>
          <w:sz w:val="24"/>
          <w:szCs w:val="24"/>
        </w:rPr>
        <w:t xml:space="preserve">  </w:t>
      </w:r>
      <w:r w:rsidR="00B90D9E" w:rsidRPr="00B90D9E">
        <w:rPr>
          <w:rFonts w:ascii="Times New Roman" w:hAnsi="Times New Roman" w:cs="Times New Roman"/>
          <w:sz w:val="24"/>
          <w:szCs w:val="24"/>
        </w:rPr>
        <w:t xml:space="preserve">To understand this, let’s summarize Job’s calamities. He is introduced as a man of exceptional faith—blameless, upright, one who feared God </w:t>
      </w:r>
      <w:r w:rsidR="00B90D9E" w:rsidRPr="00B90D9E">
        <w:rPr>
          <w:rFonts w:ascii="Times New Roman" w:hAnsi="Times New Roman" w:cs="Times New Roman"/>
          <w:sz w:val="24"/>
          <w:szCs w:val="24"/>
        </w:rPr>
        <w:t>and shunned evil (Job 1:1). He was richly blessed, possessing seven sons, three daughters, and vast wealth—7,000 sheep, 3,000 camels, 500 yoke of oxen, 500 donkeys, and a great number of servants (Job 1:2-3). More than his material blessings, he was a man of deep spiritual conviction. Each morning, Job would offer burnt sacrifices for each of his children, fearing that they may have sinned in their hearts (Job 1:5).</w:t>
      </w:r>
    </w:p>
    <w:p w14:paraId="095F5356" w14:textId="2D684704" w:rsidR="00B90D9E" w:rsidRPr="00B90D9E" w:rsidRDefault="00B90D9E" w:rsidP="00CE0A86">
      <w:pPr>
        <w:ind w:firstLine="720"/>
        <w:jc w:val="both"/>
        <w:rPr>
          <w:rFonts w:ascii="Times New Roman" w:hAnsi="Times New Roman" w:cs="Times New Roman"/>
          <w:sz w:val="24"/>
          <w:szCs w:val="24"/>
        </w:rPr>
      </w:pPr>
      <w:r w:rsidRPr="00B90D9E">
        <w:rPr>
          <w:rFonts w:ascii="Times New Roman" w:hAnsi="Times New Roman" w:cs="Times New Roman"/>
          <w:sz w:val="24"/>
          <w:szCs w:val="24"/>
        </w:rPr>
        <w:t>Then came the test. One day, as the angels stood before the Lord, Satan appeared among them (Job 1:6). The Lord pointed out Job’s righteousness, but Satan dismissed it, claiming that Job only served God because of His divine protection and blessings (Job 1:9-10). To prove Job’s sincerity, God allowed Satan to strip Job of everything—except his life.</w:t>
      </w:r>
      <w:r w:rsidR="00FE5793">
        <w:rPr>
          <w:rFonts w:ascii="Times New Roman" w:hAnsi="Times New Roman" w:cs="Times New Roman"/>
          <w:sz w:val="24"/>
          <w:szCs w:val="24"/>
        </w:rPr>
        <w:t xml:space="preserve">  </w:t>
      </w:r>
      <w:r w:rsidRPr="00B90D9E">
        <w:rPr>
          <w:rFonts w:ascii="Times New Roman" w:hAnsi="Times New Roman" w:cs="Times New Roman"/>
          <w:sz w:val="24"/>
          <w:szCs w:val="24"/>
        </w:rPr>
        <w:t>The assaults came swiftly.</w:t>
      </w:r>
    </w:p>
    <w:p w14:paraId="69F68095" w14:textId="3EFB9CE1" w:rsidR="00B90D9E" w:rsidRPr="00B90D9E" w:rsidRDefault="00E94D6A" w:rsidP="00CE0A86">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3360" behindDoc="0" locked="0" layoutInCell="1" allowOverlap="1" wp14:anchorId="31F83FB5" wp14:editId="55BE2AFE">
            <wp:simplePos x="0" y="0"/>
            <wp:positionH relativeFrom="column">
              <wp:posOffset>60960</wp:posOffset>
            </wp:positionH>
            <wp:positionV relativeFrom="paragraph">
              <wp:posOffset>390525</wp:posOffset>
            </wp:positionV>
            <wp:extent cx="2298065" cy="1724025"/>
            <wp:effectExtent l="0" t="0" r="6985" b="9525"/>
            <wp:wrapSquare wrapText="bothSides"/>
            <wp:docPr id="1663006540" name="Picture 1" descr="A person holding a sti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006540" name="Picture 1" descr="A person holding a stick&#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2298065" cy="1724025"/>
                    </a:xfrm>
                    <a:prstGeom prst="rect">
                      <a:avLst/>
                    </a:prstGeom>
                    <a:noFill/>
                  </pic:spPr>
                </pic:pic>
              </a:graphicData>
            </a:graphic>
            <wp14:sizeRelH relativeFrom="margin">
              <wp14:pctWidth>0</wp14:pctWidth>
            </wp14:sizeRelH>
            <wp14:sizeRelV relativeFrom="margin">
              <wp14:pctHeight>0</wp14:pctHeight>
            </wp14:sizeRelV>
          </wp:anchor>
        </w:drawing>
      </w:r>
      <w:r w:rsidR="00B90D9E" w:rsidRPr="00B90D9E">
        <w:rPr>
          <w:rFonts w:ascii="Times New Roman" w:hAnsi="Times New Roman" w:cs="Times New Roman"/>
          <w:sz w:val="24"/>
          <w:szCs w:val="24"/>
        </w:rPr>
        <w:t>The Sabeans raided his property and stole his donkeys and oxen (Job 1:15).</w:t>
      </w:r>
    </w:p>
    <w:p w14:paraId="30AFB769" w14:textId="13E478D1" w:rsidR="00B90D9E" w:rsidRPr="00B90D9E" w:rsidRDefault="00B90D9E" w:rsidP="00CE0A86">
      <w:pPr>
        <w:jc w:val="both"/>
        <w:rPr>
          <w:rFonts w:ascii="Times New Roman" w:hAnsi="Times New Roman" w:cs="Times New Roman"/>
          <w:sz w:val="24"/>
          <w:szCs w:val="24"/>
        </w:rPr>
      </w:pPr>
      <w:r w:rsidRPr="00B90D9E">
        <w:rPr>
          <w:rFonts w:ascii="Times New Roman" w:hAnsi="Times New Roman" w:cs="Times New Roman"/>
          <w:sz w:val="24"/>
          <w:szCs w:val="24"/>
        </w:rPr>
        <w:t>Fire fell from heaven, consuming his sheep and servants (Job 1:16).</w:t>
      </w:r>
    </w:p>
    <w:p w14:paraId="601C0478" w14:textId="77777777" w:rsidR="00B90D9E" w:rsidRPr="00B90D9E" w:rsidRDefault="00B90D9E" w:rsidP="00CE0A86">
      <w:pPr>
        <w:jc w:val="both"/>
        <w:rPr>
          <w:rFonts w:ascii="Times New Roman" w:hAnsi="Times New Roman" w:cs="Times New Roman"/>
          <w:sz w:val="24"/>
          <w:szCs w:val="24"/>
        </w:rPr>
      </w:pPr>
      <w:r w:rsidRPr="00B90D9E">
        <w:rPr>
          <w:rFonts w:ascii="Times New Roman" w:hAnsi="Times New Roman" w:cs="Times New Roman"/>
          <w:sz w:val="24"/>
          <w:szCs w:val="24"/>
        </w:rPr>
        <w:t>The Chaldeans formed raiding parties and took his camels (Job 1:17).</w:t>
      </w:r>
    </w:p>
    <w:p w14:paraId="2DE45AD1" w14:textId="77777777" w:rsidR="00B90D9E" w:rsidRPr="00B90D9E" w:rsidRDefault="00B90D9E" w:rsidP="00CE0A86">
      <w:pPr>
        <w:jc w:val="both"/>
        <w:rPr>
          <w:rFonts w:ascii="Times New Roman" w:hAnsi="Times New Roman" w:cs="Times New Roman"/>
          <w:sz w:val="24"/>
          <w:szCs w:val="24"/>
        </w:rPr>
      </w:pPr>
      <w:r w:rsidRPr="00B90D9E">
        <w:rPr>
          <w:rFonts w:ascii="Times New Roman" w:hAnsi="Times New Roman" w:cs="Times New Roman"/>
          <w:sz w:val="24"/>
          <w:szCs w:val="24"/>
        </w:rPr>
        <w:t>And in the ultimate blow, a mighty wind collapsed the house where his children were feasting, killing all ten of them in an instant (Job 1:19).</w:t>
      </w:r>
    </w:p>
    <w:p w14:paraId="2C7CDAFE" w14:textId="77777777" w:rsidR="00B90D9E" w:rsidRPr="00B90D9E" w:rsidRDefault="00B90D9E" w:rsidP="00CE0A86">
      <w:pPr>
        <w:jc w:val="both"/>
        <w:rPr>
          <w:rFonts w:ascii="Times New Roman" w:hAnsi="Times New Roman" w:cs="Times New Roman"/>
          <w:sz w:val="24"/>
          <w:szCs w:val="24"/>
        </w:rPr>
      </w:pPr>
      <w:r w:rsidRPr="00B90D9E">
        <w:rPr>
          <w:rFonts w:ascii="Times New Roman" w:hAnsi="Times New Roman" w:cs="Times New Roman"/>
          <w:sz w:val="24"/>
          <w:szCs w:val="24"/>
        </w:rPr>
        <w:lastRenderedPageBreak/>
        <w:t>Yet, instead of cursing God or blaming his enemies, Job fell to the ground in worship and declared:</w:t>
      </w:r>
    </w:p>
    <w:p w14:paraId="4CA711CF" w14:textId="77777777" w:rsidR="00B90D9E" w:rsidRPr="00B90D9E" w:rsidRDefault="00B90D9E" w:rsidP="00CE0A86">
      <w:pPr>
        <w:jc w:val="both"/>
        <w:rPr>
          <w:rFonts w:ascii="Times New Roman" w:hAnsi="Times New Roman" w:cs="Times New Roman"/>
          <w:sz w:val="24"/>
          <w:szCs w:val="24"/>
        </w:rPr>
      </w:pPr>
      <w:r w:rsidRPr="00B90D9E">
        <w:rPr>
          <w:rFonts w:ascii="Times New Roman" w:hAnsi="Times New Roman" w:cs="Times New Roman"/>
          <w:sz w:val="24"/>
          <w:szCs w:val="24"/>
        </w:rPr>
        <w:t>“Naked I came from my mother’s womb, and naked I shall depart. The Lord gave, and the Lord has taken away; blessed be the name of the Lord.” (Job 1:21)</w:t>
      </w:r>
    </w:p>
    <w:p w14:paraId="484187EB" w14:textId="77777777" w:rsidR="00B90D9E" w:rsidRPr="00B90D9E" w:rsidRDefault="00B90D9E" w:rsidP="00CE0A86">
      <w:pPr>
        <w:ind w:firstLine="720"/>
        <w:jc w:val="both"/>
        <w:rPr>
          <w:rFonts w:ascii="Times New Roman" w:hAnsi="Times New Roman" w:cs="Times New Roman"/>
          <w:sz w:val="24"/>
          <w:szCs w:val="24"/>
        </w:rPr>
      </w:pPr>
      <w:r w:rsidRPr="00B90D9E">
        <w:rPr>
          <w:rFonts w:ascii="Times New Roman" w:hAnsi="Times New Roman" w:cs="Times New Roman"/>
          <w:sz w:val="24"/>
          <w:szCs w:val="24"/>
        </w:rPr>
        <w:t>Here, Job demonstrates the very secret Paul spoke of—contentment is not found in what we possess, but in who we trust. The heart of contentment is our attitude toward God’s sovereignty. Is God in control, or are we?</w:t>
      </w:r>
    </w:p>
    <w:p w14:paraId="15082AAD" w14:textId="77777777" w:rsidR="00B90D9E" w:rsidRPr="00B90D9E" w:rsidRDefault="00B90D9E" w:rsidP="00CE0A86">
      <w:pPr>
        <w:jc w:val="both"/>
        <w:rPr>
          <w:rFonts w:ascii="Times New Roman" w:hAnsi="Times New Roman" w:cs="Times New Roman"/>
          <w:sz w:val="24"/>
          <w:szCs w:val="24"/>
        </w:rPr>
      </w:pPr>
    </w:p>
    <w:p w14:paraId="5A6A6FF0" w14:textId="0A02E654" w:rsidR="00B90D9E" w:rsidRPr="00B90D9E" w:rsidRDefault="004C64EB" w:rsidP="00CE0A86">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0" locked="0" layoutInCell="1" allowOverlap="1" wp14:anchorId="3C0BAB59" wp14:editId="4FF669CE">
            <wp:simplePos x="0" y="0"/>
            <wp:positionH relativeFrom="margin">
              <wp:align>left</wp:align>
            </wp:positionH>
            <wp:positionV relativeFrom="paragraph">
              <wp:posOffset>464820</wp:posOffset>
            </wp:positionV>
            <wp:extent cx="1811020" cy="1800225"/>
            <wp:effectExtent l="0" t="0" r="0" b="9525"/>
            <wp:wrapSquare wrapText="bothSides"/>
            <wp:docPr id="1826913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11020" cy="1800225"/>
                    </a:xfrm>
                    <a:prstGeom prst="rect">
                      <a:avLst/>
                    </a:prstGeom>
                    <a:noFill/>
                  </pic:spPr>
                </pic:pic>
              </a:graphicData>
            </a:graphic>
          </wp:anchor>
        </w:drawing>
      </w:r>
      <w:r w:rsidR="00B90D9E" w:rsidRPr="00B90D9E">
        <w:rPr>
          <w:rFonts w:ascii="Times New Roman" w:hAnsi="Times New Roman" w:cs="Times New Roman"/>
          <w:sz w:val="24"/>
          <w:szCs w:val="24"/>
        </w:rPr>
        <w:t>Satan had misjudged Job’s faith, assuming that his devotion was tied to his wealth and comfort. But Job’s love for God was never transactional. He did not serve God because he expected prosperity—he served God because he trusted His character. Job distinguished between what was eternal and what was temporary.</w:t>
      </w:r>
      <w:r w:rsidR="00FA7ED6" w:rsidRPr="008860C9">
        <w:rPr>
          <w:sz w:val="32"/>
          <w:szCs w:val="32"/>
          <w:vertAlign w:val="superscript"/>
          <w:lang w:val="en-US"/>
        </w:rPr>
        <w:footnoteReference w:id="9"/>
      </w:r>
      <w:r w:rsidR="00FA7ED6">
        <w:rPr>
          <w:rFonts w:ascii="Times New Roman" w:hAnsi="Times New Roman" w:cs="Times New Roman"/>
          <w:sz w:val="24"/>
          <w:szCs w:val="24"/>
        </w:rPr>
        <w:t xml:space="preserve"> </w:t>
      </w:r>
      <w:r w:rsidR="00B90D9E" w:rsidRPr="00B90D9E">
        <w:rPr>
          <w:rFonts w:ascii="Times New Roman" w:hAnsi="Times New Roman" w:cs="Times New Roman"/>
          <w:sz w:val="24"/>
          <w:szCs w:val="24"/>
        </w:rPr>
        <w:t xml:space="preserve"> </w:t>
      </w:r>
      <w:r w:rsidR="00CB6830" w:rsidRPr="00CB6830">
        <w:rPr>
          <w:rFonts w:ascii="Times New Roman" w:hAnsi="Times New Roman" w:cs="Times New Roman"/>
          <w:sz w:val="24"/>
          <w:szCs w:val="24"/>
        </w:rPr>
        <w:t>Unlike those who worship the god of self—treating faith as a means to wealth and comfort—Job saw his relationship with God as far more valuable than any material blessing.</w:t>
      </w:r>
      <w:r w:rsidR="007725D3">
        <w:rPr>
          <w:rFonts w:ascii="Times New Roman" w:hAnsi="Times New Roman" w:cs="Times New Roman"/>
          <w:sz w:val="24"/>
          <w:szCs w:val="24"/>
        </w:rPr>
        <w:t xml:space="preserve">  </w:t>
      </w:r>
      <w:r w:rsidR="00B90D9E" w:rsidRPr="00B90D9E">
        <w:rPr>
          <w:rFonts w:ascii="Times New Roman" w:hAnsi="Times New Roman" w:cs="Times New Roman"/>
          <w:sz w:val="24"/>
          <w:szCs w:val="24"/>
        </w:rPr>
        <w:t xml:space="preserve">In his deepest sorrow, Job did not claim rights or </w:t>
      </w:r>
      <w:r w:rsidR="00B90D9E" w:rsidRPr="00B90D9E">
        <w:rPr>
          <w:rFonts w:ascii="Times New Roman" w:hAnsi="Times New Roman" w:cs="Times New Roman"/>
          <w:sz w:val="24"/>
          <w:szCs w:val="24"/>
        </w:rPr>
        <w:t>privileges. He understood a fundamental truth: God owes us nothing but, in His mercy, gives us everything.</w:t>
      </w:r>
    </w:p>
    <w:p w14:paraId="51D527BC" w14:textId="009AB2DA" w:rsidR="00B90D9E" w:rsidRPr="00B90D9E" w:rsidRDefault="00FE5793" w:rsidP="00CE0A86">
      <w:pPr>
        <w:jc w:val="both"/>
        <w:rPr>
          <w:rFonts w:ascii="Times New Roman" w:hAnsi="Times New Roman" w:cs="Times New Roman"/>
          <w:sz w:val="24"/>
          <w:szCs w:val="24"/>
        </w:rPr>
      </w:pPr>
      <w:r>
        <w:rPr>
          <w:rFonts w:ascii="Times New Roman" w:hAnsi="Times New Roman" w:cs="Times New Roman"/>
          <w:sz w:val="24"/>
          <w:szCs w:val="24"/>
        </w:rPr>
        <w:t>“</w:t>
      </w:r>
      <w:r w:rsidR="00B90D9E" w:rsidRPr="00B90D9E">
        <w:rPr>
          <w:rFonts w:ascii="Times New Roman" w:hAnsi="Times New Roman" w:cs="Times New Roman"/>
          <w:sz w:val="24"/>
          <w:szCs w:val="24"/>
        </w:rPr>
        <w:t>The earth is the Lord’s, and everything in it, the world, and all who live in it" (Psalm 24:1).</w:t>
      </w:r>
    </w:p>
    <w:p w14:paraId="478DD72E" w14:textId="561B38AB" w:rsidR="00B90D9E" w:rsidRPr="00B90D9E" w:rsidRDefault="00B90D9E" w:rsidP="00CE0A86">
      <w:pPr>
        <w:jc w:val="both"/>
        <w:rPr>
          <w:rFonts w:ascii="Times New Roman" w:hAnsi="Times New Roman" w:cs="Times New Roman"/>
          <w:sz w:val="24"/>
          <w:szCs w:val="24"/>
        </w:rPr>
      </w:pPr>
      <w:r w:rsidRPr="00B90D9E">
        <w:rPr>
          <w:rFonts w:ascii="Times New Roman" w:hAnsi="Times New Roman" w:cs="Times New Roman"/>
          <w:sz w:val="24"/>
          <w:szCs w:val="24"/>
        </w:rPr>
        <w:t>Everything we have belongs to God—our possessions, our health, our very lives.</w:t>
      </w:r>
      <w:r w:rsidR="005545F8" w:rsidRPr="00733E85">
        <w:rPr>
          <w:sz w:val="32"/>
          <w:szCs w:val="32"/>
          <w:vertAlign w:val="superscript"/>
          <w:lang w:val="en-US"/>
        </w:rPr>
        <w:footnoteReference w:id="10"/>
      </w:r>
      <w:r w:rsidR="005545F8">
        <w:rPr>
          <w:rFonts w:ascii="Times New Roman" w:hAnsi="Times New Roman" w:cs="Times New Roman"/>
          <w:sz w:val="24"/>
          <w:szCs w:val="24"/>
        </w:rPr>
        <w:t xml:space="preserve"> </w:t>
      </w:r>
      <w:r w:rsidRPr="00B90D9E">
        <w:rPr>
          <w:rFonts w:ascii="Times New Roman" w:hAnsi="Times New Roman" w:cs="Times New Roman"/>
          <w:sz w:val="24"/>
          <w:szCs w:val="24"/>
        </w:rPr>
        <w:t xml:space="preserve"> We are merely stewards of what He has entrusted to us. Whatever we possess came from Him and He alone has the right to give or take away.</w:t>
      </w:r>
    </w:p>
    <w:p w14:paraId="2B784559" w14:textId="0A13CACC" w:rsidR="002A2D45" w:rsidRDefault="00B90D9E" w:rsidP="00CE0A86">
      <w:pPr>
        <w:ind w:firstLine="720"/>
        <w:jc w:val="both"/>
        <w:rPr>
          <w:rFonts w:ascii="Times New Roman" w:hAnsi="Times New Roman" w:cs="Times New Roman"/>
          <w:sz w:val="24"/>
          <w:szCs w:val="24"/>
        </w:rPr>
      </w:pPr>
      <w:r w:rsidRPr="00B90D9E">
        <w:rPr>
          <w:rFonts w:ascii="Times New Roman" w:hAnsi="Times New Roman" w:cs="Times New Roman"/>
          <w:sz w:val="24"/>
          <w:szCs w:val="24"/>
        </w:rPr>
        <w:t>This was the foundation of Job’s contentment. Even in unimaginable loss, he looked heavenward and recognized that God’s grace and mercy were still at work. His portion was not in his wealth, not in his children, not even in his own health—but in God alone.</w:t>
      </w:r>
      <w:r w:rsidR="00FE5793">
        <w:rPr>
          <w:rFonts w:ascii="Times New Roman" w:hAnsi="Times New Roman" w:cs="Times New Roman"/>
          <w:sz w:val="24"/>
          <w:szCs w:val="24"/>
        </w:rPr>
        <w:t xml:space="preserve">  </w:t>
      </w:r>
      <w:r w:rsidRPr="00B90D9E">
        <w:rPr>
          <w:rFonts w:ascii="Times New Roman" w:hAnsi="Times New Roman" w:cs="Times New Roman"/>
          <w:sz w:val="24"/>
          <w:szCs w:val="24"/>
        </w:rPr>
        <w:t>No Sabean raider, no Chaldean thief, no natural disaster, and not even Satan himself could take away the eternal riches Job had stored in heaven.</w:t>
      </w:r>
      <w:r w:rsidR="00245825">
        <w:rPr>
          <w:rFonts w:ascii="Times New Roman" w:hAnsi="Times New Roman" w:cs="Times New Roman"/>
          <w:sz w:val="24"/>
          <w:szCs w:val="24"/>
        </w:rPr>
        <w:t xml:space="preserve">  </w:t>
      </w:r>
      <w:r w:rsidR="00245825" w:rsidRPr="00245825">
        <w:rPr>
          <w:rFonts w:ascii="Times New Roman" w:hAnsi="Times New Roman" w:cs="Times New Roman"/>
          <w:sz w:val="24"/>
          <w:szCs w:val="24"/>
        </w:rPr>
        <w:t>When trials come, will we, like Job, trust in the sovereignty of God, or will we let suffering shake our faith?</w:t>
      </w:r>
    </w:p>
    <w:p w14:paraId="18BAE485" w14:textId="77777777" w:rsidR="004557EC" w:rsidRDefault="004557EC" w:rsidP="004557EC">
      <w:pPr>
        <w:rPr>
          <w:rFonts w:ascii="Times New Roman" w:hAnsi="Times New Roman" w:cs="Times New Roman"/>
          <w:sz w:val="24"/>
          <w:szCs w:val="24"/>
        </w:rPr>
      </w:pPr>
    </w:p>
    <w:p w14:paraId="527D9611" w14:textId="33BCFFE1" w:rsidR="004557EC" w:rsidRPr="004557EC" w:rsidRDefault="004557EC" w:rsidP="004557EC">
      <w:pPr>
        <w:pStyle w:val="Heading1"/>
        <w:rPr>
          <w:b/>
          <w:bCs/>
        </w:rPr>
      </w:pPr>
      <w:r w:rsidRPr="004557EC">
        <w:rPr>
          <w:b/>
          <w:bCs/>
        </w:rPr>
        <w:t>Gratitude in Grace</w:t>
      </w:r>
    </w:p>
    <w:p w14:paraId="49ABAC6F" w14:textId="77777777" w:rsidR="004557EC" w:rsidRDefault="004557EC" w:rsidP="004557EC">
      <w:pPr>
        <w:rPr>
          <w:rFonts w:ascii="Times New Roman" w:hAnsi="Times New Roman" w:cs="Times New Roman"/>
          <w:sz w:val="24"/>
          <w:szCs w:val="24"/>
        </w:rPr>
      </w:pPr>
    </w:p>
    <w:p w14:paraId="44D63339" w14:textId="77777777" w:rsidR="005750C4" w:rsidRPr="005750C4" w:rsidRDefault="004557EC" w:rsidP="00CE0A86">
      <w:pPr>
        <w:jc w:val="both"/>
        <w:rPr>
          <w:rFonts w:ascii="Times New Roman" w:hAnsi="Times New Roman" w:cs="Times New Roman"/>
          <w:sz w:val="24"/>
          <w:szCs w:val="24"/>
        </w:rPr>
      </w:pPr>
      <w:r>
        <w:rPr>
          <w:rFonts w:ascii="Times New Roman" w:hAnsi="Times New Roman" w:cs="Times New Roman"/>
          <w:sz w:val="24"/>
          <w:szCs w:val="24"/>
        </w:rPr>
        <w:tab/>
      </w:r>
      <w:r w:rsidR="005750C4" w:rsidRPr="005750C4">
        <w:rPr>
          <w:rFonts w:ascii="Times New Roman" w:hAnsi="Times New Roman" w:cs="Times New Roman"/>
          <w:sz w:val="24"/>
          <w:szCs w:val="24"/>
        </w:rPr>
        <w:t xml:space="preserve">From both Paul and Job, we learn that the secret to true contentment and unspeakable joy in all circumstances lies in </w:t>
      </w:r>
      <w:r w:rsidR="005750C4" w:rsidRPr="005750C4">
        <w:rPr>
          <w:rFonts w:ascii="Times New Roman" w:hAnsi="Times New Roman" w:cs="Times New Roman"/>
          <w:sz w:val="24"/>
          <w:szCs w:val="24"/>
        </w:rPr>
        <w:lastRenderedPageBreak/>
        <w:t>knowing and being thankful for the eternal blessings we have received. Every gift from our Father in heaven is unmerited, yet it is priceless and everlasting!</w:t>
      </w:r>
    </w:p>
    <w:p w14:paraId="0FFDF96E" w14:textId="333FC363" w:rsidR="005750C4" w:rsidRPr="005750C4" w:rsidRDefault="005750C4" w:rsidP="00CE0A86">
      <w:pPr>
        <w:ind w:firstLine="720"/>
        <w:jc w:val="both"/>
        <w:rPr>
          <w:rFonts w:ascii="Times New Roman" w:hAnsi="Times New Roman" w:cs="Times New Roman"/>
          <w:sz w:val="24"/>
          <w:szCs w:val="24"/>
        </w:rPr>
      </w:pPr>
      <w:r w:rsidRPr="005750C4">
        <w:rPr>
          <w:rFonts w:ascii="Times New Roman" w:hAnsi="Times New Roman" w:cs="Times New Roman"/>
          <w:sz w:val="24"/>
          <w:szCs w:val="24"/>
        </w:rPr>
        <w:t>Is there any earthly treasure that compare</w:t>
      </w:r>
      <w:r w:rsidR="009C65C8">
        <w:rPr>
          <w:rFonts w:ascii="Times New Roman" w:hAnsi="Times New Roman" w:cs="Times New Roman"/>
          <w:sz w:val="24"/>
          <w:szCs w:val="24"/>
        </w:rPr>
        <w:t>s</w:t>
      </w:r>
      <w:r w:rsidRPr="005750C4">
        <w:rPr>
          <w:rFonts w:ascii="Times New Roman" w:hAnsi="Times New Roman" w:cs="Times New Roman"/>
          <w:sz w:val="24"/>
          <w:szCs w:val="24"/>
        </w:rPr>
        <w:t xml:space="preserve"> to the forgiveness of our sins, the healing of our souls, the redemption from destruction, or the crown of love and compassion placed upon us by God Himself? (Psalm 103:3-4). Both Paul and Job fixed their eyes heavenward because they understood that their greatest treasure was not found in material possessions but in their relationship with God. They rejoiced—not because of what they had or what they lost, but because the Almighty had sought them, even when they were once enemies of God, enslaved to the ways of this world.</w:t>
      </w:r>
      <w:r w:rsidR="009C65C8">
        <w:rPr>
          <w:rFonts w:ascii="Times New Roman" w:hAnsi="Times New Roman" w:cs="Times New Roman"/>
          <w:sz w:val="24"/>
          <w:szCs w:val="24"/>
        </w:rPr>
        <w:t xml:space="preserve">  </w:t>
      </w:r>
      <w:r w:rsidRPr="005750C4">
        <w:rPr>
          <w:rFonts w:ascii="Times New Roman" w:hAnsi="Times New Roman" w:cs="Times New Roman"/>
          <w:sz w:val="24"/>
          <w:szCs w:val="24"/>
        </w:rPr>
        <w:t>Even in the darkest storms, their hearts leapt for joy, knowing that their Creator had predestined them for salvation, calling them to be His own, adopting them as children of the Most</w:t>
      </w:r>
      <w:r w:rsidR="009C65C8">
        <w:rPr>
          <w:rFonts w:ascii="Times New Roman" w:hAnsi="Times New Roman" w:cs="Times New Roman"/>
          <w:sz w:val="24"/>
          <w:szCs w:val="24"/>
        </w:rPr>
        <w:t>-</w:t>
      </w:r>
      <w:r w:rsidRPr="005750C4">
        <w:rPr>
          <w:rFonts w:ascii="Times New Roman" w:hAnsi="Times New Roman" w:cs="Times New Roman"/>
          <w:sz w:val="24"/>
          <w:szCs w:val="24"/>
        </w:rPr>
        <w:t>High (Ephesians 1:4-5).</w:t>
      </w:r>
    </w:p>
    <w:p w14:paraId="7FE4E642" w14:textId="322D147B" w:rsidR="004557EC" w:rsidRDefault="005750C4" w:rsidP="00CE0A86">
      <w:pPr>
        <w:ind w:firstLine="720"/>
        <w:jc w:val="both"/>
        <w:rPr>
          <w:rFonts w:ascii="Times New Roman" w:hAnsi="Times New Roman" w:cs="Times New Roman"/>
          <w:sz w:val="24"/>
          <w:szCs w:val="24"/>
        </w:rPr>
      </w:pPr>
      <w:r w:rsidRPr="005750C4">
        <w:rPr>
          <w:rFonts w:ascii="Times New Roman" w:hAnsi="Times New Roman" w:cs="Times New Roman"/>
          <w:sz w:val="24"/>
          <w:szCs w:val="24"/>
        </w:rPr>
        <w:t>Like the Psalmist, we must train our souls to remember: “Praise the Lord, my soul; all my inmost being, praise His holy name” (Psalm 103:1). Let us daily ask the Lord to renew our strength like the eagle’s (Psalm 103:5), reminding ourselves of the eternal riches we have in Christ.</w:t>
      </w:r>
      <w:r w:rsidR="009C65C8">
        <w:rPr>
          <w:rFonts w:ascii="Times New Roman" w:hAnsi="Times New Roman" w:cs="Times New Roman"/>
          <w:sz w:val="24"/>
          <w:szCs w:val="24"/>
        </w:rPr>
        <w:t xml:space="preserve">  </w:t>
      </w:r>
      <w:r w:rsidRPr="005750C4">
        <w:rPr>
          <w:rFonts w:ascii="Times New Roman" w:hAnsi="Times New Roman" w:cs="Times New Roman"/>
          <w:sz w:val="24"/>
          <w:szCs w:val="24"/>
        </w:rPr>
        <w:t>May we never cease to praise God continually, for our greatest blessing is not in what He gives—but in who He is. Our relationship with Him is built not on our own merit, but on His unfailing grace, love, and mercy. Let us worship our Lord, Savior, and King with hearts overflowing with gratitude!</w:t>
      </w:r>
    </w:p>
    <w:p w14:paraId="4A6FDC32" w14:textId="3EA79801" w:rsidR="00E31F13" w:rsidRDefault="00E31F13" w:rsidP="00CE0A86">
      <w:pPr>
        <w:ind w:firstLine="720"/>
        <w:jc w:val="both"/>
        <w:rPr>
          <w:rFonts w:ascii="Times New Roman" w:hAnsi="Times New Roman" w:cs="Times New Roman"/>
          <w:sz w:val="24"/>
          <w:szCs w:val="24"/>
        </w:rPr>
      </w:pPr>
      <w:r w:rsidRPr="00E31F13">
        <w:rPr>
          <w:rFonts w:ascii="Times New Roman" w:hAnsi="Times New Roman" w:cs="Times New Roman"/>
          <w:sz w:val="24"/>
          <w:szCs w:val="24"/>
        </w:rPr>
        <w:t xml:space="preserve">If Paul could rejoice in chains and Job could worship in ashes, how will you respond when trials come? Will you focus on what has been taken from you, or will you fix your eyes on </w:t>
      </w:r>
      <w:r w:rsidRPr="00E31F13">
        <w:rPr>
          <w:rFonts w:ascii="Times New Roman" w:hAnsi="Times New Roman" w:cs="Times New Roman"/>
          <w:sz w:val="24"/>
          <w:szCs w:val="24"/>
        </w:rPr>
        <w:t>the eternal riches that can never be lost?</w:t>
      </w:r>
      <w:r>
        <w:rPr>
          <w:rFonts w:ascii="Times New Roman" w:hAnsi="Times New Roman" w:cs="Times New Roman"/>
          <w:sz w:val="24"/>
          <w:szCs w:val="24"/>
        </w:rPr>
        <w:t xml:space="preserve">  </w:t>
      </w:r>
      <w:r w:rsidR="00B55DCB" w:rsidRPr="00B55DCB">
        <w:rPr>
          <w:rFonts w:ascii="Times New Roman" w:hAnsi="Times New Roman" w:cs="Times New Roman"/>
          <w:sz w:val="24"/>
          <w:szCs w:val="24"/>
        </w:rPr>
        <w:t>True joy is not the absence of trials, but the presence of Christ. It is not found in a comfortable life, but in knowing the God who holds all things in His hands. Let us lift our voices in praise, not because life is easy, but because our Redeemer lives and our eternity is secure in Him</w:t>
      </w:r>
      <w:r w:rsidR="00B55DCB">
        <w:rPr>
          <w:rFonts w:ascii="Times New Roman" w:hAnsi="Times New Roman" w:cs="Times New Roman"/>
          <w:sz w:val="24"/>
          <w:szCs w:val="24"/>
        </w:rPr>
        <w:t>.</w:t>
      </w:r>
    </w:p>
    <w:p w14:paraId="3037849A" w14:textId="77777777" w:rsidR="00B55DCB" w:rsidRDefault="00B55DCB" w:rsidP="004B18F8">
      <w:pPr>
        <w:rPr>
          <w:rFonts w:ascii="Times New Roman" w:hAnsi="Times New Roman" w:cs="Times New Roman"/>
          <w:sz w:val="24"/>
          <w:szCs w:val="24"/>
        </w:rPr>
      </w:pPr>
    </w:p>
    <w:p w14:paraId="1EC5A061" w14:textId="6257020C" w:rsidR="004B18F8" w:rsidRPr="004B18F8" w:rsidRDefault="004B18F8" w:rsidP="004B18F8">
      <w:pPr>
        <w:pStyle w:val="Heading1"/>
        <w:rPr>
          <w:b/>
          <w:bCs/>
        </w:rPr>
      </w:pPr>
      <w:r w:rsidRPr="004B18F8">
        <w:rPr>
          <w:b/>
          <w:bCs/>
        </w:rPr>
        <w:t>Conclusion</w:t>
      </w:r>
    </w:p>
    <w:p w14:paraId="114A82DC" w14:textId="77777777" w:rsidR="004B18F8" w:rsidRDefault="004B18F8" w:rsidP="004B18F8">
      <w:pPr>
        <w:rPr>
          <w:rFonts w:ascii="Times New Roman" w:hAnsi="Times New Roman" w:cs="Times New Roman"/>
          <w:sz w:val="24"/>
          <w:szCs w:val="24"/>
        </w:rPr>
      </w:pPr>
    </w:p>
    <w:p w14:paraId="3479AA68" w14:textId="77777777" w:rsidR="003E4B83" w:rsidRPr="003E4B83" w:rsidRDefault="003E4B83" w:rsidP="00CE0A86">
      <w:pPr>
        <w:ind w:firstLine="720"/>
        <w:jc w:val="both"/>
        <w:rPr>
          <w:rFonts w:ascii="Times New Roman" w:hAnsi="Times New Roman" w:cs="Times New Roman"/>
          <w:sz w:val="24"/>
          <w:szCs w:val="24"/>
        </w:rPr>
      </w:pPr>
      <w:r w:rsidRPr="003E4B83">
        <w:rPr>
          <w:rFonts w:ascii="Times New Roman" w:hAnsi="Times New Roman" w:cs="Times New Roman"/>
          <w:sz w:val="24"/>
          <w:szCs w:val="24"/>
        </w:rPr>
        <w:t>We have seen through Paul and Job that joy is not found in comfort, security, or circumstances—but in Christ alone. Paul rejoiced in chains, and Job worshiped in ashes. Their contentment was not in what they possessed but in who possessed them—the Lord Almighty.</w:t>
      </w:r>
    </w:p>
    <w:p w14:paraId="1C771B7A" w14:textId="614AD4A9" w:rsidR="00B55DCB" w:rsidRDefault="003E4B83" w:rsidP="00CE0A86">
      <w:pPr>
        <w:ind w:firstLine="720"/>
        <w:jc w:val="both"/>
        <w:rPr>
          <w:rFonts w:ascii="Times New Roman" w:hAnsi="Times New Roman" w:cs="Times New Roman"/>
          <w:sz w:val="24"/>
          <w:szCs w:val="24"/>
        </w:rPr>
      </w:pPr>
      <w:r w:rsidRPr="003E4B83">
        <w:rPr>
          <w:rFonts w:ascii="Times New Roman" w:hAnsi="Times New Roman" w:cs="Times New Roman"/>
          <w:sz w:val="24"/>
          <w:szCs w:val="24"/>
        </w:rPr>
        <w:t>This same God who strengthened Paul and sustained Job is the same God who walks with us today. He is the rock that cannot be shaken, the portion that never fails, and the joy that no storm can steal.</w:t>
      </w:r>
      <w:r w:rsidR="00C47AA6">
        <w:rPr>
          <w:rFonts w:ascii="Times New Roman" w:hAnsi="Times New Roman" w:cs="Times New Roman"/>
          <w:sz w:val="24"/>
          <w:szCs w:val="24"/>
        </w:rPr>
        <w:t xml:space="preserve">  </w:t>
      </w:r>
      <w:r w:rsidRPr="003E4B83">
        <w:rPr>
          <w:rFonts w:ascii="Times New Roman" w:hAnsi="Times New Roman" w:cs="Times New Roman"/>
          <w:sz w:val="24"/>
          <w:szCs w:val="24"/>
        </w:rPr>
        <w:t>So, when trials come—and they will—how will you respond?</w:t>
      </w:r>
      <w:r w:rsidR="00C47AA6">
        <w:rPr>
          <w:rFonts w:ascii="Times New Roman" w:hAnsi="Times New Roman" w:cs="Times New Roman"/>
          <w:sz w:val="24"/>
          <w:szCs w:val="24"/>
        </w:rPr>
        <w:t xml:space="preserve">  </w:t>
      </w:r>
      <w:r w:rsidRPr="003E4B83">
        <w:rPr>
          <w:rFonts w:ascii="Times New Roman" w:hAnsi="Times New Roman" w:cs="Times New Roman"/>
          <w:sz w:val="24"/>
          <w:szCs w:val="24"/>
        </w:rPr>
        <w:t>Will you cling to the fleeting treasures of this world, or will you trust in the eternal riches of Christ?</w:t>
      </w:r>
      <w:r w:rsidR="00C47AA6">
        <w:rPr>
          <w:rFonts w:ascii="Times New Roman" w:hAnsi="Times New Roman" w:cs="Times New Roman"/>
          <w:sz w:val="24"/>
          <w:szCs w:val="24"/>
        </w:rPr>
        <w:t xml:space="preserve">  </w:t>
      </w:r>
      <w:r w:rsidRPr="003E4B83">
        <w:rPr>
          <w:rFonts w:ascii="Times New Roman" w:hAnsi="Times New Roman" w:cs="Times New Roman"/>
          <w:sz w:val="24"/>
          <w:szCs w:val="24"/>
        </w:rPr>
        <w:t>Will you let suffering define you, or will you let your faith refine you?</w:t>
      </w:r>
      <w:r w:rsidR="00C47AA6">
        <w:rPr>
          <w:rFonts w:ascii="Times New Roman" w:hAnsi="Times New Roman" w:cs="Times New Roman"/>
          <w:sz w:val="24"/>
          <w:szCs w:val="24"/>
        </w:rPr>
        <w:t xml:space="preserve">  </w:t>
      </w:r>
      <w:r w:rsidRPr="003E4B83">
        <w:rPr>
          <w:rFonts w:ascii="Times New Roman" w:hAnsi="Times New Roman" w:cs="Times New Roman"/>
          <w:sz w:val="24"/>
          <w:szCs w:val="24"/>
        </w:rPr>
        <w:t>Will you focus on what has been taken from you, or will you fix your eyes on the God who gave everything for you?</w:t>
      </w:r>
    </w:p>
    <w:p w14:paraId="731CE2FD" w14:textId="7E0A741F" w:rsidR="00C47AA6" w:rsidRDefault="00C47AA6" w:rsidP="00CE0A86">
      <w:pPr>
        <w:ind w:firstLine="720"/>
        <w:jc w:val="both"/>
        <w:rPr>
          <w:rFonts w:ascii="Times New Roman" w:hAnsi="Times New Roman" w:cs="Times New Roman"/>
          <w:sz w:val="24"/>
          <w:szCs w:val="24"/>
        </w:rPr>
      </w:pPr>
      <w:r w:rsidRPr="00C47AA6">
        <w:rPr>
          <w:rFonts w:ascii="Times New Roman" w:hAnsi="Times New Roman" w:cs="Times New Roman"/>
          <w:sz w:val="24"/>
          <w:szCs w:val="24"/>
        </w:rPr>
        <w:t>True joy is not the absence of trials, but the presence of Christ.</w:t>
      </w:r>
      <w:r>
        <w:rPr>
          <w:rFonts w:ascii="Times New Roman" w:hAnsi="Times New Roman" w:cs="Times New Roman"/>
          <w:sz w:val="24"/>
          <w:szCs w:val="24"/>
        </w:rPr>
        <w:t xml:space="preserve">  </w:t>
      </w:r>
      <w:r w:rsidRPr="00C47AA6">
        <w:rPr>
          <w:rFonts w:ascii="Times New Roman" w:hAnsi="Times New Roman" w:cs="Times New Roman"/>
          <w:sz w:val="24"/>
          <w:szCs w:val="24"/>
        </w:rPr>
        <w:t>It is not found in a pain-free life, but in knowing the One who holds all things in His hands.</w:t>
      </w:r>
      <w:r>
        <w:rPr>
          <w:rFonts w:ascii="Times New Roman" w:hAnsi="Times New Roman" w:cs="Times New Roman"/>
          <w:sz w:val="24"/>
          <w:szCs w:val="24"/>
        </w:rPr>
        <w:t xml:space="preserve">  </w:t>
      </w:r>
      <w:r w:rsidRPr="00C47AA6">
        <w:rPr>
          <w:rFonts w:ascii="Times New Roman" w:hAnsi="Times New Roman" w:cs="Times New Roman"/>
          <w:sz w:val="24"/>
          <w:szCs w:val="24"/>
        </w:rPr>
        <w:t>No matter what you are facing today—whether heartbreak, loss, or uncertainty—your joy does not have to waver.</w:t>
      </w:r>
      <w:r>
        <w:rPr>
          <w:rFonts w:ascii="Times New Roman" w:hAnsi="Times New Roman" w:cs="Times New Roman"/>
          <w:sz w:val="24"/>
          <w:szCs w:val="24"/>
        </w:rPr>
        <w:t xml:space="preserve">  </w:t>
      </w:r>
      <w:r w:rsidRPr="00C47AA6">
        <w:rPr>
          <w:rFonts w:ascii="Times New Roman" w:hAnsi="Times New Roman" w:cs="Times New Roman"/>
          <w:sz w:val="24"/>
          <w:szCs w:val="24"/>
        </w:rPr>
        <w:t xml:space="preserve">Because your joy is anchored in the </w:t>
      </w:r>
      <w:r w:rsidRPr="00C47AA6">
        <w:rPr>
          <w:rFonts w:ascii="Times New Roman" w:hAnsi="Times New Roman" w:cs="Times New Roman"/>
          <w:sz w:val="24"/>
          <w:szCs w:val="24"/>
        </w:rPr>
        <w:lastRenderedPageBreak/>
        <w:t>unshakable love of Christ, your Savior, Redeemer, and King!</w:t>
      </w:r>
      <w:r>
        <w:rPr>
          <w:rFonts w:ascii="Times New Roman" w:hAnsi="Times New Roman" w:cs="Times New Roman"/>
          <w:sz w:val="24"/>
          <w:szCs w:val="24"/>
        </w:rPr>
        <w:t xml:space="preserve">  </w:t>
      </w:r>
      <w:r w:rsidRPr="00C47AA6">
        <w:rPr>
          <w:rFonts w:ascii="Times New Roman" w:hAnsi="Times New Roman" w:cs="Times New Roman"/>
          <w:sz w:val="24"/>
          <w:szCs w:val="24"/>
        </w:rPr>
        <w:t>So today, let us make the choice to rejoice—not because life is easy, but because our Redeemer lives!</w:t>
      </w:r>
    </w:p>
    <w:sectPr w:rsidR="00C47AA6" w:rsidSect="00F7504D">
      <w:footerReference w:type="default" r:id="rId22"/>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381DAFD" w14:textId="77777777" w:rsidR="00A779A3" w:rsidRPr="0064699A" w:rsidRDefault="00A779A3" w:rsidP="00745DFE">
      <w:pPr>
        <w:spacing w:after="0" w:line="240" w:lineRule="auto"/>
      </w:pPr>
      <w:r w:rsidRPr="0064699A">
        <w:separator/>
      </w:r>
    </w:p>
  </w:endnote>
  <w:endnote w:type="continuationSeparator" w:id="0">
    <w:p w14:paraId="08C92B91" w14:textId="77777777" w:rsidR="00A779A3" w:rsidRPr="0064699A" w:rsidRDefault="00A779A3" w:rsidP="00745DFE">
      <w:pPr>
        <w:spacing w:after="0" w:line="240" w:lineRule="auto"/>
      </w:pPr>
      <w:r w:rsidRPr="0064699A">
        <w:continuationSeparator/>
      </w:r>
    </w:p>
  </w:endnote>
  <w:endnote w:type="continuationNotice" w:id="1">
    <w:p w14:paraId="11F3AA58" w14:textId="77777777" w:rsidR="00A779A3" w:rsidRPr="0064699A" w:rsidRDefault="00A779A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45879799"/>
      <w:docPartObj>
        <w:docPartGallery w:val="Page Numbers (Bottom of Page)"/>
        <w:docPartUnique/>
      </w:docPartObj>
    </w:sdtPr>
    <w:sdtEndPr>
      <w:rPr>
        <w:color w:val="7F7F7F" w:themeColor="background1" w:themeShade="7F"/>
        <w:spacing w:val="60"/>
      </w:rPr>
    </w:sdtEndPr>
    <w:sdtContent>
      <w:p w14:paraId="42139D57" w14:textId="4A1C47DF" w:rsidR="003705D6" w:rsidRPr="0064699A" w:rsidRDefault="003705D6">
        <w:pPr>
          <w:pStyle w:val="Footer"/>
          <w:pBdr>
            <w:top w:val="single" w:sz="4" w:space="1" w:color="D9D9D9" w:themeColor="background1" w:themeShade="D9"/>
          </w:pBdr>
          <w:rPr>
            <w:b/>
            <w:bCs/>
          </w:rPr>
        </w:pPr>
        <w:r w:rsidRPr="0064699A">
          <w:fldChar w:fldCharType="begin"/>
        </w:r>
        <w:r w:rsidRPr="0064699A">
          <w:instrText xml:space="preserve"> PAGE   \* MERGEFORMAT </w:instrText>
        </w:r>
        <w:r w:rsidRPr="0064699A">
          <w:fldChar w:fldCharType="separate"/>
        </w:r>
        <w:r w:rsidRPr="0064699A">
          <w:rPr>
            <w:b/>
            <w:bCs/>
          </w:rPr>
          <w:t>2</w:t>
        </w:r>
        <w:r w:rsidRPr="0064699A">
          <w:rPr>
            <w:b/>
            <w:bCs/>
          </w:rPr>
          <w:fldChar w:fldCharType="end"/>
        </w:r>
        <w:r w:rsidRPr="0064699A">
          <w:rPr>
            <w:b/>
            <w:bCs/>
          </w:rPr>
          <w:t xml:space="preserve"> | </w:t>
        </w:r>
        <w:r w:rsidRPr="0064699A">
          <w:rPr>
            <w:color w:val="7F7F7F" w:themeColor="background1" w:themeShade="7F"/>
            <w:spacing w:val="60"/>
          </w:rPr>
          <w:t>Page</w:t>
        </w:r>
      </w:p>
    </w:sdtContent>
  </w:sdt>
  <w:p w14:paraId="4D22D1E2" w14:textId="77777777" w:rsidR="003705D6" w:rsidRPr="0064699A" w:rsidRDefault="003705D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7FA4CE" w14:textId="77777777" w:rsidR="00A779A3" w:rsidRPr="0064699A" w:rsidRDefault="00A779A3" w:rsidP="00745DFE">
      <w:pPr>
        <w:spacing w:after="0" w:line="240" w:lineRule="auto"/>
      </w:pPr>
      <w:r w:rsidRPr="0064699A">
        <w:separator/>
      </w:r>
    </w:p>
  </w:footnote>
  <w:footnote w:type="continuationSeparator" w:id="0">
    <w:p w14:paraId="698AFE36" w14:textId="77777777" w:rsidR="00A779A3" w:rsidRPr="0064699A" w:rsidRDefault="00A779A3" w:rsidP="00745DFE">
      <w:pPr>
        <w:spacing w:after="0" w:line="240" w:lineRule="auto"/>
      </w:pPr>
      <w:r w:rsidRPr="0064699A">
        <w:continuationSeparator/>
      </w:r>
    </w:p>
  </w:footnote>
  <w:footnote w:type="continuationNotice" w:id="1">
    <w:p w14:paraId="0ED06B05" w14:textId="77777777" w:rsidR="00A779A3" w:rsidRPr="0064699A" w:rsidRDefault="00A779A3">
      <w:pPr>
        <w:spacing w:after="0" w:line="240" w:lineRule="auto"/>
      </w:pPr>
    </w:p>
  </w:footnote>
  <w:footnote w:id="2">
    <w:p w14:paraId="58E2B1EF" w14:textId="77777777" w:rsidR="007A6976" w:rsidRDefault="007A6976" w:rsidP="007A6976">
      <w:r>
        <w:rPr>
          <w:vertAlign w:val="superscript"/>
        </w:rPr>
        <w:footnoteRef/>
      </w:r>
      <w:r>
        <w:t xml:space="preserve"> F. F. Bruce, </w:t>
      </w:r>
      <w:hyperlink r:id="rId1" w:history="1">
        <w:r>
          <w:rPr>
            <w:i/>
            <w:color w:val="0000FF"/>
            <w:u w:val="single"/>
          </w:rPr>
          <w:t>Philippians</w:t>
        </w:r>
      </w:hyperlink>
      <w:r>
        <w:t>, Understanding the Bible Commentary Series (Peabody, MA: Baker Books, 2011), 149.</w:t>
      </w:r>
    </w:p>
  </w:footnote>
  <w:footnote w:id="3">
    <w:p w14:paraId="435D415F" w14:textId="77777777" w:rsidR="0034614A" w:rsidRDefault="0034614A" w:rsidP="0034614A">
      <w:r>
        <w:rPr>
          <w:vertAlign w:val="superscript"/>
        </w:rPr>
        <w:footnoteRef/>
      </w:r>
      <w:r>
        <w:t xml:space="preserve"> F. F. Bruce, </w:t>
      </w:r>
      <w:hyperlink r:id="rId2" w:history="1">
        <w:r>
          <w:rPr>
            <w:i/>
            <w:color w:val="0000FF"/>
            <w:u w:val="single"/>
          </w:rPr>
          <w:t>Philippians</w:t>
        </w:r>
      </w:hyperlink>
      <w:r>
        <w:t>, Understanding the Bible Commentary Series (Peabody, MA: Baker Books, 2011), 148.</w:t>
      </w:r>
    </w:p>
  </w:footnote>
  <w:footnote w:id="4">
    <w:p w14:paraId="3581B3F6" w14:textId="77777777" w:rsidR="0034614A" w:rsidRDefault="0034614A" w:rsidP="0034614A">
      <w:r>
        <w:rPr>
          <w:vertAlign w:val="superscript"/>
        </w:rPr>
        <w:footnoteRef/>
      </w:r>
      <w:r>
        <w:t xml:space="preserve"> Tony Merida and Francis Chan, </w:t>
      </w:r>
      <w:hyperlink r:id="rId3" w:history="1">
        <w:r>
          <w:rPr>
            <w:i/>
            <w:color w:val="0000FF"/>
            <w:u w:val="single"/>
          </w:rPr>
          <w:t>Exalting Jesus in Philippians</w:t>
        </w:r>
      </w:hyperlink>
      <w:r>
        <w:t>, ed. David Platt, Daniel L. Akin, and Tony Merida, Christ-Centered Exposition Commentary (Nashville, TN: Holman Reference, 2016), 186–187.</w:t>
      </w:r>
    </w:p>
  </w:footnote>
  <w:footnote w:id="5">
    <w:p w14:paraId="243139FB" w14:textId="77777777" w:rsidR="0034614A" w:rsidRDefault="0034614A" w:rsidP="0034614A">
      <w:r>
        <w:rPr>
          <w:vertAlign w:val="superscript"/>
        </w:rPr>
        <w:footnoteRef/>
      </w:r>
      <w:r>
        <w:t xml:space="preserve"> C. H. Spurgeon and Terence Peter Crosby, </w:t>
      </w:r>
      <w:hyperlink r:id="rId4" w:history="1">
        <w:r>
          <w:rPr>
            <w:i/>
            <w:color w:val="0000FF"/>
            <w:u w:val="single"/>
          </w:rPr>
          <w:t>365 Days with Spurgeon (Volume 1)</w:t>
        </w:r>
      </w:hyperlink>
      <w:r>
        <w:t xml:space="preserve"> (Leominster, UK: Day One Publications, 1998), 197.</w:t>
      </w:r>
    </w:p>
  </w:footnote>
  <w:footnote w:id="6">
    <w:p w14:paraId="008CCF38" w14:textId="77777777" w:rsidR="0034614A" w:rsidRDefault="0034614A" w:rsidP="0034614A">
      <w:r>
        <w:rPr>
          <w:vertAlign w:val="superscript"/>
        </w:rPr>
        <w:footnoteRef/>
      </w:r>
      <w:r>
        <w:t xml:space="preserve"> J. C. Connell, </w:t>
      </w:r>
      <w:hyperlink r:id="rId5" w:history="1">
        <w:r>
          <w:rPr>
            <w:color w:val="0000FF"/>
            <w:u w:val="single"/>
          </w:rPr>
          <w:t>“Contentment,”</w:t>
        </w:r>
      </w:hyperlink>
      <w:r>
        <w:t xml:space="preserve"> in </w:t>
      </w:r>
      <w:r>
        <w:rPr>
          <w:i/>
        </w:rPr>
        <w:t>New Bible Dictionary</w:t>
      </w:r>
      <w:r>
        <w:t>, ed. D. R. W. Wood et al. (Leicester, England; Downers Grove, IL: InterVarsity Press, 1996), 222.</w:t>
      </w:r>
    </w:p>
  </w:footnote>
  <w:footnote w:id="7">
    <w:p w14:paraId="0289669D" w14:textId="77777777" w:rsidR="0034614A" w:rsidRDefault="0034614A" w:rsidP="0034614A">
      <w:r>
        <w:rPr>
          <w:vertAlign w:val="superscript"/>
        </w:rPr>
        <w:footnoteRef/>
      </w:r>
      <w:r>
        <w:t xml:space="preserve"> Alan Carr, </w:t>
      </w:r>
      <w:hyperlink r:id="rId6" w:history="1">
        <w:r>
          <w:rPr>
            <w:color w:val="0000FF"/>
            <w:u w:val="single"/>
          </w:rPr>
          <w:t>“Discovering Spiritual Contentment (Psalm 32:1–11),”</w:t>
        </w:r>
      </w:hyperlink>
      <w:r>
        <w:t xml:space="preserve"> in </w:t>
      </w:r>
      <w:r>
        <w:rPr>
          <w:i/>
        </w:rPr>
        <w:t>The Sermon Notebook: Old Testament</w:t>
      </w:r>
      <w:r>
        <w:t xml:space="preserve"> (Lenoir, NC: Alan Carr, 2015), 1528.</w:t>
      </w:r>
    </w:p>
  </w:footnote>
  <w:footnote w:id="8">
    <w:p w14:paraId="60958DDD" w14:textId="77777777" w:rsidR="009905D3" w:rsidRDefault="009905D3" w:rsidP="009905D3">
      <w:r>
        <w:rPr>
          <w:vertAlign w:val="superscript"/>
        </w:rPr>
        <w:footnoteRef/>
      </w:r>
      <w:r>
        <w:t xml:space="preserve"> Tony Merida and Francis Chan, </w:t>
      </w:r>
      <w:hyperlink r:id="rId7" w:history="1">
        <w:r>
          <w:rPr>
            <w:i/>
            <w:color w:val="0000FF"/>
            <w:u w:val="single"/>
          </w:rPr>
          <w:t>Exalting Jesus in Philippians</w:t>
        </w:r>
      </w:hyperlink>
      <w:r>
        <w:t>, ed. David Platt, Daniel L. Akin, and Tony Merida, Christ-Centered Exposition Commentary (Nashville, TN: Holman Reference, 2016), 187.</w:t>
      </w:r>
    </w:p>
  </w:footnote>
  <w:footnote w:id="9">
    <w:p w14:paraId="45505A03" w14:textId="77777777" w:rsidR="00FA7ED6" w:rsidRDefault="00FA7ED6" w:rsidP="00FA7ED6">
      <w:r>
        <w:rPr>
          <w:vertAlign w:val="superscript"/>
        </w:rPr>
        <w:footnoteRef/>
      </w:r>
      <w:r>
        <w:t xml:space="preserve"> David L. Allen, </w:t>
      </w:r>
      <w:hyperlink r:id="rId8" w:history="1">
        <w:r>
          <w:rPr>
            <w:i/>
            <w:color w:val="0000FF"/>
            <w:u w:val="single"/>
          </w:rPr>
          <w:t>Exalting Jesus in Job</w:t>
        </w:r>
      </w:hyperlink>
      <w:r>
        <w:t>, ed. David Platt, Daniel L. Akin, and Tony Merida, Christ-Centered Exposition Commentary (Nashville, TN: Holman Reference, 2022), 39.</w:t>
      </w:r>
    </w:p>
  </w:footnote>
  <w:footnote w:id="10">
    <w:p w14:paraId="297F6C7B" w14:textId="77777777" w:rsidR="005545F8" w:rsidRDefault="005545F8" w:rsidP="005545F8">
      <w:r>
        <w:rPr>
          <w:vertAlign w:val="superscript"/>
        </w:rPr>
        <w:footnoteRef/>
      </w:r>
      <w:r>
        <w:t xml:space="preserve"> David L. Allen, </w:t>
      </w:r>
      <w:hyperlink r:id="rId9" w:history="1">
        <w:r>
          <w:rPr>
            <w:i/>
            <w:color w:val="0000FF"/>
            <w:u w:val="single"/>
          </w:rPr>
          <w:t>Exalting Jesus in Job</w:t>
        </w:r>
      </w:hyperlink>
      <w:r>
        <w:t>, ed. David Platt, Daniel L. Akin, and Tony Merida, Christ-Centered Exposition Commentary (Nashville, TN: Holman Reference, 2022), 39.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D8B6328"/>
    <w:multiLevelType w:val="hybridMultilevel"/>
    <w:tmpl w:val="9418D59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num w:numId="1" w16cid:durableId="7850786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0CEF"/>
    <w:rsid w:val="0000024B"/>
    <w:rsid w:val="00001C1F"/>
    <w:rsid w:val="00002D49"/>
    <w:rsid w:val="00002D9B"/>
    <w:rsid w:val="00003014"/>
    <w:rsid w:val="00004176"/>
    <w:rsid w:val="000058E2"/>
    <w:rsid w:val="00006F2A"/>
    <w:rsid w:val="00007A5A"/>
    <w:rsid w:val="00007D14"/>
    <w:rsid w:val="00010C4E"/>
    <w:rsid w:val="000111EB"/>
    <w:rsid w:val="00011254"/>
    <w:rsid w:val="000112AF"/>
    <w:rsid w:val="00011631"/>
    <w:rsid w:val="00011A64"/>
    <w:rsid w:val="00011CD0"/>
    <w:rsid w:val="00011E7E"/>
    <w:rsid w:val="00012053"/>
    <w:rsid w:val="00013414"/>
    <w:rsid w:val="00013AB1"/>
    <w:rsid w:val="00013C61"/>
    <w:rsid w:val="00015EF9"/>
    <w:rsid w:val="000171E4"/>
    <w:rsid w:val="000204A9"/>
    <w:rsid w:val="0002059E"/>
    <w:rsid w:val="000207E5"/>
    <w:rsid w:val="00022168"/>
    <w:rsid w:val="00022DB7"/>
    <w:rsid w:val="00022EB6"/>
    <w:rsid w:val="000246FA"/>
    <w:rsid w:val="00024DA1"/>
    <w:rsid w:val="00026342"/>
    <w:rsid w:val="000270C6"/>
    <w:rsid w:val="00027DD1"/>
    <w:rsid w:val="00032A67"/>
    <w:rsid w:val="000332BE"/>
    <w:rsid w:val="000336D9"/>
    <w:rsid w:val="000342F9"/>
    <w:rsid w:val="00034300"/>
    <w:rsid w:val="0003459B"/>
    <w:rsid w:val="000348FA"/>
    <w:rsid w:val="00034C35"/>
    <w:rsid w:val="000356AC"/>
    <w:rsid w:val="000357A7"/>
    <w:rsid w:val="00036124"/>
    <w:rsid w:val="00036D93"/>
    <w:rsid w:val="000375E8"/>
    <w:rsid w:val="0004003D"/>
    <w:rsid w:val="000401DD"/>
    <w:rsid w:val="0004095B"/>
    <w:rsid w:val="0004184C"/>
    <w:rsid w:val="00041BB0"/>
    <w:rsid w:val="0004205F"/>
    <w:rsid w:val="00042191"/>
    <w:rsid w:val="0004290B"/>
    <w:rsid w:val="000432FD"/>
    <w:rsid w:val="000438B4"/>
    <w:rsid w:val="00043C97"/>
    <w:rsid w:val="00043D27"/>
    <w:rsid w:val="00043D61"/>
    <w:rsid w:val="00044708"/>
    <w:rsid w:val="00044858"/>
    <w:rsid w:val="00044874"/>
    <w:rsid w:val="000450F3"/>
    <w:rsid w:val="00045425"/>
    <w:rsid w:val="000456E5"/>
    <w:rsid w:val="000461E8"/>
    <w:rsid w:val="00046673"/>
    <w:rsid w:val="00051323"/>
    <w:rsid w:val="00051924"/>
    <w:rsid w:val="00052AB5"/>
    <w:rsid w:val="00053B1D"/>
    <w:rsid w:val="00053C11"/>
    <w:rsid w:val="0005508C"/>
    <w:rsid w:val="00056504"/>
    <w:rsid w:val="000575B0"/>
    <w:rsid w:val="00057657"/>
    <w:rsid w:val="00057F03"/>
    <w:rsid w:val="000602F2"/>
    <w:rsid w:val="000610B6"/>
    <w:rsid w:val="00061B7C"/>
    <w:rsid w:val="00061D99"/>
    <w:rsid w:val="000621C6"/>
    <w:rsid w:val="00062237"/>
    <w:rsid w:val="00063F6B"/>
    <w:rsid w:val="00064342"/>
    <w:rsid w:val="00065CB9"/>
    <w:rsid w:val="000668CA"/>
    <w:rsid w:val="00067BF8"/>
    <w:rsid w:val="00067CE4"/>
    <w:rsid w:val="000702F9"/>
    <w:rsid w:val="000720FD"/>
    <w:rsid w:val="00072355"/>
    <w:rsid w:val="00072375"/>
    <w:rsid w:val="000723E4"/>
    <w:rsid w:val="00072FD9"/>
    <w:rsid w:val="00073530"/>
    <w:rsid w:val="00073F0A"/>
    <w:rsid w:val="000752F5"/>
    <w:rsid w:val="00075560"/>
    <w:rsid w:val="00075EC9"/>
    <w:rsid w:val="000764D6"/>
    <w:rsid w:val="0007676E"/>
    <w:rsid w:val="00076B09"/>
    <w:rsid w:val="0007744F"/>
    <w:rsid w:val="0008019B"/>
    <w:rsid w:val="00080D03"/>
    <w:rsid w:val="00081D43"/>
    <w:rsid w:val="00081F3D"/>
    <w:rsid w:val="000821C9"/>
    <w:rsid w:val="0008328B"/>
    <w:rsid w:val="000832E7"/>
    <w:rsid w:val="00083917"/>
    <w:rsid w:val="00083EC4"/>
    <w:rsid w:val="000840CC"/>
    <w:rsid w:val="00084DCA"/>
    <w:rsid w:val="000854B3"/>
    <w:rsid w:val="00086013"/>
    <w:rsid w:val="000864AB"/>
    <w:rsid w:val="00086756"/>
    <w:rsid w:val="00086BC0"/>
    <w:rsid w:val="0008735B"/>
    <w:rsid w:val="00087764"/>
    <w:rsid w:val="00087DB1"/>
    <w:rsid w:val="00090031"/>
    <w:rsid w:val="000903C8"/>
    <w:rsid w:val="00090964"/>
    <w:rsid w:val="00091226"/>
    <w:rsid w:val="00091743"/>
    <w:rsid w:val="000920DD"/>
    <w:rsid w:val="000925D1"/>
    <w:rsid w:val="00092EA2"/>
    <w:rsid w:val="00093430"/>
    <w:rsid w:val="00093C04"/>
    <w:rsid w:val="000946D1"/>
    <w:rsid w:val="00094EAE"/>
    <w:rsid w:val="00095EA5"/>
    <w:rsid w:val="00097182"/>
    <w:rsid w:val="00097946"/>
    <w:rsid w:val="000A06FD"/>
    <w:rsid w:val="000A152E"/>
    <w:rsid w:val="000A19E3"/>
    <w:rsid w:val="000A201A"/>
    <w:rsid w:val="000A25BB"/>
    <w:rsid w:val="000A31CE"/>
    <w:rsid w:val="000A38D8"/>
    <w:rsid w:val="000A3991"/>
    <w:rsid w:val="000A39AC"/>
    <w:rsid w:val="000A3F8C"/>
    <w:rsid w:val="000A466B"/>
    <w:rsid w:val="000A4DD4"/>
    <w:rsid w:val="000A573C"/>
    <w:rsid w:val="000A60EE"/>
    <w:rsid w:val="000A61F8"/>
    <w:rsid w:val="000A72DD"/>
    <w:rsid w:val="000A76B8"/>
    <w:rsid w:val="000B20D2"/>
    <w:rsid w:val="000B3906"/>
    <w:rsid w:val="000B4DB3"/>
    <w:rsid w:val="000B63A3"/>
    <w:rsid w:val="000B735F"/>
    <w:rsid w:val="000B74BF"/>
    <w:rsid w:val="000B78FF"/>
    <w:rsid w:val="000C070F"/>
    <w:rsid w:val="000C0BBA"/>
    <w:rsid w:val="000C0C2A"/>
    <w:rsid w:val="000C0CFA"/>
    <w:rsid w:val="000C0EC7"/>
    <w:rsid w:val="000C10E2"/>
    <w:rsid w:val="000C113D"/>
    <w:rsid w:val="000C12E2"/>
    <w:rsid w:val="000C1F51"/>
    <w:rsid w:val="000C2444"/>
    <w:rsid w:val="000C28BF"/>
    <w:rsid w:val="000C2A9F"/>
    <w:rsid w:val="000C32C5"/>
    <w:rsid w:val="000C4A67"/>
    <w:rsid w:val="000C64EE"/>
    <w:rsid w:val="000C7061"/>
    <w:rsid w:val="000C7B91"/>
    <w:rsid w:val="000D0081"/>
    <w:rsid w:val="000D0EB6"/>
    <w:rsid w:val="000D1EA0"/>
    <w:rsid w:val="000D3306"/>
    <w:rsid w:val="000D3581"/>
    <w:rsid w:val="000D4245"/>
    <w:rsid w:val="000D67E6"/>
    <w:rsid w:val="000D6AAC"/>
    <w:rsid w:val="000D7AC2"/>
    <w:rsid w:val="000E062D"/>
    <w:rsid w:val="000E0847"/>
    <w:rsid w:val="000E0F78"/>
    <w:rsid w:val="000E1806"/>
    <w:rsid w:val="000E21C5"/>
    <w:rsid w:val="000E243A"/>
    <w:rsid w:val="000E26B7"/>
    <w:rsid w:val="000E26EC"/>
    <w:rsid w:val="000E2733"/>
    <w:rsid w:val="000E4F68"/>
    <w:rsid w:val="000E55FF"/>
    <w:rsid w:val="000E6FA8"/>
    <w:rsid w:val="000E7194"/>
    <w:rsid w:val="000E755D"/>
    <w:rsid w:val="000E7C78"/>
    <w:rsid w:val="000E7DF4"/>
    <w:rsid w:val="000F064A"/>
    <w:rsid w:val="000F0C33"/>
    <w:rsid w:val="000F183D"/>
    <w:rsid w:val="000F1BF3"/>
    <w:rsid w:val="000F1FB2"/>
    <w:rsid w:val="000F2512"/>
    <w:rsid w:val="000F284B"/>
    <w:rsid w:val="000F39CB"/>
    <w:rsid w:val="000F3E7D"/>
    <w:rsid w:val="000F6AE3"/>
    <w:rsid w:val="000F6C70"/>
    <w:rsid w:val="000F6C9B"/>
    <w:rsid w:val="000F7586"/>
    <w:rsid w:val="000F7F9F"/>
    <w:rsid w:val="0010008E"/>
    <w:rsid w:val="00100430"/>
    <w:rsid w:val="001030A8"/>
    <w:rsid w:val="00104D70"/>
    <w:rsid w:val="001051BC"/>
    <w:rsid w:val="00105C37"/>
    <w:rsid w:val="00106136"/>
    <w:rsid w:val="0010697C"/>
    <w:rsid w:val="0010698E"/>
    <w:rsid w:val="00106E11"/>
    <w:rsid w:val="00110E33"/>
    <w:rsid w:val="0011256F"/>
    <w:rsid w:val="0011342C"/>
    <w:rsid w:val="00114844"/>
    <w:rsid w:val="00114919"/>
    <w:rsid w:val="00115A3F"/>
    <w:rsid w:val="00116989"/>
    <w:rsid w:val="001171D3"/>
    <w:rsid w:val="00117347"/>
    <w:rsid w:val="00117956"/>
    <w:rsid w:val="001207D7"/>
    <w:rsid w:val="0012101B"/>
    <w:rsid w:val="00121B37"/>
    <w:rsid w:val="00121B7B"/>
    <w:rsid w:val="0012211A"/>
    <w:rsid w:val="00122125"/>
    <w:rsid w:val="00124668"/>
    <w:rsid w:val="001248B0"/>
    <w:rsid w:val="00124C3E"/>
    <w:rsid w:val="0012548D"/>
    <w:rsid w:val="00125D06"/>
    <w:rsid w:val="00125D31"/>
    <w:rsid w:val="00126B13"/>
    <w:rsid w:val="00126B2A"/>
    <w:rsid w:val="00127C44"/>
    <w:rsid w:val="0013116E"/>
    <w:rsid w:val="001315E5"/>
    <w:rsid w:val="001323C3"/>
    <w:rsid w:val="0013393F"/>
    <w:rsid w:val="00134421"/>
    <w:rsid w:val="00135030"/>
    <w:rsid w:val="001355E5"/>
    <w:rsid w:val="00135A41"/>
    <w:rsid w:val="0013699A"/>
    <w:rsid w:val="00137E2F"/>
    <w:rsid w:val="00140D37"/>
    <w:rsid w:val="00141F5C"/>
    <w:rsid w:val="0014209B"/>
    <w:rsid w:val="00142520"/>
    <w:rsid w:val="00142A6C"/>
    <w:rsid w:val="00143A94"/>
    <w:rsid w:val="001440B7"/>
    <w:rsid w:val="00144E5B"/>
    <w:rsid w:val="00144F7A"/>
    <w:rsid w:val="0014611C"/>
    <w:rsid w:val="00146720"/>
    <w:rsid w:val="00147028"/>
    <w:rsid w:val="001472CA"/>
    <w:rsid w:val="00147BCD"/>
    <w:rsid w:val="00150D12"/>
    <w:rsid w:val="001513F4"/>
    <w:rsid w:val="00151464"/>
    <w:rsid w:val="0015281C"/>
    <w:rsid w:val="00152A95"/>
    <w:rsid w:val="00154618"/>
    <w:rsid w:val="001554B1"/>
    <w:rsid w:val="001558A9"/>
    <w:rsid w:val="00156614"/>
    <w:rsid w:val="0015728A"/>
    <w:rsid w:val="0015742D"/>
    <w:rsid w:val="001604CC"/>
    <w:rsid w:val="00160889"/>
    <w:rsid w:val="00160CCD"/>
    <w:rsid w:val="00160CDB"/>
    <w:rsid w:val="001618BB"/>
    <w:rsid w:val="00161986"/>
    <w:rsid w:val="00161E3D"/>
    <w:rsid w:val="001626F5"/>
    <w:rsid w:val="0016293D"/>
    <w:rsid w:val="00164B2E"/>
    <w:rsid w:val="00164CC0"/>
    <w:rsid w:val="001651E1"/>
    <w:rsid w:val="00165778"/>
    <w:rsid w:val="00165924"/>
    <w:rsid w:val="00167D73"/>
    <w:rsid w:val="001708C9"/>
    <w:rsid w:val="00170D1A"/>
    <w:rsid w:val="0017118B"/>
    <w:rsid w:val="001712C3"/>
    <w:rsid w:val="00171FB0"/>
    <w:rsid w:val="00172CB6"/>
    <w:rsid w:val="00173451"/>
    <w:rsid w:val="00174039"/>
    <w:rsid w:val="001740FA"/>
    <w:rsid w:val="001749A5"/>
    <w:rsid w:val="00174E7B"/>
    <w:rsid w:val="001757B5"/>
    <w:rsid w:val="00175C82"/>
    <w:rsid w:val="001770D2"/>
    <w:rsid w:val="001772E2"/>
    <w:rsid w:val="001801A2"/>
    <w:rsid w:val="00180D2F"/>
    <w:rsid w:val="001816F8"/>
    <w:rsid w:val="00182863"/>
    <w:rsid w:val="00183430"/>
    <w:rsid w:val="001837E6"/>
    <w:rsid w:val="00185208"/>
    <w:rsid w:val="001852D2"/>
    <w:rsid w:val="00185586"/>
    <w:rsid w:val="00185E40"/>
    <w:rsid w:val="00186695"/>
    <w:rsid w:val="00186898"/>
    <w:rsid w:val="00186B44"/>
    <w:rsid w:val="001870E8"/>
    <w:rsid w:val="001904A6"/>
    <w:rsid w:val="001905D0"/>
    <w:rsid w:val="001906BF"/>
    <w:rsid w:val="0019175D"/>
    <w:rsid w:val="00191F84"/>
    <w:rsid w:val="001920D7"/>
    <w:rsid w:val="001923A1"/>
    <w:rsid w:val="001925D1"/>
    <w:rsid w:val="00192AFF"/>
    <w:rsid w:val="00192BD9"/>
    <w:rsid w:val="001934F1"/>
    <w:rsid w:val="001943DC"/>
    <w:rsid w:val="00194BFE"/>
    <w:rsid w:val="001958C0"/>
    <w:rsid w:val="00195DFF"/>
    <w:rsid w:val="00195FFB"/>
    <w:rsid w:val="0019687B"/>
    <w:rsid w:val="00196E03"/>
    <w:rsid w:val="00197351"/>
    <w:rsid w:val="00197564"/>
    <w:rsid w:val="00197D0C"/>
    <w:rsid w:val="001A051D"/>
    <w:rsid w:val="001A06B1"/>
    <w:rsid w:val="001A0B9A"/>
    <w:rsid w:val="001A0D39"/>
    <w:rsid w:val="001A0E27"/>
    <w:rsid w:val="001A1C26"/>
    <w:rsid w:val="001A3121"/>
    <w:rsid w:val="001A3181"/>
    <w:rsid w:val="001A3302"/>
    <w:rsid w:val="001A3410"/>
    <w:rsid w:val="001A3487"/>
    <w:rsid w:val="001A3826"/>
    <w:rsid w:val="001A38FF"/>
    <w:rsid w:val="001A4579"/>
    <w:rsid w:val="001A4E07"/>
    <w:rsid w:val="001A5169"/>
    <w:rsid w:val="001A5639"/>
    <w:rsid w:val="001A642E"/>
    <w:rsid w:val="001A72F0"/>
    <w:rsid w:val="001A76C1"/>
    <w:rsid w:val="001A7F7B"/>
    <w:rsid w:val="001B430E"/>
    <w:rsid w:val="001B4766"/>
    <w:rsid w:val="001B76C8"/>
    <w:rsid w:val="001B7FC4"/>
    <w:rsid w:val="001C015B"/>
    <w:rsid w:val="001C2191"/>
    <w:rsid w:val="001C35CB"/>
    <w:rsid w:val="001C3671"/>
    <w:rsid w:val="001C3B34"/>
    <w:rsid w:val="001C54A0"/>
    <w:rsid w:val="001C6414"/>
    <w:rsid w:val="001C7B27"/>
    <w:rsid w:val="001C7FF1"/>
    <w:rsid w:val="001D0128"/>
    <w:rsid w:val="001D0F2B"/>
    <w:rsid w:val="001D1DC9"/>
    <w:rsid w:val="001D1E42"/>
    <w:rsid w:val="001D293F"/>
    <w:rsid w:val="001D3079"/>
    <w:rsid w:val="001D3DBA"/>
    <w:rsid w:val="001D4C3E"/>
    <w:rsid w:val="001D4E85"/>
    <w:rsid w:val="001D5715"/>
    <w:rsid w:val="001D599C"/>
    <w:rsid w:val="001D6883"/>
    <w:rsid w:val="001D7A1E"/>
    <w:rsid w:val="001D7B9C"/>
    <w:rsid w:val="001E0877"/>
    <w:rsid w:val="001E1D2F"/>
    <w:rsid w:val="001E1E15"/>
    <w:rsid w:val="001E24DF"/>
    <w:rsid w:val="001E2581"/>
    <w:rsid w:val="001E25BB"/>
    <w:rsid w:val="001E4DD7"/>
    <w:rsid w:val="001E51EA"/>
    <w:rsid w:val="001E5C95"/>
    <w:rsid w:val="001E69DE"/>
    <w:rsid w:val="001E6E73"/>
    <w:rsid w:val="001E759F"/>
    <w:rsid w:val="001E7786"/>
    <w:rsid w:val="001F0F88"/>
    <w:rsid w:val="001F15F3"/>
    <w:rsid w:val="001F1C58"/>
    <w:rsid w:val="001F1E1E"/>
    <w:rsid w:val="001F2170"/>
    <w:rsid w:val="001F226B"/>
    <w:rsid w:val="001F387E"/>
    <w:rsid w:val="001F3F7D"/>
    <w:rsid w:val="001F5BF2"/>
    <w:rsid w:val="001F5F92"/>
    <w:rsid w:val="001F60E0"/>
    <w:rsid w:val="001F7135"/>
    <w:rsid w:val="002015DB"/>
    <w:rsid w:val="00201668"/>
    <w:rsid w:val="00202129"/>
    <w:rsid w:val="0020316E"/>
    <w:rsid w:val="00203602"/>
    <w:rsid w:val="0020413A"/>
    <w:rsid w:val="00204E01"/>
    <w:rsid w:val="00205010"/>
    <w:rsid w:val="00206465"/>
    <w:rsid w:val="00207C3C"/>
    <w:rsid w:val="00211674"/>
    <w:rsid w:val="0021323E"/>
    <w:rsid w:val="00213F08"/>
    <w:rsid w:val="002141FA"/>
    <w:rsid w:val="002147D4"/>
    <w:rsid w:val="00215F2F"/>
    <w:rsid w:val="00216A89"/>
    <w:rsid w:val="00217485"/>
    <w:rsid w:val="00221F0A"/>
    <w:rsid w:val="002222DF"/>
    <w:rsid w:val="0022341F"/>
    <w:rsid w:val="002235BD"/>
    <w:rsid w:val="00223736"/>
    <w:rsid w:val="00223890"/>
    <w:rsid w:val="002241A1"/>
    <w:rsid w:val="0022496C"/>
    <w:rsid w:val="00225934"/>
    <w:rsid w:val="00225A79"/>
    <w:rsid w:val="00225CE8"/>
    <w:rsid w:val="00226BE5"/>
    <w:rsid w:val="00227125"/>
    <w:rsid w:val="00231307"/>
    <w:rsid w:val="002316C0"/>
    <w:rsid w:val="002319C7"/>
    <w:rsid w:val="00231FE7"/>
    <w:rsid w:val="00232342"/>
    <w:rsid w:val="0023246E"/>
    <w:rsid w:val="00232ED7"/>
    <w:rsid w:val="002336CB"/>
    <w:rsid w:val="00233DBF"/>
    <w:rsid w:val="002342DA"/>
    <w:rsid w:val="00235493"/>
    <w:rsid w:val="002368D2"/>
    <w:rsid w:val="0023776C"/>
    <w:rsid w:val="00237783"/>
    <w:rsid w:val="00237BB0"/>
    <w:rsid w:val="00237D68"/>
    <w:rsid w:val="00240F6A"/>
    <w:rsid w:val="00241681"/>
    <w:rsid w:val="00241797"/>
    <w:rsid w:val="00242090"/>
    <w:rsid w:val="002439C2"/>
    <w:rsid w:val="002448EE"/>
    <w:rsid w:val="00244CB7"/>
    <w:rsid w:val="00245304"/>
    <w:rsid w:val="00245825"/>
    <w:rsid w:val="002464EB"/>
    <w:rsid w:val="00246B66"/>
    <w:rsid w:val="00246DC0"/>
    <w:rsid w:val="002502CE"/>
    <w:rsid w:val="002504B4"/>
    <w:rsid w:val="002506D5"/>
    <w:rsid w:val="00251E40"/>
    <w:rsid w:val="00252602"/>
    <w:rsid w:val="00253201"/>
    <w:rsid w:val="00254044"/>
    <w:rsid w:val="002540CD"/>
    <w:rsid w:val="00254672"/>
    <w:rsid w:val="002553FA"/>
    <w:rsid w:val="00255482"/>
    <w:rsid w:val="002559BC"/>
    <w:rsid w:val="00255DFA"/>
    <w:rsid w:val="0025746D"/>
    <w:rsid w:val="00257805"/>
    <w:rsid w:val="00257D4B"/>
    <w:rsid w:val="00257F94"/>
    <w:rsid w:val="0026016E"/>
    <w:rsid w:val="00260A6E"/>
    <w:rsid w:val="00261E2B"/>
    <w:rsid w:val="00262E51"/>
    <w:rsid w:val="002637D5"/>
    <w:rsid w:val="00264E4B"/>
    <w:rsid w:val="002651BE"/>
    <w:rsid w:val="00267265"/>
    <w:rsid w:val="0026791C"/>
    <w:rsid w:val="002712B1"/>
    <w:rsid w:val="002718AF"/>
    <w:rsid w:val="002724CD"/>
    <w:rsid w:val="002728D6"/>
    <w:rsid w:val="002731EA"/>
    <w:rsid w:val="00273BE6"/>
    <w:rsid w:val="00274427"/>
    <w:rsid w:val="00275696"/>
    <w:rsid w:val="00275884"/>
    <w:rsid w:val="002768D1"/>
    <w:rsid w:val="00276CA8"/>
    <w:rsid w:val="002771D6"/>
    <w:rsid w:val="00280644"/>
    <w:rsid w:val="00281242"/>
    <w:rsid w:val="002818AE"/>
    <w:rsid w:val="00281D80"/>
    <w:rsid w:val="0028269C"/>
    <w:rsid w:val="00282EB2"/>
    <w:rsid w:val="00283599"/>
    <w:rsid w:val="00284203"/>
    <w:rsid w:val="00285255"/>
    <w:rsid w:val="002853B3"/>
    <w:rsid w:val="00285AA5"/>
    <w:rsid w:val="00291000"/>
    <w:rsid w:val="00291E5F"/>
    <w:rsid w:val="00291FB6"/>
    <w:rsid w:val="0029392F"/>
    <w:rsid w:val="002947A2"/>
    <w:rsid w:val="00294E89"/>
    <w:rsid w:val="00295C6D"/>
    <w:rsid w:val="00295E7D"/>
    <w:rsid w:val="002962B1"/>
    <w:rsid w:val="0029662B"/>
    <w:rsid w:val="00296A42"/>
    <w:rsid w:val="00297608"/>
    <w:rsid w:val="00297A72"/>
    <w:rsid w:val="00297C76"/>
    <w:rsid w:val="002A1B0F"/>
    <w:rsid w:val="002A1BEB"/>
    <w:rsid w:val="002A23C8"/>
    <w:rsid w:val="002A25CC"/>
    <w:rsid w:val="002A2D45"/>
    <w:rsid w:val="002A3934"/>
    <w:rsid w:val="002A4118"/>
    <w:rsid w:val="002A4468"/>
    <w:rsid w:val="002A46AE"/>
    <w:rsid w:val="002A4B44"/>
    <w:rsid w:val="002A53F4"/>
    <w:rsid w:val="002A5CC0"/>
    <w:rsid w:val="002A5F38"/>
    <w:rsid w:val="002A690A"/>
    <w:rsid w:val="002A695C"/>
    <w:rsid w:val="002A6BE6"/>
    <w:rsid w:val="002A6EF7"/>
    <w:rsid w:val="002A72D1"/>
    <w:rsid w:val="002A76D0"/>
    <w:rsid w:val="002B081A"/>
    <w:rsid w:val="002B0C8B"/>
    <w:rsid w:val="002B239C"/>
    <w:rsid w:val="002B2C78"/>
    <w:rsid w:val="002B37FD"/>
    <w:rsid w:val="002B3958"/>
    <w:rsid w:val="002B3BE6"/>
    <w:rsid w:val="002B3E1B"/>
    <w:rsid w:val="002B46B3"/>
    <w:rsid w:val="002B49DE"/>
    <w:rsid w:val="002B5194"/>
    <w:rsid w:val="002B5348"/>
    <w:rsid w:val="002B62B2"/>
    <w:rsid w:val="002B6C89"/>
    <w:rsid w:val="002B7C88"/>
    <w:rsid w:val="002C00A0"/>
    <w:rsid w:val="002C05C9"/>
    <w:rsid w:val="002C0B36"/>
    <w:rsid w:val="002C0F77"/>
    <w:rsid w:val="002C1E98"/>
    <w:rsid w:val="002C2723"/>
    <w:rsid w:val="002C35A3"/>
    <w:rsid w:val="002C35AD"/>
    <w:rsid w:val="002C39F3"/>
    <w:rsid w:val="002C4801"/>
    <w:rsid w:val="002C4B83"/>
    <w:rsid w:val="002C51E9"/>
    <w:rsid w:val="002C68AD"/>
    <w:rsid w:val="002C7208"/>
    <w:rsid w:val="002C773C"/>
    <w:rsid w:val="002C7D4E"/>
    <w:rsid w:val="002D0898"/>
    <w:rsid w:val="002D0A2C"/>
    <w:rsid w:val="002D0D87"/>
    <w:rsid w:val="002D14C1"/>
    <w:rsid w:val="002D17C0"/>
    <w:rsid w:val="002D17D0"/>
    <w:rsid w:val="002D1F82"/>
    <w:rsid w:val="002D2CD3"/>
    <w:rsid w:val="002D4DDB"/>
    <w:rsid w:val="002D5443"/>
    <w:rsid w:val="002D5F25"/>
    <w:rsid w:val="002D5FF6"/>
    <w:rsid w:val="002D64E6"/>
    <w:rsid w:val="002D6777"/>
    <w:rsid w:val="002D6D4B"/>
    <w:rsid w:val="002D75D0"/>
    <w:rsid w:val="002D78C4"/>
    <w:rsid w:val="002E2595"/>
    <w:rsid w:val="002E2EAB"/>
    <w:rsid w:val="002E3272"/>
    <w:rsid w:val="002E4D09"/>
    <w:rsid w:val="002E4FD6"/>
    <w:rsid w:val="002E5341"/>
    <w:rsid w:val="002E597F"/>
    <w:rsid w:val="002E5C20"/>
    <w:rsid w:val="002E5C5D"/>
    <w:rsid w:val="002E6314"/>
    <w:rsid w:val="002E6506"/>
    <w:rsid w:val="002E6A82"/>
    <w:rsid w:val="002F0779"/>
    <w:rsid w:val="002F0953"/>
    <w:rsid w:val="002F0DED"/>
    <w:rsid w:val="002F1F73"/>
    <w:rsid w:val="002F2093"/>
    <w:rsid w:val="002F2248"/>
    <w:rsid w:val="002F2764"/>
    <w:rsid w:val="002F2846"/>
    <w:rsid w:val="002F2D3D"/>
    <w:rsid w:val="002F3020"/>
    <w:rsid w:val="002F3A58"/>
    <w:rsid w:val="002F4FDF"/>
    <w:rsid w:val="002F53A7"/>
    <w:rsid w:val="002F5A23"/>
    <w:rsid w:val="002F5B85"/>
    <w:rsid w:val="002F7DAF"/>
    <w:rsid w:val="00300171"/>
    <w:rsid w:val="00300305"/>
    <w:rsid w:val="00300AFC"/>
    <w:rsid w:val="0030102D"/>
    <w:rsid w:val="003021A3"/>
    <w:rsid w:val="00302667"/>
    <w:rsid w:val="00302786"/>
    <w:rsid w:val="00302808"/>
    <w:rsid w:val="00302DD2"/>
    <w:rsid w:val="00303E03"/>
    <w:rsid w:val="00304413"/>
    <w:rsid w:val="0030485D"/>
    <w:rsid w:val="00304DBE"/>
    <w:rsid w:val="003066E3"/>
    <w:rsid w:val="00307201"/>
    <w:rsid w:val="00307CCD"/>
    <w:rsid w:val="00307FB0"/>
    <w:rsid w:val="0031025E"/>
    <w:rsid w:val="0031058C"/>
    <w:rsid w:val="003108E2"/>
    <w:rsid w:val="00310900"/>
    <w:rsid w:val="0031106D"/>
    <w:rsid w:val="00311154"/>
    <w:rsid w:val="00311CB1"/>
    <w:rsid w:val="0031297C"/>
    <w:rsid w:val="00313799"/>
    <w:rsid w:val="003142CD"/>
    <w:rsid w:val="00315222"/>
    <w:rsid w:val="00315EED"/>
    <w:rsid w:val="00316D44"/>
    <w:rsid w:val="003176D9"/>
    <w:rsid w:val="0032001A"/>
    <w:rsid w:val="003205E3"/>
    <w:rsid w:val="00320B68"/>
    <w:rsid w:val="0032113D"/>
    <w:rsid w:val="003236A9"/>
    <w:rsid w:val="00323A22"/>
    <w:rsid w:val="00324A58"/>
    <w:rsid w:val="00325206"/>
    <w:rsid w:val="0032534C"/>
    <w:rsid w:val="003255B1"/>
    <w:rsid w:val="00326B2D"/>
    <w:rsid w:val="00330434"/>
    <w:rsid w:val="003309C0"/>
    <w:rsid w:val="003312C3"/>
    <w:rsid w:val="00333E8C"/>
    <w:rsid w:val="00333F95"/>
    <w:rsid w:val="00334604"/>
    <w:rsid w:val="00335E24"/>
    <w:rsid w:val="003362F1"/>
    <w:rsid w:val="00336C6D"/>
    <w:rsid w:val="00336DE4"/>
    <w:rsid w:val="0033735B"/>
    <w:rsid w:val="00340B6E"/>
    <w:rsid w:val="003413ED"/>
    <w:rsid w:val="00342498"/>
    <w:rsid w:val="0034276F"/>
    <w:rsid w:val="00343CE3"/>
    <w:rsid w:val="0034446B"/>
    <w:rsid w:val="003446DD"/>
    <w:rsid w:val="0034482E"/>
    <w:rsid w:val="00344AFF"/>
    <w:rsid w:val="003459AC"/>
    <w:rsid w:val="0034614A"/>
    <w:rsid w:val="00347065"/>
    <w:rsid w:val="00347217"/>
    <w:rsid w:val="00350256"/>
    <w:rsid w:val="00350468"/>
    <w:rsid w:val="00350626"/>
    <w:rsid w:val="00350E68"/>
    <w:rsid w:val="00350FD7"/>
    <w:rsid w:val="003515BD"/>
    <w:rsid w:val="00353DAB"/>
    <w:rsid w:val="00353DC0"/>
    <w:rsid w:val="00354255"/>
    <w:rsid w:val="00354FCF"/>
    <w:rsid w:val="0035659C"/>
    <w:rsid w:val="003565C0"/>
    <w:rsid w:val="003573F1"/>
    <w:rsid w:val="00357468"/>
    <w:rsid w:val="00357F2D"/>
    <w:rsid w:val="003605F0"/>
    <w:rsid w:val="00360B3B"/>
    <w:rsid w:val="0036147C"/>
    <w:rsid w:val="00361E5C"/>
    <w:rsid w:val="0036203C"/>
    <w:rsid w:val="00362647"/>
    <w:rsid w:val="00364351"/>
    <w:rsid w:val="00364B09"/>
    <w:rsid w:val="00364D7A"/>
    <w:rsid w:val="00365DDB"/>
    <w:rsid w:val="003660E5"/>
    <w:rsid w:val="00366497"/>
    <w:rsid w:val="00366D19"/>
    <w:rsid w:val="00366FD0"/>
    <w:rsid w:val="00367B97"/>
    <w:rsid w:val="00367C85"/>
    <w:rsid w:val="00367F61"/>
    <w:rsid w:val="003701B0"/>
    <w:rsid w:val="003705D6"/>
    <w:rsid w:val="00370601"/>
    <w:rsid w:val="00370F8A"/>
    <w:rsid w:val="00371AB1"/>
    <w:rsid w:val="003722E7"/>
    <w:rsid w:val="003725C9"/>
    <w:rsid w:val="00372727"/>
    <w:rsid w:val="00372A60"/>
    <w:rsid w:val="00373AD9"/>
    <w:rsid w:val="00373B5A"/>
    <w:rsid w:val="00374270"/>
    <w:rsid w:val="003744CC"/>
    <w:rsid w:val="00375069"/>
    <w:rsid w:val="00377FA2"/>
    <w:rsid w:val="0038064D"/>
    <w:rsid w:val="00380F03"/>
    <w:rsid w:val="00382239"/>
    <w:rsid w:val="00382F9D"/>
    <w:rsid w:val="003839DE"/>
    <w:rsid w:val="00383C70"/>
    <w:rsid w:val="00383CB2"/>
    <w:rsid w:val="00383E78"/>
    <w:rsid w:val="00384723"/>
    <w:rsid w:val="00384A7D"/>
    <w:rsid w:val="00387790"/>
    <w:rsid w:val="003903E8"/>
    <w:rsid w:val="00390610"/>
    <w:rsid w:val="00391D57"/>
    <w:rsid w:val="00392D05"/>
    <w:rsid w:val="00393FC5"/>
    <w:rsid w:val="003947CD"/>
    <w:rsid w:val="00394E1D"/>
    <w:rsid w:val="0039603C"/>
    <w:rsid w:val="003965E5"/>
    <w:rsid w:val="00397AFB"/>
    <w:rsid w:val="00397CC1"/>
    <w:rsid w:val="003A037C"/>
    <w:rsid w:val="003A03F2"/>
    <w:rsid w:val="003A0477"/>
    <w:rsid w:val="003A10FF"/>
    <w:rsid w:val="003A13A8"/>
    <w:rsid w:val="003A3F8E"/>
    <w:rsid w:val="003A45DE"/>
    <w:rsid w:val="003A4AC7"/>
    <w:rsid w:val="003A5390"/>
    <w:rsid w:val="003A570A"/>
    <w:rsid w:val="003A5A15"/>
    <w:rsid w:val="003A62CE"/>
    <w:rsid w:val="003A6B58"/>
    <w:rsid w:val="003B026A"/>
    <w:rsid w:val="003B06B2"/>
    <w:rsid w:val="003B15AA"/>
    <w:rsid w:val="003B195D"/>
    <w:rsid w:val="003B3D66"/>
    <w:rsid w:val="003B4781"/>
    <w:rsid w:val="003B4F3B"/>
    <w:rsid w:val="003B599B"/>
    <w:rsid w:val="003B693B"/>
    <w:rsid w:val="003B6D46"/>
    <w:rsid w:val="003B6D48"/>
    <w:rsid w:val="003B6EC3"/>
    <w:rsid w:val="003B744B"/>
    <w:rsid w:val="003B76F8"/>
    <w:rsid w:val="003C05E9"/>
    <w:rsid w:val="003C07F3"/>
    <w:rsid w:val="003C1165"/>
    <w:rsid w:val="003C1639"/>
    <w:rsid w:val="003C1ADC"/>
    <w:rsid w:val="003C29D6"/>
    <w:rsid w:val="003C369C"/>
    <w:rsid w:val="003C3F99"/>
    <w:rsid w:val="003C4A82"/>
    <w:rsid w:val="003C5038"/>
    <w:rsid w:val="003C5242"/>
    <w:rsid w:val="003C558D"/>
    <w:rsid w:val="003C59A0"/>
    <w:rsid w:val="003C6139"/>
    <w:rsid w:val="003C65D7"/>
    <w:rsid w:val="003C6C94"/>
    <w:rsid w:val="003C7038"/>
    <w:rsid w:val="003C7339"/>
    <w:rsid w:val="003C752D"/>
    <w:rsid w:val="003C7A1F"/>
    <w:rsid w:val="003D029F"/>
    <w:rsid w:val="003D05CE"/>
    <w:rsid w:val="003D0BAA"/>
    <w:rsid w:val="003D234E"/>
    <w:rsid w:val="003D3352"/>
    <w:rsid w:val="003D39E5"/>
    <w:rsid w:val="003D3A76"/>
    <w:rsid w:val="003D3F85"/>
    <w:rsid w:val="003D44C8"/>
    <w:rsid w:val="003D4DE5"/>
    <w:rsid w:val="003D4F18"/>
    <w:rsid w:val="003D5214"/>
    <w:rsid w:val="003D53AE"/>
    <w:rsid w:val="003D5B24"/>
    <w:rsid w:val="003D63DC"/>
    <w:rsid w:val="003D7472"/>
    <w:rsid w:val="003D7762"/>
    <w:rsid w:val="003D7A00"/>
    <w:rsid w:val="003E2275"/>
    <w:rsid w:val="003E2AA4"/>
    <w:rsid w:val="003E2C0B"/>
    <w:rsid w:val="003E2E2C"/>
    <w:rsid w:val="003E39AA"/>
    <w:rsid w:val="003E3B04"/>
    <w:rsid w:val="003E4B83"/>
    <w:rsid w:val="003E5041"/>
    <w:rsid w:val="003E6240"/>
    <w:rsid w:val="003E7DFC"/>
    <w:rsid w:val="003E7E7E"/>
    <w:rsid w:val="003F017A"/>
    <w:rsid w:val="003F0B3A"/>
    <w:rsid w:val="003F1242"/>
    <w:rsid w:val="003F1B8D"/>
    <w:rsid w:val="003F22D4"/>
    <w:rsid w:val="003F2601"/>
    <w:rsid w:val="003F291A"/>
    <w:rsid w:val="003F2A3D"/>
    <w:rsid w:val="003F2E7F"/>
    <w:rsid w:val="003F3B46"/>
    <w:rsid w:val="003F4D93"/>
    <w:rsid w:val="003F4E8F"/>
    <w:rsid w:val="003F5F05"/>
    <w:rsid w:val="003F646B"/>
    <w:rsid w:val="003F70D0"/>
    <w:rsid w:val="003F79C8"/>
    <w:rsid w:val="00400058"/>
    <w:rsid w:val="00400407"/>
    <w:rsid w:val="004011F1"/>
    <w:rsid w:val="00401360"/>
    <w:rsid w:val="004024C8"/>
    <w:rsid w:val="00403104"/>
    <w:rsid w:val="00403731"/>
    <w:rsid w:val="00403985"/>
    <w:rsid w:val="00403BE1"/>
    <w:rsid w:val="0040402A"/>
    <w:rsid w:val="004041A3"/>
    <w:rsid w:val="004046AC"/>
    <w:rsid w:val="00404CF9"/>
    <w:rsid w:val="00404D72"/>
    <w:rsid w:val="004059CB"/>
    <w:rsid w:val="00406665"/>
    <w:rsid w:val="00406D57"/>
    <w:rsid w:val="004075AD"/>
    <w:rsid w:val="00411186"/>
    <w:rsid w:val="004114AD"/>
    <w:rsid w:val="00413142"/>
    <w:rsid w:val="0041344B"/>
    <w:rsid w:val="00413F90"/>
    <w:rsid w:val="00414986"/>
    <w:rsid w:val="00414E8A"/>
    <w:rsid w:val="00415D69"/>
    <w:rsid w:val="004160B3"/>
    <w:rsid w:val="00416251"/>
    <w:rsid w:val="00416D1C"/>
    <w:rsid w:val="004176F7"/>
    <w:rsid w:val="00417EDF"/>
    <w:rsid w:val="004200BD"/>
    <w:rsid w:val="0042024E"/>
    <w:rsid w:val="00421EDF"/>
    <w:rsid w:val="0042281C"/>
    <w:rsid w:val="00422F11"/>
    <w:rsid w:val="00422FEC"/>
    <w:rsid w:val="00422FFF"/>
    <w:rsid w:val="004231E2"/>
    <w:rsid w:val="00423456"/>
    <w:rsid w:val="00423485"/>
    <w:rsid w:val="00424603"/>
    <w:rsid w:val="00424843"/>
    <w:rsid w:val="00425062"/>
    <w:rsid w:val="00425B8D"/>
    <w:rsid w:val="00426021"/>
    <w:rsid w:val="00426A48"/>
    <w:rsid w:val="00427799"/>
    <w:rsid w:val="00427998"/>
    <w:rsid w:val="00427CE3"/>
    <w:rsid w:val="00430177"/>
    <w:rsid w:val="0043101A"/>
    <w:rsid w:val="00431BD3"/>
    <w:rsid w:val="00432DB4"/>
    <w:rsid w:val="0043403A"/>
    <w:rsid w:val="0043419F"/>
    <w:rsid w:val="0043448F"/>
    <w:rsid w:val="0043611F"/>
    <w:rsid w:val="00436297"/>
    <w:rsid w:val="00437197"/>
    <w:rsid w:val="00437301"/>
    <w:rsid w:val="004377C0"/>
    <w:rsid w:val="00440331"/>
    <w:rsid w:val="00440401"/>
    <w:rsid w:val="00440A6D"/>
    <w:rsid w:val="00441595"/>
    <w:rsid w:val="00441705"/>
    <w:rsid w:val="004418B0"/>
    <w:rsid w:val="00441FE7"/>
    <w:rsid w:val="004423B5"/>
    <w:rsid w:val="00442ADF"/>
    <w:rsid w:val="00442C04"/>
    <w:rsid w:val="004436DF"/>
    <w:rsid w:val="00443FEB"/>
    <w:rsid w:val="00444B76"/>
    <w:rsid w:val="00444C2C"/>
    <w:rsid w:val="004467FB"/>
    <w:rsid w:val="00446B98"/>
    <w:rsid w:val="004472FD"/>
    <w:rsid w:val="00447644"/>
    <w:rsid w:val="00447A67"/>
    <w:rsid w:val="00450102"/>
    <w:rsid w:val="004504DA"/>
    <w:rsid w:val="0045108F"/>
    <w:rsid w:val="00451DE0"/>
    <w:rsid w:val="00452140"/>
    <w:rsid w:val="0045232E"/>
    <w:rsid w:val="00452A9E"/>
    <w:rsid w:val="004538BE"/>
    <w:rsid w:val="00453DBF"/>
    <w:rsid w:val="00453ED5"/>
    <w:rsid w:val="004557EC"/>
    <w:rsid w:val="00456A9A"/>
    <w:rsid w:val="00460426"/>
    <w:rsid w:val="00460C4C"/>
    <w:rsid w:val="004629A3"/>
    <w:rsid w:val="00463A61"/>
    <w:rsid w:val="00463C02"/>
    <w:rsid w:val="004653D6"/>
    <w:rsid w:val="004656B9"/>
    <w:rsid w:val="004658A0"/>
    <w:rsid w:val="00466180"/>
    <w:rsid w:val="00466492"/>
    <w:rsid w:val="004675DD"/>
    <w:rsid w:val="00467B37"/>
    <w:rsid w:val="00467BFE"/>
    <w:rsid w:val="00467F20"/>
    <w:rsid w:val="00470E7F"/>
    <w:rsid w:val="00471DFF"/>
    <w:rsid w:val="00471FCB"/>
    <w:rsid w:val="00472720"/>
    <w:rsid w:val="00472CF5"/>
    <w:rsid w:val="004741BA"/>
    <w:rsid w:val="004744EC"/>
    <w:rsid w:val="00474D5B"/>
    <w:rsid w:val="00475113"/>
    <w:rsid w:val="0047577A"/>
    <w:rsid w:val="00476C17"/>
    <w:rsid w:val="0047703B"/>
    <w:rsid w:val="00477E49"/>
    <w:rsid w:val="0048142F"/>
    <w:rsid w:val="00481644"/>
    <w:rsid w:val="00481737"/>
    <w:rsid w:val="00481869"/>
    <w:rsid w:val="00482014"/>
    <w:rsid w:val="004823F8"/>
    <w:rsid w:val="00483930"/>
    <w:rsid w:val="00483C3E"/>
    <w:rsid w:val="0048449B"/>
    <w:rsid w:val="0048525B"/>
    <w:rsid w:val="00486B98"/>
    <w:rsid w:val="0048702C"/>
    <w:rsid w:val="00487043"/>
    <w:rsid w:val="00487FD3"/>
    <w:rsid w:val="00490600"/>
    <w:rsid w:val="00490EC6"/>
    <w:rsid w:val="00491421"/>
    <w:rsid w:val="00491452"/>
    <w:rsid w:val="00491D9A"/>
    <w:rsid w:val="00492667"/>
    <w:rsid w:val="00492E36"/>
    <w:rsid w:val="0049302C"/>
    <w:rsid w:val="00493FF1"/>
    <w:rsid w:val="004946FF"/>
    <w:rsid w:val="00494F63"/>
    <w:rsid w:val="00495019"/>
    <w:rsid w:val="0049683D"/>
    <w:rsid w:val="00497163"/>
    <w:rsid w:val="00497407"/>
    <w:rsid w:val="004A045D"/>
    <w:rsid w:val="004A1D4A"/>
    <w:rsid w:val="004A3B8C"/>
    <w:rsid w:val="004A3C67"/>
    <w:rsid w:val="004A4426"/>
    <w:rsid w:val="004A51C5"/>
    <w:rsid w:val="004A5249"/>
    <w:rsid w:val="004A562F"/>
    <w:rsid w:val="004A72E3"/>
    <w:rsid w:val="004A7DA2"/>
    <w:rsid w:val="004B0057"/>
    <w:rsid w:val="004B0125"/>
    <w:rsid w:val="004B08A0"/>
    <w:rsid w:val="004B1670"/>
    <w:rsid w:val="004B18F8"/>
    <w:rsid w:val="004B383F"/>
    <w:rsid w:val="004B38DF"/>
    <w:rsid w:val="004B477F"/>
    <w:rsid w:val="004B47C9"/>
    <w:rsid w:val="004B5038"/>
    <w:rsid w:val="004B55E9"/>
    <w:rsid w:val="004B5FE0"/>
    <w:rsid w:val="004B6A31"/>
    <w:rsid w:val="004B6BBA"/>
    <w:rsid w:val="004B731A"/>
    <w:rsid w:val="004B766F"/>
    <w:rsid w:val="004B78D1"/>
    <w:rsid w:val="004B7E80"/>
    <w:rsid w:val="004C006C"/>
    <w:rsid w:val="004C1356"/>
    <w:rsid w:val="004C1A70"/>
    <w:rsid w:val="004C1CD5"/>
    <w:rsid w:val="004C2669"/>
    <w:rsid w:val="004C3C2A"/>
    <w:rsid w:val="004C45AC"/>
    <w:rsid w:val="004C5019"/>
    <w:rsid w:val="004C64EB"/>
    <w:rsid w:val="004C670F"/>
    <w:rsid w:val="004C734A"/>
    <w:rsid w:val="004D08C6"/>
    <w:rsid w:val="004D1354"/>
    <w:rsid w:val="004D1B80"/>
    <w:rsid w:val="004D2441"/>
    <w:rsid w:val="004D2866"/>
    <w:rsid w:val="004D3576"/>
    <w:rsid w:val="004D38CF"/>
    <w:rsid w:val="004D3B9F"/>
    <w:rsid w:val="004D4EB7"/>
    <w:rsid w:val="004D532C"/>
    <w:rsid w:val="004D53BE"/>
    <w:rsid w:val="004D63C7"/>
    <w:rsid w:val="004D6B82"/>
    <w:rsid w:val="004D742B"/>
    <w:rsid w:val="004E0747"/>
    <w:rsid w:val="004E0E75"/>
    <w:rsid w:val="004E17C3"/>
    <w:rsid w:val="004E220D"/>
    <w:rsid w:val="004E2984"/>
    <w:rsid w:val="004E2B5D"/>
    <w:rsid w:val="004E2C1F"/>
    <w:rsid w:val="004E37C0"/>
    <w:rsid w:val="004E37F4"/>
    <w:rsid w:val="004E472F"/>
    <w:rsid w:val="004E4F1E"/>
    <w:rsid w:val="004E4F5B"/>
    <w:rsid w:val="004E5140"/>
    <w:rsid w:val="004E5BCF"/>
    <w:rsid w:val="004E6077"/>
    <w:rsid w:val="004E65D1"/>
    <w:rsid w:val="004E73F8"/>
    <w:rsid w:val="004E7963"/>
    <w:rsid w:val="004F08F4"/>
    <w:rsid w:val="004F1A6F"/>
    <w:rsid w:val="004F1D31"/>
    <w:rsid w:val="004F22D5"/>
    <w:rsid w:val="004F33E3"/>
    <w:rsid w:val="004F3EB8"/>
    <w:rsid w:val="004F4016"/>
    <w:rsid w:val="004F499D"/>
    <w:rsid w:val="004F5AD1"/>
    <w:rsid w:val="004F5B60"/>
    <w:rsid w:val="004F6A75"/>
    <w:rsid w:val="004F6BDC"/>
    <w:rsid w:val="004F6D13"/>
    <w:rsid w:val="004F7122"/>
    <w:rsid w:val="004F7C84"/>
    <w:rsid w:val="004F7D51"/>
    <w:rsid w:val="004F7EB3"/>
    <w:rsid w:val="00500295"/>
    <w:rsid w:val="00500532"/>
    <w:rsid w:val="00501031"/>
    <w:rsid w:val="005020AF"/>
    <w:rsid w:val="00502C37"/>
    <w:rsid w:val="00502D82"/>
    <w:rsid w:val="005035B6"/>
    <w:rsid w:val="00503D84"/>
    <w:rsid w:val="0050403D"/>
    <w:rsid w:val="00504B08"/>
    <w:rsid w:val="00504F55"/>
    <w:rsid w:val="00505209"/>
    <w:rsid w:val="0050546A"/>
    <w:rsid w:val="0050751A"/>
    <w:rsid w:val="00510569"/>
    <w:rsid w:val="00510D64"/>
    <w:rsid w:val="005113F7"/>
    <w:rsid w:val="0051154F"/>
    <w:rsid w:val="0051198E"/>
    <w:rsid w:val="00512B24"/>
    <w:rsid w:val="00512BAE"/>
    <w:rsid w:val="00514415"/>
    <w:rsid w:val="00514C40"/>
    <w:rsid w:val="00515D70"/>
    <w:rsid w:val="00516C49"/>
    <w:rsid w:val="00517497"/>
    <w:rsid w:val="005207F0"/>
    <w:rsid w:val="00521C3A"/>
    <w:rsid w:val="00522057"/>
    <w:rsid w:val="005224B0"/>
    <w:rsid w:val="00523011"/>
    <w:rsid w:val="00523668"/>
    <w:rsid w:val="005240A9"/>
    <w:rsid w:val="0052424C"/>
    <w:rsid w:val="00524768"/>
    <w:rsid w:val="00526A22"/>
    <w:rsid w:val="0052750A"/>
    <w:rsid w:val="005275F9"/>
    <w:rsid w:val="005277FE"/>
    <w:rsid w:val="00527D38"/>
    <w:rsid w:val="00530341"/>
    <w:rsid w:val="005307AC"/>
    <w:rsid w:val="00530F1F"/>
    <w:rsid w:val="00531373"/>
    <w:rsid w:val="00531485"/>
    <w:rsid w:val="005318E1"/>
    <w:rsid w:val="00531B75"/>
    <w:rsid w:val="005336A5"/>
    <w:rsid w:val="0053435C"/>
    <w:rsid w:val="00534E14"/>
    <w:rsid w:val="00535BBE"/>
    <w:rsid w:val="00536595"/>
    <w:rsid w:val="005366B4"/>
    <w:rsid w:val="005369A7"/>
    <w:rsid w:val="00537FC9"/>
    <w:rsid w:val="00540442"/>
    <w:rsid w:val="00541C6F"/>
    <w:rsid w:val="005421CF"/>
    <w:rsid w:val="005423AB"/>
    <w:rsid w:val="00543200"/>
    <w:rsid w:val="005433EA"/>
    <w:rsid w:val="00544A00"/>
    <w:rsid w:val="00545C97"/>
    <w:rsid w:val="00545FE1"/>
    <w:rsid w:val="005460D5"/>
    <w:rsid w:val="00546209"/>
    <w:rsid w:val="005473E0"/>
    <w:rsid w:val="00547582"/>
    <w:rsid w:val="00550E97"/>
    <w:rsid w:val="005524EE"/>
    <w:rsid w:val="005526D7"/>
    <w:rsid w:val="00552A3A"/>
    <w:rsid w:val="00552C6A"/>
    <w:rsid w:val="00552F85"/>
    <w:rsid w:val="00553767"/>
    <w:rsid w:val="005545F8"/>
    <w:rsid w:val="005548B1"/>
    <w:rsid w:val="005550D1"/>
    <w:rsid w:val="005557C6"/>
    <w:rsid w:val="005603AF"/>
    <w:rsid w:val="005603CC"/>
    <w:rsid w:val="00560CAD"/>
    <w:rsid w:val="00561622"/>
    <w:rsid w:val="00561AB3"/>
    <w:rsid w:val="0056264B"/>
    <w:rsid w:val="005631F7"/>
    <w:rsid w:val="00563E0C"/>
    <w:rsid w:val="00564A77"/>
    <w:rsid w:val="00564DC6"/>
    <w:rsid w:val="00565CA0"/>
    <w:rsid w:val="00565FD0"/>
    <w:rsid w:val="00566987"/>
    <w:rsid w:val="00570312"/>
    <w:rsid w:val="00570686"/>
    <w:rsid w:val="0057187F"/>
    <w:rsid w:val="00572B3F"/>
    <w:rsid w:val="005733CB"/>
    <w:rsid w:val="00573813"/>
    <w:rsid w:val="00574037"/>
    <w:rsid w:val="00574BC5"/>
    <w:rsid w:val="005750C4"/>
    <w:rsid w:val="00575244"/>
    <w:rsid w:val="00575658"/>
    <w:rsid w:val="00576506"/>
    <w:rsid w:val="00576BC4"/>
    <w:rsid w:val="005770F2"/>
    <w:rsid w:val="00577661"/>
    <w:rsid w:val="00577F1C"/>
    <w:rsid w:val="0058009B"/>
    <w:rsid w:val="00580B95"/>
    <w:rsid w:val="005811E4"/>
    <w:rsid w:val="005815C8"/>
    <w:rsid w:val="00582F8E"/>
    <w:rsid w:val="005837D4"/>
    <w:rsid w:val="00583D29"/>
    <w:rsid w:val="00583D8E"/>
    <w:rsid w:val="00584375"/>
    <w:rsid w:val="00584DFE"/>
    <w:rsid w:val="00584EB9"/>
    <w:rsid w:val="00585BE6"/>
    <w:rsid w:val="0058619E"/>
    <w:rsid w:val="00586561"/>
    <w:rsid w:val="005865AC"/>
    <w:rsid w:val="0059028E"/>
    <w:rsid w:val="0059080E"/>
    <w:rsid w:val="00590F02"/>
    <w:rsid w:val="00591C72"/>
    <w:rsid w:val="0059262A"/>
    <w:rsid w:val="0059328C"/>
    <w:rsid w:val="00593303"/>
    <w:rsid w:val="0059370C"/>
    <w:rsid w:val="00593EA2"/>
    <w:rsid w:val="0059430E"/>
    <w:rsid w:val="00595525"/>
    <w:rsid w:val="00595D81"/>
    <w:rsid w:val="0059607E"/>
    <w:rsid w:val="005973C0"/>
    <w:rsid w:val="005979D2"/>
    <w:rsid w:val="005A08C3"/>
    <w:rsid w:val="005A0EE9"/>
    <w:rsid w:val="005A1DEA"/>
    <w:rsid w:val="005A2B59"/>
    <w:rsid w:val="005A2DC4"/>
    <w:rsid w:val="005A3C9B"/>
    <w:rsid w:val="005A46DF"/>
    <w:rsid w:val="005A4FAB"/>
    <w:rsid w:val="005A5569"/>
    <w:rsid w:val="005A55CE"/>
    <w:rsid w:val="005A625C"/>
    <w:rsid w:val="005A6EB8"/>
    <w:rsid w:val="005A6ECE"/>
    <w:rsid w:val="005A7064"/>
    <w:rsid w:val="005A7094"/>
    <w:rsid w:val="005A7E2E"/>
    <w:rsid w:val="005A7FFC"/>
    <w:rsid w:val="005B0165"/>
    <w:rsid w:val="005B033C"/>
    <w:rsid w:val="005B0591"/>
    <w:rsid w:val="005B0B6F"/>
    <w:rsid w:val="005B166B"/>
    <w:rsid w:val="005B2E1E"/>
    <w:rsid w:val="005B3027"/>
    <w:rsid w:val="005B3BC7"/>
    <w:rsid w:val="005B453F"/>
    <w:rsid w:val="005B4743"/>
    <w:rsid w:val="005B4E04"/>
    <w:rsid w:val="005B537D"/>
    <w:rsid w:val="005B63A8"/>
    <w:rsid w:val="005B6A3E"/>
    <w:rsid w:val="005B6A70"/>
    <w:rsid w:val="005B78FD"/>
    <w:rsid w:val="005B7EDD"/>
    <w:rsid w:val="005B7FC0"/>
    <w:rsid w:val="005C189B"/>
    <w:rsid w:val="005C2354"/>
    <w:rsid w:val="005C3271"/>
    <w:rsid w:val="005C438F"/>
    <w:rsid w:val="005C4BE2"/>
    <w:rsid w:val="005C4E0F"/>
    <w:rsid w:val="005C5316"/>
    <w:rsid w:val="005C5766"/>
    <w:rsid w:val="005C5A00"/>
    <w:rsid w:val="005C5C73"/>
    <w:rsid w:val="005C60B1"/>
    <w:rsid w:val="005C741E"/>
    <w:rsid w:val="005C7542"/>
    <w:rsid w:val="005C7B3F"/>
    <w:rsid w:val="005D00E6"/>
    <w:rsid w:val="005D0CA8"/>
    <w:rsid w:val="005D18F1"/>
    <w:rsid w:val="005D1ADA"/>
    <w:rsid w:val="005D3638"/>
    <w:rsid w:val="005D6638"/>
    <w:rsid w:val="005D6CA7"/>
    <w:rsid w:val="005D6F59"/>
    <w:rsid w:val="005E0C5D"/>
    <w:rsid w:val="005E13CB"/>
    <w:rsid w:val="005E161D"/>
    <w:rsid w:val="005E1A1C"/>
    <w:rsid w:val="005E1A64"/>
    <w:rsid w:val="005E1F09"/>
    <w:rsid w:val="005E3275"/>
    <w:rsid w:val="005E3AFD"/>
    <w:rsid w:val="005E3C32"/>
    <w:rsid w:val="005E423F"/>
    <w:rsid w:val="005E52BF"/>
    <w:rsid w:val="005E658B"/>
    <w:rsid w:val="005E674A"/>
    <w:rsid w:val="005E7755"/>
    <w:rsid w:val="005F039F"/>
    <w:rsid w:val="005F0517"/>
    <w:rsid w:val="005F0C1F"/>
    <w:rsid w:val="005F1CCC"/>
    <w:rsid w:val="005F1DB2"/>
    <w:rsid w:val="005F2C26"/>
    <w:rsid w:val="005F4167"/>
    <w:rsid w:val="005F45BE"/>
    <w:rsid w:val="005F479C"/>
    <w:rsid w:val="005F5768"/>
    <w:rsid w:val="005F5C9E"/>
    <w:rsid w:val="005F6B7D"/>
    <w:rsid w:val="00600020"/>
    <w:rsid w:val="006000ED"/>
    <w:rsid w:val="006010A2"/>
    <w:rsid w:val="006010AD"/>
    <w:rsid w:val="006011DA"/>
    <w:rsid w:val="00601ED1"/>
    <w:rsid w:val="0060375A"/>
    <w:rsid w:val="00603F64"/>
    <w:rsid w:val="00604A57"/>
    <w:rsid w:val="00604DCD"/>
    <w:rsid w:val="00604F14"/>
    <w:rsid w:val="00607089"/>
    <w:rsid w:val="0060728F"/>
    <w:rsid w:val="006075AC"/>
    <w:rsid w:val="00607925"/>
    <w:rsid w:val="006104E4"/>
    <w:rsid w:val="006114CA"/>
    <w:rsid w:val="00611E78"/>
    <w:rsid w:val="00613D7E"/>
    <w:rsid w:val="00614AAA"/>
    <w:rsid w:val="0061612C"/>
    <w:rsid w:val="006165CC"/>
    <w:rsid w:val="006168F8"/>
    <w:rsid w:val="00616B02"/>
    <w:rsid w:val="00616EB6"/>
    <w:rsid w:val="00617AE4"/>
    <w:rsid w:val="006200DA"/>
    <w:rsid w:val="00620F23"/>
    <w:rsid w:val="00620FD6"/>
    <w:rsid w:val="006229AB"/>
    <w:rsid w:val="0062432D"/>
    <w:rsid w:val="00624442"/>
    <w:rsid w:val="00624F0F"/>
    <w:rsid w:val="00625BD7"/>
    <w:rsid w:val="00625DC8"/>
    <w:rsid w:val="006261AD"/>
    <w:rsid w:val="00627B54"/>
    <w:rsid w:val="006318A5"/>
    <w:rsid w:val="00631B40"/>
    <w:rsid w:val="00631CFD"/>
    <w:rsid w:val="00631DA3"/>
    <w:rsid w:val="006336EF"/>
    <w:rsid w:val="00633C6B"/>
    <w:rsid w:val="00633F0D"/>
    <w:rsid w:val="00634530"/>
    <w:rsid w:val="00634EDB"/>
    <w:rsid w:val="00635284"/>
    <w:rsid w:val="006354A8"/>
    <w:rsid w:val="00635EE9"/>
    <w:rsid w:val="0063641F"/>
    <w:rsid w:val="00636E7A"/>
    <w:rsid w:val="00637B6C"/>
    <w:rsid w:val="00637C85"/>
    <w:rsid w:val="00637ED0"/>
    <w:rsid w:val="00640375"/>
    <w:rsid w:val="00640589"/>
    <w:rsid w:val="00640769"/>
    <w:rsid w:val="006411FE"/>
    <w:rsid w:val="00641364"/>
    <w:rsid w:val="006423D0"/>
    <w:rsid w:val="006426C1"/>
    <w:rsid w:val="006427E0"/>
    <w:rsid w:val="00642983"/>
    <w:rsid w:val="006430B5"/>
    <w:rsid w:val="006432E5"/>
    <w:rsid w:val="00643B42"/>
    <w:rsid w:val="006461A3"/>
    <w:rsid w:val="0064699A"/>
    <w:rsid w:val="00646D60"/>
    <w:rsid w:val="00646ED8"/>
    <w:rsid w:val="00647BB0"/>
    <w:rsid w:val="00651737"/>
    <w:rsid w:val="00651D2D"/>
    <w:rsid w:val="0065248D"/>
    <w:rsid w:val="0065382A"/>
    <w:rsid w:val="00653B06"/>
    <w:rsid w:val="00653B66"/>
    <w:rsid w:val="006541DB"/>
    <w:rsid w:val="006545EB"/>
    <w:rsid w:val="00654FBA"/>
    <w:rsid w:val="0065554F"/>
    <w:rsid w:val="00655581"/>
    <w:rsid w:val="0065686C"/>
    <w:rsid w:val="006609BD"/>
    <w:rsid w:val="00660D45"/>
    <w:rsid w:val="006618DB"/>
    <w:rsid w:val="00661E41"/>
    <w:rsid w:val="00662EC9"/>
    <w:rsid w:val="0066357A"/>
    <w:rsid w:val="00663D1F"/>
    <w:rsid w:val="00663D82"/>
    <w:rsid w:val="00665975"/>
    <w:rsid w:val="00665DB3"/>
    <w:rsid w:val="006662D1"/>
    <w:rsid w:val="00666C3B"/>
    <w:rsid w:val="00666D96"/>
    <w:rsid w:val="00666EB6"/>
    <w:rsid w:val="00667BBB"/>
    <w:rsid w:val="00670572"/>
    <w:rsid w:val="006708B1"/>
    <w:rsid w:val="00671A19"/>
    <w:rsid w:val="00672502"/>
    <w:rsid w:val="006725D5"/>
    <w:rsid w:val="00673FD7"/>
    <w:rsid w:val="0067413F"/>
    <w:rsid w:val="00674791"/>
    <w:rsid w:val="0067487E"/>
    <w:rsid w:val="00674B0F"/>
    <w:rsid w:val="00674E9D"/>
    <w:rsid w:val="00675047"/>
    <w:rsid w:val="00675B0C"/>
    <w:rsid w:val="00675B94"/>
    <w:rsid w:val="006762C6"/>
    <w:rsid w:val="00676792"/>
    <w:rsid w:val="00676C84"/>
    <w:rsid w:val="006779A3"/>
    <w:rsid w:val="00680C75"/>
    <w:rsid w:val="006811A0"/>
    <w:rsid w:val="006812AA"/>
    <w:rsid w:val="006817D0"/>
    <w:rsid w:val="00681812"/>
    <w:rsid w:val="00682DAA"/>
    <w:rsid w:val="00682F89"/>
    <w:rsid w:val="00683E39"/>
    <w:rsid w:val="006849F6"/>
    <w:rsid w:val="00684F9F"/>
    <w:rsid w:val="006851F0"/>
    <w:rsid w:val="006856DE"/>
    <w:rsid w:val="00686C24"/>
    <w:rsid w:val="006873C9"/>
    <w:rsid w:val="00687B27"/>
    <w:rsid w:val="006908FF"/>
    <w:rsid w:val="006911C1"/>
    <w:rsid w:val="00691768"/>
    <w:rsid w:val="00691C68"/>
    <w:rsid w:val="0069241A"/>
    <w:rsid w:val="00693C4A"/>
    <w:rsid w:val="006946CA"/>
    <w:rsid w:val="00695093"/>
    <w:rsid w:val="0069799C"/>
    <w:rsid w:val="00697B44"/>
    <w:rsid w:val="00697ED7"/>
    <w:rsid w:val="006A04A7"/>
    <w:rsid w:val="006A0CA1"/>
    <w:rsid w:val="006A20D8"/>
    <w:rsid w:val="006A2763"/>
    <w:rsid w:val="006A37DA"/>
    <w:rsid w:val="006A45CE"/>
    <w:rsid w:val="006A54A3"/>
    <w:rsid w:val="006A5A15"/>
    <w:rsid w:val="006A5D73"/>
    <w:rsid w:val="006A69EE"/>
    <w:rsid w:val="006B1444"/>
    <w:rsid w:val="006B1FCB"/>
    <w:rsid w:val="006B4D50"/>
    <w:rsid w:val="006B4DBB"/>
    <w:rsid w:val="006B6881"/>
    <w:rsid w:val="006B6A5C"/>
    <w:rsid w:val="006B6D4D"/>
    <w:rsid w:val="006B6DE0"/>
    <w:rsid w:val="006B77FF"/>
    <w:rsid w:val="006B7B4D"/>
    <w:rsid w:val="006C0960"/>
    <w:rsid w:val="006C25A6"/>
    <w:rsid w:val="006C2A09"/>
    <w:rsid w:val="006C3C38"/>
    <w:rsid w:val="006C45C9"/>
    <w:rsid w:val="006C46BA"/>
    <w:rsid w:val="006C478B"/>
    <w:rsid w:val="006C5361"/>
    <w:rsid w:val="006C5C77"/>
    <w:rsid w:val="006C6472"/>
    <w:rsid w:val="006C6CE5"/>
    <w:rsid w:val="006C76DC"/>
    <w:rsid w:val="006C774E"/>
    <w:rsid w:val="006C7AA2"/>
    <w:rsid w:val="006D0ACA"/>
    <w:rsid w:val="006D1104"/>
    <w:rsid w:val="006D178B"/>
    <w:rsid w:val="006D26AD"/>
    <w:rsid w:val="006D3A7D"/>
    <w:rsid w:val="006D3C13"/>
    <w:rsid w:val="006D4228"/>
    <w:rsid w:val="006D439F"/>
    <w:rsid w:val="006D4820"/>
    <w:rsid w:val="006D4AB1"/>
    <w:rsid w:val="006D5B69"/>
    <w:rsid w:val="006D5EC7"/>
    <w:rsid w:val="006D701E"/>
    <w:rsid w:val="006D7DEF"/>
    <w:rsid w:val="006E12A4"/>
    <w:rsid w:val="006E178F"/>
    <w:rsid w:val="006E17AA"/>
    <w:rsid w:val="006E17D4"/>
    <w:rsid w:val="006E2358"/>
    <w:rsid w:val="006E2A36"/>
    <w:rsid w:val="006E2B5F"/>
    <w:rsid w:val="006E3666"/>
    <w:rsid w:val="006E3817"/>
    <w:rsid w:val="006E5364"/>
    <w:rsid w:val="006E5A00"/>
    <w:rsid w:val="006E5D80"/>
    <w:rsid w:val="006E62FE"/>
    <w:rsid w:val="006E71FC"/>
    <w:rsid w:val="006E7A6F"/>
    <w:rsid w:val="006E7B66"/>
    <w:rsid w:val="006F0C32"/>
    <w:rsid w:val="006F1611"/>
    <w:rsid w:val="006F175B"/>
    <w:rsid w:val="006F1D9D"/>
    <w:rsid w:val="006F2896"/>
    <w:rsid w:val="006F3E76"/>
    <w:rsid w:val="006F4983"/>
    <w:rsid w:val="006F52CD"/>
    <w:rsid w:val="006F5FDA"/>
    <w:rsid w:val="006F6147"/>
    <w:rsid w:val="006F6EAC"/>
    <w:rsid w:val="006F703F"/>
    <w:rsid w:val="006F70D3"/>
    <w:rsid w:val="006F7951"/>
    <w:rsid w:val="00700A7D"/>
    <w:rsid w:val="00701260"/>
    <w:rsid w:val="00702216"/>
    <w:rsid w:val="0070532F"/>
    <w:rsid w:val="00705501"/>
    <w:rsid w:val="007071F6"/>
    <w:rsid w:val="00707433"/>
    <w:rsid w:val="00707D4B"/>
    <w:rsid w:val="00711D27"/>
    <w:rsid w:val="007121CF"/>
    <w:rsid w:val="00713651"/>
    <w:rsid w:val="00713872"/>
    <w:rsid w:val="00713B23"/>
    <w:rsid w:val="00713EBF"/>
    <w:rsid w:val="00714961"/>
    <w:rsid w:val="00714AF7"/>
    <w:rsid w:val="00715680"/>
    <w:rsid w:val="00715E78"/>
    <w:rsid w:val="0071647F"/>
    <w:rsid w:val="00720142"/>
    <w:rsid w:val="007206E7"/>
    <w:rsid w:val="00720D69"/>
    <w:rsid w:val="00720E5E"/>
    <w:rsid w:val="00720ED0"/>
    <w:rsid w:val="00721D6D"/>
    <w:rsid w:val="00722917"/>
    <w:rsid w:val="007230B1"/>
    <w:rsid w:val="00724466"/>
    <w:rsid w:val="00725705"/>
    <w:rsid w:val="00725F74"/>
    <w:rsid w:val="00727606"/>
    <w:rsid w:val="0073113D"/>
    <w:rsid w:val="007317B0"/>
    <w:rsid w:val="00731A81"/>
    <w:rsid w:val="00731DA8"/>
    <w:rsid w:val="00731E77"/>
    <w:rsid w:val="00731FF0"/>
    <w:rsid w:val="007326C9"/>
    <w:rsid w:val="00732B6E"/>
    <w:rsid w:val="0073387B"/>
    <w:rsid w:val="007338D5"/>
    <w:rsid w:val="00733F05"/>
    <w:rsid w:val="00734187"/>
    <w:rsid w:val="00734BDC"/>
    <w:rsid w:val="00734C0D"/>
    <w:rsid w:val="00735031"/>
    <w:rsid w:val="0073640B"/>
    <w:rsid w:val="00737BB8"/>
    <w:rsid w:val="00737E14"/>
    <w:rsid w:val="00737F8E"/>
    <w:rsid w:val="00740C92"/>
    <w:rsid w:val="00742D96"/>
    <w:rsid w:val="0074421B"/>
    <w:rsid w:val="0074532C"/>
    <w:rsid w:val="0074575A"/>
    <w:rsid w:val="00745DFE"/>
    <w:rsid w:val="00746529"/>
    <w:rsid w:val="00746907"/>
    <w:rsid w:val="00746C8E"/>
    <w:rsid w:val="007479BA"/>
    <w:rsid w:val="0075026C"/>
    <w:rsid w:val="007508D3"/>
    <w:rsid w:val="007515E3"/>
    <w:rsid w:val="0075374E"/>
    <w:rsid w:val="00753B2A"/>
    <w:rsid w:val="007541B6"/>
    <w:rsid w:val="00754454"/>
    <w:rsid w:val="00754594"/>
    <w:rsid w:val="00754CE4"/>
    <w:rsid w:val="007553E3"/>
    <w:rsid w:val="0075545B"/>
    <w:rsid w:val="0075545D"/>
    <w:rsid w:val="007559BC"/>
    <w:rsid w:val="0075618E"/>
    <w:rsid w:val="0075699F"/>
    <w:rsid w:val="007578D1"/>
    <w:rsid w:val="0075796E"/>
    <w:rsid w:val="00757CF1"/>
    <w:rsid w:val="007605EA"/>
    <w:rsid w:val="007609A4"/>
    <w:rsid w:val="007626F6"/>
    <w:rsid w:val="0076290F"/>
    <w:rsid w:val="00762BF8"/>
    <w:rsid w:val="00762C62"/>
    <w:rsid w:val="00762E9C"/>
    <w:rsid w:val="00763EBB"/>
    <w:rsid w:val="007643B5"/>
    <w:rsid w:val="00764D1C"/>
    <w:rsid w:val="007669CF"/>
    <w:rsid w:val="00766AE3"/>
    <w:rsid w:val="00767989"/>
    <w:rsid w:val="00770598"/>
    <w:rsid w:val="00772448"/>
    <w:rsid w:val="007725D3"/>
    <w:rsid w:val="007747E2"/>
    <w:rsid w:val="00774A01"/>
    <w:rsid w:val="0077508E"/>
    <w:rsid w:val="0077697A"/>
    <w:rsid w:val="00780A94"/>
    <w:rsid w:val="00780D27"/>
    <w:rsid w:val="007817F6"/>
    <w:rsid w:val="00781A14"/>
    <w:rsid w:val="00781E19"/>
    <w:rsid w:val="00782156"/>
    <w:rsid w:val="00782A32"/>
    <w:rsid w:val="0078375B"/>
    <w:rsid w:val="00784916"/>
    <w:rsid w:val="00784B87"/>
    <w:rsid w:val="00784F27"/>
    <w:rsid w:val="0078576B"/>
    <w:rsid w:val="00785D08"/>
    <w:rsid w:val="0078667E"/>
    <w:rsid w:val="0078791B"/>
    <w:rsid w:val="00790DA5"/>
    <w:rsid w:val="00792DD0"/>
    <w:rsid w:val="00792DE7"/>
    <w:rsid w:val="007935D2"/>
    <w:rsid w:val="007942F4"/>
    <w:rsid w:val="007944C3"/>
    <w:rsid w:val="00794A6A"/>
    <w:rsid w:val="00795458"/>
    <w:rsid w:val="00795AB7"/>
    <w:rsid w:val="00795E01"/>
    <w:rsid w:val="00796D1C"/>
    <w:rsid w:val="00797ABC"/>
    <w:rsid w:val="00797B40"/>
    <w:rsid w:val="007A0E7F"/>
    <w:rsid w:val="007A2B35"/>
    <w:rsid w:val="007A2DBA"/>
    <w:rsid w:val="007A2FDC"/>
    <w:rsid w:val="007A30D8"/>
    <w:rsid w:val="007A39D9"/>
    <w:rsid w:val="007A3D8F"/>
    <w:rsid w:val="007A6976"/>
    <w:rsid w:val="007A6ED7"/>
    <w:rsid w:val="007A754E"/>
    <w:rsid w:val="007A779C"/>
    <w:rsid w:val="007B0395"/>
    <w:rsid w:val="007B0672"/>
    <w:rsid w:val="007B1071"/>
    <w:rsid w:val="007B26C4"/>
    <w:rsid w:val="007B2EE4"/>
    <w:rsid w:val="007B3457"/>
    <w:rsid w:val="007B47CF"/>
    <w:rsid w:val="007B65CC"/>
    <w:rsid w:val="007B6B58"/>
    <w:rsid w:val="007B7866"/>
    <w:rsid w:val="007C07B9"/>
    <w:rsid w:val="007C282D"/>
    <w:rsid w:val="007C3199"/>
    <w:rsid w:val="007C3711"/>
    <w:rsid w:val="007C5970"/>
    <w:rsid w:val="007C6004"/>
    <w:rsid w:val="007D04BD"/>
    <w:rsid w:val="007D0D01"/>
    <w:rsid w:val="007D0F42"/>
    <w:rsid w:val="007D1045"/>
    <w:rsid w:val="007D1408"/>
    <w:rsid w:val="007D1F3F"/>
    <w:rsid w:val="007D24A9"/>
    <w:rsid w:val="007D2D6D"/>
    <w:rsid w:val="007D30A2"/>
    <w:rsid w:val="007D332F"/>
    <w:rsid w:val="007D341C"/>
    <w:rsid w:val="007D3893"/>
    <w:rsid w:val="007D3C1F"/>
    <w:rsid w:val="007D4074"/>
    <w:rsid w:val="007D4760"/>
    <w:rsid w:val="007D4D8E"/>
    <w:rsid w:val="007D6D74"/>
    <w:rsid w:val="007D6DBE"/>
    <w:rsid w:val="007D7EB2"/>
    <w:rsid w:val="007E001C"/>
    <w:rsid w:val="007E016F"/>
    <w:rsid w:val="007E0580"/>
    <w:rsid w:val="007E21CA"/>
    <w:rsid w:val="007E22EE"/>
    <w:rsid w:val="007E291D"/>
    <w:rsid w:val="007E2BC0"/>
    <w:rsid w:val="007E313C"/>
    <w:rsid w:val="007E44E9"/>
    <w:rsid w:val="007E4D52"/>
    <w:rsid w:val="007E4FA9"/>
    <w:rsid w:val="007E509A"/>
    <w:rsid w:val="007E53B6"/>
    <w:rsid w:val="007E6704"/>
    <w:rsid w:val="007E685B"/>
    <w:rsid w:val="007E717D"/>
    <w:rsid w:val="007E726C"/>
    <w:rsid w:val="007E755B"/>
    <w:rsid w:val="007E7F74"/>
    <w:rsid w:val="007F0577"/>
    <w:rsid w:val="007F104D"/>
    <w:rsid w:val="007F1666"/>
    <w:rsid w:val="007F2432"/>
    <w:rsid w:val="007F2CAE"/>
    <w:rsid w:val="007F3678"/>
    <w:rsid w:val="007F4447"/>
    <w:rsid w:val="007F451D"/>
    <w:rsid w:val="007F48D6"/>
    <w:rsid w:val="007F5BBB"/>
    <w:rsid w:val="007F61DD"/>
    <w:rsid w:val="007F7332"/>
    <w:rsid w:val="007F7391"/>
    <w:rsid w:val="008004D1"/>
    <w:rsid w:val="00801968"/>
    <w:rsid w:val="00803A89"/>
    <w:rsid w:val="00803B73"/>
    <w:rsid w:val="0080642B"/>
    <w:rsid w:val="00810726"/>
    <w:rsid w:val="008115D7"/>
    <w:rsid w:val="00812571"/>
    <w:rsid w:val="00812B5A"/>
    <w:rsid w:val="00812D25"/>
    <w:rsid w:val="00813020"/>
    <w:rsid w:val="00813D32"/>
    <w:rsid w:val="00814576"/>
    <w:rsid w:val="0081469B"/>
    <w:rsid w:val="00814B04"/>
    <w:rsid w:val="00814C4C"/>
    <w:rsid w:val="0081536E"/>
    <w:rsid w:val="008160F3"/>
    <w:rsid w:val="00817207"/>
    <w:rsid w:val="00820306"/>
    <w:rsid w:val="00821212"/>
    <w:rsid w:val="00822857"/>
    <w:rsid w:val="00824B77"/>
    <w:rsid w:val="00824B89"/>
    <w:rsid w:val="00825A30"/>
    <w:rsid w:val="0082685B"/>
    <w:rsid w:val="00826D7C"/>
    <w:rsid w:val="00827605"/>
    <w:rsid w:val="00830040"/>
    <w:rsid w:val="00830248"/>
    <w:rsid w:val="00830296"/>
    <w:rsid w:val="0083080D"/>
    <w:rsid w:val="008314FB"/>
    <w:rsid w:val="00834829"/>
    <w:rsid w:val="00834CED"/>
    <w:rsid w:val="0083546D"/>
    <w:rsid w:val="00835C1A"/>
    <w:rsid w:val="008364CC"/>
    <w:rsid w:val="008377FD"/>
    <w:rsid w:val="008404F6"/>
    <w:rsid w:val="008407C4"/>
    <w:rsid w:val="00841624"/>
    <w:rsid w:val="00841B86"/>
    <w:rsid w:val="00842308"/>
    <w:rsid w:val="00842EA1"/>
    <w:rsid w:val="00842F8A"/>
    <w:rsid w:val="00844860"/>
    <w:rsid w:val="00845E40"/>
    <w:rsid w:val="00846C3A"/>
    <w:rsid w:val="00847366"/>
    <w:rsid w:val="00847CBD"/>
    <w:rsid w:val="00850989"/>
    <w:rsid w:val="008512BA"/>
    <w:rsid w:val="008522D6"/>
    <w:rsid w:val="00852AD4"/>
    <w:rsid w:val="008540D1"/>
    <w:rsid w:val="008551F9"/>
    <w:rsid w:val="0085640E"/>
    <w:rsid w:val="00856C10"/>
    <w:rsid w:val="00857579"/>
    <w:rsid w:val="00857AF2"/>
    <w:rsid w:val="0086035D"/>
    <w:rsid w:val="00860848"/>
    <w:rsid w:val="00860D1F"/>
    <w:rsid w:val="008611B9"/>
    <w:rsid w:val="00861B09"/>
    <w:rsid w:val="008629D2"/>
    <w:rsid w:val="0086323C"/>
    <w:rsid w:val="008638E9"/>
    <w:rsid w:val="00863CC1"/>
    <w:rsid w:val="00864606"/>
    <w:rsid w:val="0086504F"/>
    <w:rsid w:val="008650F1"/>
    <w:rsid w:val="00865E5E"/>
    <w:rsid w:val="008660F9"/>
    <w:rsid w:val="00866282"/>
    <w:rsid w:val="008663E9"/>
    <w:rsid w:val="00867F97"/>
    <w:rsid w:val="00867FE9"/>
    <w:rsid w:val="00870840"/>
    <w:rsid w:val="0087096D"/>
    <w:rsid w:val="00870CB1"/>
    <w:rsid w:val="00870E80"/>
    <w:rsid w:val="008717C5"/>
    <w:rsid w:val="0087184A"/>
    <w:rsid w:val="00872944"/>
    <w:rsid w:val="0087341F"/>
    <w:rsid w:val="0087378D"/>
    <w:rsid w:val="00873801"/>
    <w:rsid w:val="0087409F"/>
    <w:rsid w:val="008745EC"/>
    <w:rsid w:val="0087593E"/>
    <w:rsid w:val="00875D10"/>
    <w:rsid w:val="0087601A"/>
    <w:rsid w:val="00876031"/>
    <w:rsid w:val="00876917"/>
    <w:rsid w:val="008808FE"/>
    <w:rsid w:val="00880E44"/>
    <w:rsid w:val="008811CB"/>
    <w:rsid w:val="00881969"/>
    <w:rsid w:val="00881D08"/>
    <w:rsid w:val="0088265F"/>
    <w:rsid w:val="00883CEC"/>
    <w:rsid w:val="008841A0"/>
    <w:rsid w:val="00884927"/>
    <w:rsid w:val="00884C71"/>
    <w:rsid w:val="00885078"/>
    <w:rsid w:val="0088605A"/>
    <w:rsid w:val="008864F1"/>
    <w:rsid w:val="00887203"/>
    <w:rsid w:val="00890106"/>
    <w:rsid w:val="008909E2"/>
    <w:rsid w:val="00890A1A"/>
    <w:rsid w:val="00891034"/>
    <w:rsid w:val="008910CB"/>
    <w:rsid w:val="008916F8"/>
    <w:rsid w:val="00891BB1"/>
    <w:rsid w:val="008925B3"/>
    <w:rsid w:val="0089277F"/>
    <w:rsid w:val="00892AD2"/>
    <w:rsid w:val="00895841"/>
    <w:rsid w:val="0089756F"/>
    <w:rsid w:val="008A021C"/>
    <w:rsid w:val="008A0253"/>
    <w:rsid w:val="008A04B5"/>
    <w:rsid w:val="008A0545"/>
    <w:rsid w:val="008A0CEF"/>
    <w:rsid w:val="008A0FE9"/>
    <w:rsid w:val="008A13B7"/>
    <w:rsid w:val="008A1DEA"/>
    <w:rsid w:val="008A233A"/>
    <w:rsid w:val="008A2737"/>
    <w:rsid w:val="008A2E1B"/>
    <w:rsid w:val="008A2EA3"/>
    <w:rsid w:val="008A4105"/>
    <w:rsid w:val="008A4125"/>
    <w:rsid w:val="008A4342"/>
    <w:rsid w:val="008A446C"/>
    <w:rsid w:val="008A5526"/>
    <w:rsid w:val="008A58E1"/>
    <w:rsid w:val="008A633F"/>
    <w:rsid w:val="008A6365"/>
    <w:rsid w:val="008A6DE4"/>
    <w:rsid w:val="008A74CC"/>
    <w:rsid w:val="008B0A1E"/>
    <w:rsid w:val="008B0A24"/>
    <w:rsid w:val="008B1282"/>
    <w:rsid w:val="008B2180"/>
    <w:rsid w:val="008B2988"/>
    <w:rsid w:val="008B2D99"/>
    <w:rsid w:val="008B2DBF"/>
    <w:rsid w:val="008B4924"/>
    <w:rsid w:val="008B4950"/>
    <w:rsid w:val="008B4D32"/>
    <w:rsid w:val="008B5022"/>
    <w:rsid w:val="008B5052"/>
    <w:rsid w:val="008B5A80"/>
    <w:rsid w:val="008B61F9"/>
    <w:rsid w:val="008B6B69"/>
    <w:rsid w:val="008B7E3A"/>
    <w:rsid w:val="008C0986"/>
    <w:rsid w:val="008C184C"/>
    <w:rsid w:val="008C2EFA"/>
    <w:rsid w:val="008C3387"/>
    <w:rsid w:val="008C3844"/>
    <w:rsid w:val="008C4EBA"/>
    <w:rsid w:val="008C4F02"/>
    <w:rsid w:val="008C4F0B"/>
    <w:rsid w:val="008C50A9"/>
    <w:rsid w:val="008C5F03"/>
    <w:rsid w:val="008C6217"/>
    <w:rsid w:val="008C6D6B"/>
    <w:rsid w:val="008C732F"/>
    <w:rsid w:val="008C7BBB"/>
    <w:rsid w:val="008D1333"/>
    <w:rsid w:val="008D146A"/>
    <w:rsid w:val="008D233C"/>
    <w:rsid w:val="008D3E52"/>
    <w:rsid w:val="008D4EAC"/>
    <w:rsid w:val="008D544A"/>
    <w:rsid w:val="008D59A4"/>
    <w:rsid w:val="008D65CC"/>
    <w:rsid w:val="008D675A"/>
    <w:rsid w:val="008D68D5"/>
    <w:rsid w:val="008D6CE3"/>
    <w:rsid w:val="008D7093"/>
    <w:rsid w:val="008D70F8"/>
    <w:rsid w:val="008D7111"/>
    <w:rsid w:val="008D741B"/>
    <w:rsid w:val="008D7963"/>
    <w:rsid w:val="008D7A51"/>
    <w:rsid w:val="008E05CE"/>
    <w:rsid w:val="008E05D6"/>
    <w:rsid w:val="008E0D77"/>
    <w:rsid w:val="008E12E4"/>
    <w:rsid w:val="008E15AA"/>
    <w:rsid w:val="008E17CE"/>
    <w:rsid w:val="008E1C0B"/>
    <w:rsid w:val="008E3085"/>
    <w:rsid w:val="008E372F"/>
    <w:rsid w:val="008E395A"/>
    <w:rsid w:val="008E398A"/>
    <w:rsid w:val="008E39D4"/>
    <w:rsid w:val="008E5FDD"/>
    <w:rsid w:val="008E679B"/>
    <w:rsid w:val="008E7C76"/>
    <w:rsid w:val="008F03DA"/>
    <w:rsid w:val="008F07E5"/>
    <w:rsid w:val="008F0D00"/>
    <w:rsid w:val="008F0E8D"/>
    <w:rsid w:val="008F11BB"/>
    <w:rsid w:val="008F173D"/>
    <w:rsid w:val="008F18CD"/>
    <w:rsid w:val="008F3C48"/>
    <w:rsid w:val="008F4BA2"/>
    <w:rsid w:val="008F4D8C"/>
    <w:rsid w:val="008F6C1B"/>
    <w:rsid w:val="008F71CF"/>
    <w:rsid w:val="008F7CB7"/>
    <w:rsid w:val="008F7E11"/>
    <w:rsid w:val="00900037"/>
    <w:rsid w:val="00900D61"/>
    <w:rsid w:val="00901D41"/>
    <w:rsid w:val="00901EB9"/>
    <w:rsid w:val="00902152"/>
    <w:rsid w:val="009022D0"/>
    <w:rsid w:val="00902B18"/>
    <w:rsid w:val="00905208"/>
    <w:rsid w:val="009059CF"/>
    <w:rsid w:val="00910120"/>
    <w:rsid w:val="00911E8E"/>
    <w:rsid w:val="009124E8"/>
    <w:rsid w:val="0091270F"/>
    <w:rsid w:val="009127D2"/>
    <w:rsid w:val="009127EE"/>
    <w:rsid w:val="00912D1C"/>
    <w:rsid w:val="00913AA0"/>
    <w:rsid w:val="00913DFF"/>
    <w:rsid w:val="0091534E"/>
    <w:rsid w:val="0091551F"/>
    <w:rsid w:val="00915835"/>
    <w:rsid w:val="0091712A"/>
    <w:rsid w:val="009172D6"/>
    <w:rsid w:val="00920460"/>
    <w:rsid w:val="009204DA"/>
    <w:rsid w:val="009207E3"/>
    <w:rsid w:val="00920A33"/>
    <w:rsid w:val="00920CB6"/>
    <w:rsid w:val="00921035"/>
    <w:rsid w:val="009220A1"/>
    <w:rsid w:val="00922E5B"/>
    <w:rsid w:val="00923393"/>
    <w:rsid w:val="0092497F"/>
    <w:rsid w:val="00924FBE"/>
    <w:rsid w:val="00926A04"/>
    <w:rsid w:val="009274C2"/>
    <w:rsid w:val="00927F0A"/>
    <w:rsid w:val="0093080A"/>
    <w:rsid w:val="009310DE"/>
    <w:rsid w:val="0093160E"/>
    <w:rsid w:val="00931CE6"/>
    <w:rsid w:val="00932559"/>
    <w:rsid w:val="00933367"/>
    <w:rsid w:val="00933887"/>
    <w:rsid w:val="009344DD"/>
    <w:rsid w:val="00934620"/>
    <w:rsid w:val="009348F5"/>
    <w:rsid w:val="0093564B"/>
    <w:rsid w:val="0093720B"/>
    <w:rsid w:val="00941DDF"/>
    <w:rsid w:val="0094264D"/>
    <w:rsid w:val="009435D4"/>
    <w:rsid w:val="009442A2"/>
    <w:rsid w:val="00945CD3"/>
    <w:rsid w:val="00947017"/>
    <w:rsid w:val="009478F7"/>
    <w:rsid w:val="00947CFD"/>
    <w:rsid w:val="00951210"/>
    <w:rsid w:val="009520D3"/>
    <w:rsid w:val="009521A1"/>
    <w:rsid w:val="0095242B"/>
    <w:rsid w:val="00952918"/>
    <w:rsid w:val="00953464"/>
    <w:rsid w:val="0095404C"/>
    <w:rsid w:val="009545C2"/>
    <w:rsid w:val="00954E29"/>
    <w:rsid w:val="00955938"/>
    <w:rsid w:val="00955D41"/>
    <w:rsid w:val="0095720F"/>
    <w:rsid w:val="0095757A"/>
    <w:rsid w:val="00957E9A"/>
    <w:rsid w:val="0096172F"/>
    <w:rsid w:val="00961CB2"/>
    <w:rsid w:val="00961DBA"/>
    <w:rsid w:val="00962531"/>
    <w:rsid w:val="009628D5"/>
    <w:rsid w:val="00963AB5"/>
    <w:rsid w:val="0096471E"/>
    <w:rsid w:val="00964EF8"/>
    <w:rsid w:val="00967486"/>
    <w:rsid w:val="0096748C"/>
    <w:rsid w:val="009679BB"/>
    <w:rsid w:val="00970019"/>
    <w:rsid w:val="00970246"/>
    <w:rsid w:val="00970C63"/>
    <w:rsid w:val="009718F6"/>
    <w:rsid w:val="00971CB4"/>
    <w:rsid w:val="009728A0"/>
    <w:rsid w:val="00972A5E"/>
    <w:rsid w:val="009731F4"/>
    <w:rsid w:val="00973816"/>
    <w:rsid w:val="00973AF0"/>
    <w:rsid w:val="00973E04"/>
    <w:rsid w:val="00973E2C"/>
    <w:rsid w:val="00974321"/>
    <w:rsid w:val="00974376"/>
    <w:rsid w:val="009747A9"/>
    <w:rsid w:val="00976974"/>
    <w:rsid w:val="00981FD3"/>
    <w:rsid w:val="00982E15"/>
    <w:rsid w:val="00983715"/>
    <w:rsid w:val="00983931"/>
    <w:rsid w:val="0098398C"/>
    <w:rsid w:val="00983B34"/>
    <w:rsid w:val="0098457B"/>
    <w:rsid w:val="00984972"/>
    <w:rsid w:val="00985F5D"/>
    <w:rsid w:val="00985FDB"/>
    <w:rsid w:val="0098650E"/>
    <w:rsid w:val="009866F3"/>
    <w:rsid w:val="00987DB0"/>
    <w:rsid w:val="00987E00"/>
    <w:rsid w:val="00987F29"/>
    <w:rsid w:val="009905D3"/>
    <w:rsid w:val="009907A7"/>
    <w:rsid w:val="0099097B"/>
    <w:rsid w:val="00991618"/>
    <w:rsid w:val="00992464"/>
    <w:rsid w:val="009937B5"/>
    <w:rsid w:val="00993F53"/>
    <w:rsid w:val="009943EA"/>
    <w:rsid w:val="009948E6"/>
    <w:rsid w:val="009966AC"/>
    <w:rsid w:val="00997C86"/>
    <w:rsid w:val="009A0753"/>
    <w:rsid w:val="009A083F"/>
    <w:rsid w:val="009A0A01"/>
    <w:rsid w:val="009A0B13"/>
    <w:rsid w:val="009A185F"/>
    <w:rsid w:val="009A1FC6"/>
    <w:rsid w:val="009A22CE"/>
    <w:rsid w:val="009A32EC"/>
    <w:rsid w:val="009A37BB"/>
    <w:rsid w:val="009A3E6E"/>
    <w:rsid w:val="009A402C"/>
    <w:rsid w:val="009A449E"/>
    <w:rsid w:val="009A4972"/>
    <w:rsid w:val="009A4C00"/>
    <w:rsid w:val="009A59AA"/>
    <w:rsid w:val="009A59D2"/>
    <w:rsid w:val="009A64C8"/>
    <w:rsid w:val="009A71F1"/>
    <w:rsid w:val="009A7644"/>
    <w:rsid w:val="009B00DB"/>
    <w:rsid w:val="009B07FE"/>
    <w:rsid w:val="009B25D9"/>
    <w:rsid w:val="009B2E26"/>
    <w:rsid w:val="009B321B"/>
    <w:rsid w:val="009B475A"/>
    <w:rsid w:val="009B620A"/>
    <w:rsid w:val="009B6470"/>
    <w:rsid w:val="009B73CE"/>
    <w:rsid w:val="009C0DFC"/>
    <w:rsid w:val="009C1C07"/>
    <w:rsid w:val="009C1EB1"/>
    <w:rsid w:val="009C25C5"/>
    <w:rsid w:val="009C3224"/>
    <w:rsid w:val="009C3CD2"/>
    <w:rsid w:val="009C4333"/>
    <w:rsid w:val="009C43FD"/>
    <w:rsid w:val="009C4CD1"/>
    <w:rsid w:val="009C59B3"/>
    <w:rsid w:val="009C5CAD"/>
    <w:rsid w:val="009C65C8"/>
    <w:rsid w:val="009C72C6"/>
    <w:rsid w:val="009C7BBC"/>
    <w:rsid w:val="009C7E7F"/>
    <w:rsid w:val="009D0262"/>
    <w:rsid w:val="009D0D6F"/>
    <w:rsid w:val="009D1895"/>
    <w:rsid w:val="009D23EE"/>
    <w:rsid w:val="009D24E0"/>
    <w:rsid w:val="009D3B81"/>
    <w:rsid w:val="009D4F2B"/>
    <w:rsid w:val="009D6843"/>
    <w:rsid w:val="009D694E"/>
    <w:rsid w:val="009D72E9"/>
    <w:rsid w:val="009E0C44"/>
    <w:rsid w:val="009E0C95"/>
    <w:rsid w:val="009E1D3D"/>
    <w:rsid w:val="009E2855"/>
    <w:rsid w:val="009E288B"/>
    <w:rsid w:val="009E2E8F"/>
    <w:rsid w:val="009E38B5"/>
    <w:rsid w:val="009E4D6D"/>
    <w:rsid w:val="009E5689"/>
    <w:rsid w:val="009E5CBB"/>
    <w:rsid w:val="009E69B4"/>
    <w:rsid w:val="009E6E94"/>
    <w:rsid w:val="009E7F64"/>
    <w:rsid w:val="009F0066"/>
    <w:rsid w:val="009F2CFC"/>
    <w:rsid w:val="009F39C9"/>
    <w:rsid w:val="009F40F6"/>
    <w:rsid w:val="009F42AD"/>
    <w:rsid w:val="009F4343"/>
    <w:rsid w:val="009F6013"/>
    <w:rsid w:val="009F681A"/>
    <w:rsid w:val="009F6F0B"/>
    <w:rsid w:val="009F70DE"/>
    <w:rsid w:val="009F7613"/>
    <w:rsid w:val="009F762E"/>
    <w:rsid w:val="009F7B8A"/>
    <w:rsid w:val="009F7BC1"/>
    <w:rsid w:val="00A00245"/>
    <w:rsid w:val="00A005CC"/>
    <w:rsid w:val="00A01628"/>
    <w:rsid w:val="00A0177C"/>
    <w:rsid w:val="00A02426"/>
    <w:rsid w:val="00A03913"/>
    <w:rsid w:val="00A05580"/>
    <w:rsid w:val="00A06B3E"/>
    <w:rsid w:val="00A07899"/>
    <w:rsid w:val="00A106A6"/>
    <w:rsid w:val="00A10BDB"/>
    <w:rsid w:val="00A118D0"/>
    <w:rsid w:val="00A125B4"/>
    <w:rsid w:val="00A131C0"/>
    <w:rsid w:val="00A13294"/>
    <w:rsid w:val="00A13526"/>
    <w:rsid w:val="00A15907"/>
    <w:rsid w:val="00A159F1"/>
    <w:rsid w:val="00A16A3E"/>
    <w:rsid w:val="00A17781"/>
    <w:rsid w:val="00A17A52"/>
    <w:rsid w:val="00A2143A"/>
    <w:rsid w:val="00A215B8"/>
    <w:rsid w:val="00A21F32"/>
    <w:rsid w:val="00A225FC"/>
    <w:rsid w:val="00A228A8"/>
    <w:rsid w:val="00A241C8"/>
    <w:rsid w:val="00A24984"/>
    <w:rsid w:val="00A24DB4"/>
    <w:rsid w:val="00A2550C"/>
    <w:rsid w:val="00A2550D"/>
    <w:rsid w:val="00A26336"/>
    <w:rsid w:val="00A26B7C"/>
    <w:rsid w:val="00A26FC4"/>
    <w:rsid w:val="00A2774B"/>
    <w:rsid w:val="00A2795F"/>
    <w:rsid w:val="00A31384"/>
    <w:rsid w:val="00A3215E"/>
    <w:rsid w:val="00A34500"/>
    <w:rsid w:val="00A34F6D"/>
    <w:rsid w:val="00A35751"/>
    <w:rsid w:val="00A3598C"/>
    <w:rsid w:val="00A35CF7"/>
    <w:rsid w:val="00A366D7"/>
    <w:rsid w:val="00A369B2"/>
    <w:rsid w:val="00A36B88"/>
    <w:rsid w:val="00A373E5"/>
    <w:rsid w:val="00A4015A"/>
    <w:rsid w:val="00A40201"/>
    <w:rsid w:val="00A40DD8"/>
    <w:rsid w:val="00A40E35"/>
    <w:rsid w:val="00A40F61"/>
    <w:rsid w:val="00A41157"/>
    <w:rsid w:val="00A41C88"/>
    <w:rsid w:val="00A42556"/>
    <w:rsid w:val="00A42EB6"/>
    <w:rsid w:val="00A4350F"/>
    <w:rsid w:val="00A44C92"/>
    <w:rsid w:val="00A44DBB"/>
    <w:rsid w:val="00A4577D"/>
    <w:rsid w:val="00A45806"/>
    <w:rsid w:val="00A4584C"/>
    <w:rsid w:val="00A45F9F"/>
    <w:rsid w:val="00A46001"/>
    <w:rsid w:val="00A46264"/>
    <w:rsid w:val="00A46B6C"/>
    <w:rsid w:val="00A46CEC"/>
    <w:rsid w:val="00A47A50"/>
    <w:rsid w:val="00A50122"/>
    <w:rsid w:val="00A50402"/>
    <w:rsid w:val="00A50778"/>
    <w:rsid w:val="00A50AE5"/>
    <w:rsid w:val="00A51972"/>
    <w:rsid w:val="00A519AB"/>
    <w:rsid w:val="00A5256F"/>
    <w:rsid w:val="00A53A39"/>
    <w:rsid w:val="00A54613"/>
    <w:rsid w:val="00A54D2C"/>
    <w:rsid w:val="00A5679E"/>
    <w:rsid w:val="00A567FC"/>
    <w:rsid w:val="00A571E2"/>
    <w:rsid w:val="00A57B93"/>
    <w:rsid w:val="00A57F75"/>
    <w:rsid w:val="00A606A5"/>
    <w:rsid w:val="00A6071B"/>
    <w:rsid w:val="00A6079E"/>
    <w:rsid w:val="00A60937"/>
    <w:rsid w:val="00A612EE"/>
    <w:rsid w:val="00A615E7"/>
    <w:rsid w:val="00A61B7E"/>
    <w:rsid w:val="00A62F60"/>
    <w:rsid w:val="00A63EB9"/>
    <w:rsid w:val="00A6442C"/>
    <w:rsid w:val="00A65219"/>
    <w:rsid w:val="00A6526C"/>
    <w:rsid w:val="00A65410"/>
    <w:rsid w:val="00A65BC6"/>
    <w:rsid w:val="00A65FD6"/>
    <w:rsid w:val="00A669B3"/>
    <w:rsid w:val="00A6702A"/>
    <w:rsid w:val="00A671F1"/>
    <w:rsid w:val="00A67E9D"/>
    <w:rsid w:val="00A67FA7"/>
    <w:rsid w:val="00A7058D"/>
    <w:rsid w:val="00A71250"/>
    <w:rsid w:val="00A7168E"/>
    <w:rsid w:val="00A71E40"/>
    <w:rsid w:val="00A71FBF"/>
    <w:rsid w:val="00A72875"/>
    <w:rsid w:val="00A72CF8"/>
    <w:rsid w:val="00A73DCF"/>
    <w:rsid w:val="00A7410F"/>
    <w:rsid w:val="00A7485D"/>
    <w:rsid w:val="00A74AE4"/>
    <w:rsid w:val="00A753E4"/>
    <w:rsid w:val="00A754DB"/>
    <w:rsid w:val="00A75CD9"/>
    <w:rsid w:val="00A75DEE"/>
    <w:rsid w:val="00A75FDD"/>
    <w:rsid w:val="00A76A0E"/>
    <w:rsid w:val="00A779A3"/>
    <w:rsid w:val="00A77DF5"/>
    <w:rsid w:val="00A80368"/>
    <w:rsid w:val="00A8077E"/>
    <w:rsid w:val="00A80F32"/>
    <w:rsid w:val="00A81740"/>
    <w:rsid w:val="00A82078"/>
    <w:rsid w:val="00A82601"/>
    <w:rsid w:val="00A829BB"/>
    <w:rsid w:val="00A8318D"/>
    <w:rsid w:val="00A83D5D"/>
    <w:rsid w:val="00A8432B"/>
    <w:rsid w:val="00A84707"/>
    <w:rsid w:val="00A84A2B"/>
    <w:rsid w:val="00A84A38"/>
    <w:rsid w:val="00A84AD6"/>
    <w:rsid w:val="00A86173"/>
    <w:rsid w:val="00A87264"/>
    <w:rsid w:val="00A87B3A"/>
    <w:rsid w:val="00A902BF"/>
    <w:rsid w:val="00A91A88"/>
    <w:rsid w:val="00A91CAA"/>
    <w:rsid w:val="00A91E15"/>
    <w:rsid w:val="00A91E3B"/>
    <w:rsid w:val="00A9253A"/>
    <w:rsid w:val="00A92584"/>
    <w:rsid w:val="00A9351D"/>
    <w:rsid w:val="00A9530C"/>
    <w:rsid w:val="00A95682"/>
    <w:rsid w:val="00A96071"/>
    <w:rsid w:val="00A96736"/>
    <w:rsid w:val="00A96774"/>
    <w:rsid w:val="00A9713F"/>
    <w:rsid w:val="00A97C65"/>
    <w:rsid w:val="00A97F04"/>
    <w:rsid w:val="00AA0FED"/>
    <w:rsid w:val="00AA145D"/>
    <w:rsid w:val="00AA1C88"/>
    <w:rsid w:val="00AA29E2"/>
    <w:rsid w:val="00AA3925"/>
    <w:rsid w:val="00AA4428"/>
    <w:rsid w:val="00AA4710"/>
    <w:rsid w:val="00AA5130"/>
    <w:rsid w:val="00AA56CD"/>
    <w:rsid w:val="00AA5CBE"/>
    <w:rsid w:val="00AA67DE"/>
    <w:rsid w:val="00AA7019"/>
    <w:rsid w:val="00AA78A7"/>
    <w:rsid w:val="00AA793D"/>
    <w:rsid w:val="00AA7B2E"/>
    <w:rsid w:val="00AB0171"/>
    <w:rsid w:val="00AB05F3"/>
    <w:rsid w:val="00AB0C2F"/>
    <w:rsid w:val="00AB16BF"/>
    <w:rsid w:val="00AB260F"/>
    <w:rsid w:val="00AB28CC"/>
    <w:rsid w:val="00AB31FD"/>
    <w:rsid w:val="00AB362B"/>
    <w:rsid w:val="00AB3A13"/>
    <w:rsid w:val="00AB4665"/>
    <w:rsid w:val="00AB4E2E"/>
    <w:rsid w:val="00AB54AC"/>
    <w:rsid w:val="00AB791A"/>
    <w:rsid w:val="00AB7C0E"/>
    <w:rsid w:val="00AC0C1F"/>
    <w:rsid w:val="00AC1068"/>
    <w:rsid w:val="00AC12D1"/>
    <w:rsid w:val="00AC1766"/>
    <w:rsid w:val="00AC210F"/>
    <w:rsid w:val="00AC2637"/>
    <w:rsid w:val="00AC32FD"/>
    <w:rsid w:val="00AC3471"/>
    <w:rsid w:val="00AC3DDB"/>
    <w:rsid w:val="00AC484F"/>
    <w:rsid w:val="00AC516E"/>
    <w:rsid w:val="00AC6134"/>
    <w:rsid w:val="00AD1E15"/>
    <w:rsid w:val="00AD2100"/>
    <w:rsid w:val="00AD28FC"/>
    <w:rsid w:val="00AD2BD0"/>
    <w:rsid w:val="00AD4DAC"/>
    <w:rsid w:val="00AD5288"/>
    <w:rsid w:val="00AD58CD"/>
    <w:rsid w:val="00AD5A83"/>
    <w:rsid w:val="00AD610A"/>
    <w:rsid w:val="00AD6382"/>
    <w:rsid w:val="00AD6953"/>
    <w:rsid w:val="00AE07DF"/>
    <w:rsid w:val="00AE11CE"/>
    <w:rsid w:val="00AE1203"/>
    <w:rsid w:val="00AE1437"/>
    <w:rsid w:val="00AE1B91"/>
    <w:rsid w:val="00AE2160"/>
    <w:rsid w:val="00AE250F"/>
    <w:rsid w:val="00AE2807"/>
    <w:rsid w:val="00AE53B4"/>
    <w:rsid w:val="00AE6364"/>
    <w:rsid w:val="00AE67A2"/>
    <w:rsid w:val="00AE6B21"/>
    <w:rsid w:val="00AE6CC9"/>
    <w:rsid w:val="00AE7452"/>
    <w:rsid w:val="00AE7540"/>
    <w:rsid w:val="00AE7975"/>
    <w:rsid w:val="00AE7BFB"/>
    <w:rsid w:val="00AF179E"/>
    <w:rsid w:val="00AF20B0"/>
    <w:rsid w:val="00AF29DE"/>
    <w:rsid w:val="00AF33F5"/>
    <w:rsid w:val="00AF3CB8"/>
    <w:rsid w:val="00AF46AA"/>
    <w:rsid w:val="00AF48A4"/>
    <w:rsid w:val="00AF4CA9"/>
    <w:rsid w:val="00AF5C62"/>
    <w:rsid w:val="00B0202E"/>
    <w:rsid w:val="00B025D9"/>
    <w:rsid w:val="00B0335A"/>
    <w:rsid w:val="00B03661"/>
    <w:rsid w:val="00B0402C"/>
    <w:rsid w:val="00B044D8"/>
    <w:rsid w:val="00B052F9"/>
    <w:rsid w:val="00B062F8"/>
    <w:rsid w:val="00B064AA"/>
    <w:rsid w:val="00B06F90"/>
    <w:rsid w:val="00B0722C"/>
    <w:rsid w:val="00B10258"/>
    <w:rsid w:val="00B121A0"/>
    <w:rsid w:val="00B123D1"/>
    <w:rsid w:val="00B12CC1"/>
    <w:rsid w:val="00B1311E"/>
    <w:rsid w:val="00B1316D"/>
    <w:rsid w:val="00B14FE9"/>
    <w:rsid w:val="00B15056"/>
    <w:rsid w:val="00B15CE2"/>
    <w:rsid w:val="00B165F4"/>
    <w:rsid w:val="00B16B98"/>
    <w:rsid w:val="00B16C1B"/>
    <w:rsid w:val="00B179EB"/>
    <w:rsid w:val="00B17B31"/>
    <w:rsid w:val="00B17C75"/>
    <w:rsid w:val="00B17DF0"/>
    <w:rsid w:val="00B2019E"/>
    <w:rsid w:val="00B20BF6"/>
    <w:rsid w:val="00B20CE7"/>
    <w:rsid w:val="00B2119B"/>
    <w:rsid w:val="00B218FE"/>
    <w:rsid w:val="00B21925"/>
    <w:rsid w:val="00B2573A"/>
    <w:rsid w:val="00B26719"/>
    <w:rsid w:val="00B26878"/>
    <w:rsid w:val="00B269DE"/>
    <w:rsid w:val="00B26A26"/>
    <w:rsid w:val="00B26B7C"/>
    <w:rsid w:val="00B26C1C"/>
    <w:rsid w:val="00B276CB"/>
    <w:rsid w:val="00B31F26"/>
    <w:rsid w:val="00B322BE"/>
    <w:rsid w:val="00B32C0F"/>
    <w:rsid w:val="00B32FE9"/>
    <w:rsid w:val="00B3319C"/>
    <w:rsid w:val="00B335F4"/>
    <w:rsid w:val="00B33E7A"/>
    <w:rsid w:val="00B36174"/>
    <w:rsid w:val="00B364AA"/>
    <w:rsid w:val="00B37057"/>
    <w:rsid w:val="00B373F9"/>
    <w:rsid w:val="00B402DA"/>
    <w:rsid w:val="00B4041B"/>
    <w:rsid w:val="00B40622"/>
    <w:rsid w:val="00B43906"/>
    <w:rsid w:val="00B43B45"/>
    <w:rsid w:val="00B43D6D"/>
    <w:rsid w:val="00B43E43"/>
    <w:rsid w:val="00B43E76"/>
    <w:rsid w:val="00B448F9"/>
    <w:rsid w:val="00B44B72"/>
    <w:rsid w:val="00B45228"/>
    <w:rsid w:val="00B45C4A"/>
    <w:rsid w:val="00B4629C"/>
    <w:rsid w:val="00B462E2"/>
    <w:rsid w:val="00B46D83"/>
    <w:rsid w:val="00B4734D"/>
    <w:rsid w:val="00B4748D"/>
    <w:rsid w:val="00B513BE"/>
    <w:rsid w:val="00B5163C"/>
    <w:rsid w:val="00B5217D"/>
    <w:rsid w:val="00B524A0"/>
    <w:rsid w:val="00B524C8"/>
    <w:rsid w:val="00B5399D"/>
    <w:rsid w:val="00B544EF"/>
    <w:rsid w:val="00B54E67"/>
    <w:rsid w:val="00B55DCB"/>
    <w:rsid w:val="00B55E6D"/>
    <w:rsid w:val="00B5626A"/>
    <w:rsid w:val="00B60276"/>
    <w:rsid w:val="00B610DF"/>
    <w:rsid w:val="00B62697"/>
    <w:rsid w:val="00B6281F"/>
    <w:rsid w:val="00B62C6F"/>
    <w:rsid w:val="00B62F7E"/>
    <w:rsid w:val="00B632DA"/>
    <w:rsid w:val="00B66266"/>
    <w:rsid w:val="00B66694"/>
    <w:rsid w:val="00B6770C"/>
    <w:rsid w:val="00B67BB7"/>
    <w:rsid w:val="00B67D50"/>
    <w:rsid w:val="00B710BC"/>
    <w:rsid w:val="00B71537"/>
    <w:rsid w:val="00B7311D"/>
    <w:rsid w:val="00B74153"/>
    <w:rsid w:val="00B74484"/>
    <w:rsid w:val="00B746D4"/>
    <w:rsid w:val="00B74E7A"/>
    <w:rsid w:val="00B75357"/>
    <w:rsid w:val="00B759B6"/>
    <w:rsid w:val="00B75AA4"/>
    <w:rsid w:val="00B76628"/>
    <w:rsid w:val="00B77388"/>
    <w:rsid w:val="00B77435"/>
    <w:rsid w:val="00B779D0"/>
    <w:rsid w:val="00B77A98"/>
    <w:rsid w:val="00B807A5"/>
    <w:rsid w:val="00B80B7C"/>
    <w:rsid w:val="00B80E84"/>
    <w:rsid w:val="00B810FE"/>
    <w:rsid w:val="00B8158C"/>
    <w:rsid w:val="00B83093"/>
    <w:rsid w:val="00B8346D"/>
    <w:rsid w:val="00B83C0F"/>
    <w:rsid w:val="00B8453F"/>
    <w:rsid w:val="00B8461D"/>
    <w:rsid w:val="00B85034"/>
    <w:rsid w:val="00B8552F"/>
    <w:rsid w:val="00B85F39"/>
    <w:rsid w:val="00B861AF"/>
    <w:rsid w:val="00B8672B"/>
    <w:rsid w:val="00B87B4E"/>
    <w:rsid w:val="00B87C55"/>
    <w:rsid w:val="00B90198"/>
    <w:rsid w:val="00B90994"/>
    <w:rsid w:val="00B90D9E"/>
    <w:rsid w:val="00B9168D"/>
    <w:rsid w:val="00B91940"/>
    <w:rsid w:val="00B9200A"/>
    <w:rsid w:val="00B923CB"/>
    <w:rsid w:val="00B9307E"/>
    <w:rsid w:val="00B93825"/>
    <w:rsid w:val="00B945E4"/>
    <w:rsid w:val="00B946D9"/>
    <w:rsid w:val="00B948C0"/>
    <w:rsid w:val="00B948F0"/>
    <w:rsid w:val="00B94B88"/>
    <w:rsid w:val="00B94C15"/>
    <w:rsid w:val="00B95022"/>
    <w:rsid w:val="00B95379"/>
    <w:rsid w:val="00B9600B"/>
    <w:rsid w:val="00B96588"/>
    <w:rsid w:val="00B97492"/>
    <w:rsid w:val="00B97D21"/>
    <w:rsid w:val="00B97F7B"/>
    <w:rsid w:val="00BA059B"/>
    <w:rsid w:val="00BA099E"/>
    <w:rsid w:val="00BA0A54"/>
    <w:rsid w:val="00BA0BCF"/>
    <w:rsid w:val="00BA12CA"/>
    <w:rsid w:val="00BA1BC9"/>
    <w:rsid w:val="00BA1CB6"/>
    <w:rsid w:val="00BA3004"/>
    <w:rsid w:val="00BA3D31"/>
    <w:rsid w:val="00BA4816"/>
    <w:rsid w:val="00BA48C3"/>
    <w:rsid w:val="00BA4B09"/>
    <w:rsid w:val="00BA4CE4"/>
    <w:rsid w:val="00BA5013"/>
    <w:rsid w:val="00BA5B07"/>
    <w:rsid w:val="00BA5BCD"/>
    <w:rsid w:val="00BA5E5C"/>
    <w:rsid w:val="00BA67B5"/>
    <w:rsid w:val="00BA681E"/>
    <w:rsid w:val="00BA7871"/>
    <w:rsid w:val="00BB0C75"/>
    <w:rsid w:val="00BB0ED7"/>
    <w:rsid w:val="00BB0FF4"/>
    <w:rsid w:val="00BB203C"/>
    <w:rsid w:val="00BB217B"/>
    <w:rsid w:val="00BB2265"/>
    <w:rsid w:val="00BB302E"/>
    <w:rsid w:val="00BB4C51"/>
    <w:rsid w:val="00BB4DE7"/>
    <w:rsid w:val="00BB5022"/>
    <w:rsid w:val="00BB5C00"/>
    <w:rsid w:val="00BB63B1"/>
    <w:rsid w:val="00BB649E"/>
    <w:rsid w:val="00BB66A4"/>
    <w:rsid w:val="00BB74F3"/>
    <w:rsid w:val="00BC1046"/>
    <w:rsid w:val="00BC1094"/>
    <w:rsid w:val="00BC1448"/>
    <w:rsid w:val="00BC1A67"/>
    <w:rsid w:val="00BC1C4D"/>
    <w:rsid w:val="00BC1C91"/>
    <w:rsid w:val="00BC2291"/>
    <w:rsid w:val="00BC295B"/>
    <w:rsid w:val="00BC3EC2"/>
    <w:rsid w:val="00BC477D"/>
    <w:rsid w:val="00BC5861"/>
    <w:rsid w:val="00BC6061"/>
    <w:rsid w:val="00BC63E7"/>
    <w:rsid w:val="00BD06C1"/>
    <w:rsid w:val="00BD1D70"/>
    <w:rsid w:val="00BD255B"/>
    <w:rsid w:val="00BD2E54"/>
    <w:rsid w:val="00BD3415"/>
    <w:rsid w:val="00BD3576"/>
    <w:rsid w:val="00BD40B8"/>
    <w:rsid w:val="00BD478D"/>
    <w:rsid w:val="00BD53FF"/>
    <w:rsid w:val="00BD5B9E"/>
    <w:rsid w:val="00BD5EB5"/>
    <w:rsid w:val="00BD6479"/>
    <w:rsid w:val="00BD68AD"/>
    <w:rsid w:val="00BD7F25"/>
    <w:rsid w:val="00BE0B55"/>
    <w:rsid w:val="00BE0B6B"/>
    <w:rsid w:val="00BE16E5"/>
    <w:rsid w:val="00BE283F"/>
    <w:rsid w:val="00BE3605"/>
    <w:rsid w:val="00BE3A42"/>
    <w:rsid w:val="00BE438C"/>
    <w:rsid w:val="00BE46E8"/>
    <w:rsid w:val="00BE515C"/>
    <w:rsid w:val="00BE6528"/>
    <w:rsid w:val="00BE6927"/>
    <w:rsid w:val="00BE6AA4"/>
    <w:rsid w:val="00BE7056"/>
    <w:rsid w:val="00BE70D5"/>
    <w:rsid w:val="00BE7D7B"/>
    <w:rsid w:val="00BF0019"/>
    <w:rsid w:val="00BF1A78"/>
    <w:rsid w:val="00BF1DA2"/>
    <w:rsid w:val="00BF1DBA"/>
    <w:rsid w:val="00BF1DFF"/>
    <w:rsid w:val="00BF22ED"/>
    <w:rsid w:val="00BF27CA"/>
    <w:rsid w:val="00BF3116"/>
    <w:rsid w:val="00BF3841"/>
    <w:rsid w:val="00BF3850"/>
    <w:rsid w:val="00BF3AF6"/>
    <w:rsid w:val="00BF5708"/>
    <w:rsid w:val="00BF5AED"/>
    <w:rsid w:val="00BF633E"/>
    <w:rsid w:val="00BF6B7F"/>
    <w:rsid w:val="00BF73D9"/>
    <w:rsid w:val="00C001FA"/>
    <w:rsid w:val="00C00835"/>
    <w:rsid w:val="00C02A9F"/>
    <w:rsid w:val="00C02BD0"/>
    <w:rsid w:val="00C039F9"/>
    <w:rsid w:val="00C04F50"/>
    <w:rsid w:val="00C05548"/>
    <w:rsid w:val="00C05ED7"/>
    <w:rsid w:val="00C06BB3"/>
    <w:rsid w:val="00C0746E"/>
    <w:rsid w:val="00C104B1"/>
    <w:rsid w:val="00C11CF1"/>
    <w:rsid w:val="00C13666"/>
    <w:rsid w:val="00C13943"/>
    <w:rsid w:val="00C14B84"/>
    <w:rsid w:val="00C15C28"/>
    <w:rsid w:val="00C16279"/>
    <w:rsid w:val="00C16914"/>
    <w:rsid w:val="00C174C9"/>
    <w:rsid w:val="00C174F1"/>
    <w:rsid w:val="00C201ED"/>
    <w:rsid w:val="00C213BB"/>
    <w:rsid w:val="00C219B4"/>
    <w:rsid w:val="00C23080"/>
    <w:rsid w:val="00C23198"/>
    <w:rsid w:val="00C23209"/>
    <w:rsid w:val="00C235E1"/>
    <w:rsid w:val="00C23B0C"/>
    <w:rsid w:val="00C246F3"/>
    <w:rsid w:val="00C247C2"/>
    <w:rsid w:val="00C258A8"/>
    <w:rsid w:val="00C25B35"/>
    <w:rsid w:val="00C261DE"/>
    <w:rsid w:val="00C26545"/>
    <w:rsid w:val="00C269BA"/>
    <w:rsid w:val="00C26E78"/>
    <w:rsid w:val="00C3059F"/>
    <w:rsid w:val="00C30C7D"/>
    <w:rsid w:val="00C30D34"/>
    <w:rsid w:val="00C31376"/>
    <w:rsid w:val="00C3151C"/>
    <w:rsid w:val="00C31ABD"/>
    <w:rsid w:val="00C31CA5"/>
    <w:rsid w:val="00C3286B"/>
    <w:rsid w:val="00C336A2"/>
    <w:rsid w:val="00C33A6E"/>
    <w:rsid w:val="00C3411F"/>
    <w:rsid w:val="00C34A10"/>
    <w:rsid w:val="00C34AA5"/>
    <w:rsid w:val="00C35003"/>
    <w:rsid w:val="00C3506D"/>
    <w:rsid w:val="00C36C26"/>
    <w:rsid w:val="00C36DB2"/>
    <w:rsid w:val="00C403ED"/>
    <w:rsid w:val="00C40D56"/>
    <w:rsid w:val="00C42892"/>
    <w:rsid w:val="00C42D4F"/>
    <w:rsid w:val="00C43373"/>
    <w:rsid w:val="00C4390F"/>
    <w:rsid w:val="00C445F4"/>
    <w:rsid w:val="00C44821"/>
    <w:rsid w:val="00C45701"/>
    <w:rsid w:val="00C45942"/>
    <w:rsid w:val="00C463AA"/>
    <w:rsid w:val="00C47309"/>
    <w:rsid w:val="00C47AA6"/>
    <w:rsid w:val="00C50DF5"/>
    <w:rsid w:val="00C51123"/>
    <w:rsid w:val="00C5171B"/>
    <w:rsid w:val="00C51BDA"/>
    <w:rsid w:val="00C51F35"/>
    <w:rsid w:val="00C52044"/>
    <w:rsid w:val="00C521FF"/>
    <w:rsid w:val="00C52550"/>
    <w:rsid w:val="00C525BC"/>
    <w:rsid w:val="00C52975"/>
    <w:rsid w:val="00C53A65"/>
    <w:rsid w:val="00C55714"/>
    <w:rsid w:val="00C569BF"/>
    <w:rsid w:val="00C573AA"/>
    <w:rsid w:val="00C57E8A"/>
    <w:rsid w:val="00C61723"/>
    <w:rsid w:val="00C619AE"/>
    <w:rsid w:val="00C62112"/>
    <w:rsid w:val="00C62A83"/>
    <w:rsid w:val="00C62BE5"/>
    <w:rsid w:val="00C63457"/>
    <w:rsid w:val="00C63C52"/>
    <w:rsid w:val="00C647AB"/>
    <w:rsid w:val="00C64EC2"/>
    <w:rsid w:val="00C6504F"/>
    <w:rsid w:val="00C674B0"/>
    <w:rsid w:val="00C67592"/>
    <w:rsid w:val="00C67AC5"/>
    <w:rsid w:val="00C67B92"/>
    <w:rsid w:val="00C67EB4"/>
    <w:rsid w:val="00C71643"/>
    <w:rsid w:val="00C71FA8"/>
    <w:rsid w:val="00C734FF"/>
    <w:rsid w:val="00C73975"/>
    <w:rsid w:val="00C73F38"/>
    <w:rsid w:val="00C742CA"/>
    <w:rsid w:val="00C7446F"/>
    <w:rsid w:val="00C749C9"/>
    <w:rsid w:val="00C74FC2"/>
    <w:rsid w:val="00C751D5"/>
    <w:rsid w:val="00C76FBA"/>
    <w:rsid w:val="00C77B37"/>
    <w:rsid w:val="00C77EF3"/>
    <w:rsid w:val="00C80082"/>
    <w:rsid w:val="00C81864"/>
    <w:rsid w:val="00C8236D"/>
    <w:rsid w:val="00C8323F"/>
    <w:rsid w:val="00C833A3"/>
    <w:rsid w:val="00C83794"/>
    <w:rsid w:val="00C83F3E"/>
    <w:rsid w:val="00C844ED"/>
    <w:rsid w:val="00C84695"/>
    <w:rsid w:val="00C858DA"/>
    <w:rsid w:val="00C85901"/>
    <w:rsid w:val="00C869AC"/>
    <w:rsid w:val="00C86D39"/>
    <w:rsid w:val="00C87376"/>
    <w:rsid w:val="00C90B60"/>
    <w:rsid w:val="00C90EB7"/>
    <w:rsid w:val="00C9173A"/>
    <w:rsid w:val="00C91D73"/>
    <w:rsid w:val="00C9223A"/>
    <w:rsid w:val="00C928C2"/>
    <w:rsid w:val="00C92CAF"/>
    <w:rsid w:val="00C93A67"/>
    <w:rsid w:val="00C93EDA"/>
    <w:rsid w:val="00C96314"/>
    <w:rsid w:val="00C96615"/>
    <w:rsid w:val="00C96A64"/>
    <w:rsid w:val="00C97C03"/>
    <w:rsid w:val="00CA0AF1"/>
    <w:rsid w:val="00CA1032"/>
    <w:rsid w:val="00CA21BA"/>
    <w:rsid w:val="00CA3852"/>
    <w:rsid w:val="00CA3C5A"/>
    <w:rsid w:val="00CA4149"/>
    <w:rsid w:val="00CA5057"/>
    <w:rsid w:val="00CA5750"/>
    <w:rsid w:val="00CA63E0"/>
    <w:rsid w:val="00CA6DCA"/>
    <w:rsid w:val="00CA7951"/>
    <w:rsid w:val="00CA7ACC"/>
    <w:rsid w:val="00CB044C"/>
    <w:rsid w:val="00CB0861"/>
    <w:rsid w:val="00CB181B"/>
    <w:rsid w:val="00CB1BFC"/>
    <w:rsid w:val="00CB1D3F"/>
    <w:rsid w:val="00CB241B"/>
    <w:rsid w:val="00CB4824"/>
    <w:rsid w:val="00CB64AD"/>
    <w:rsid w:val="00CB6830"/>
    <w:rsid w:val="00CB6BE8"/>
    <w:rsid w:val="00CB6C92"/>
    <w:rsid w:val="00CB72BB"/>
    <w:rsid w:val="00CB75BF"/>
    <w:rsid w:val="00CB77A6"/>
    <w:rsid w:val="00CB7C3F"/>
    <w:rsid w:val="00CC0E72"/>
    <w:rsid w:val="00CC1129"/>
    <w:rsid w:val="00CC15BD"/>
    <w:rsid w:val="00CC16D4"/>
    <w:rsid w:val="00CC493C"/>
    <w:rsid w:val="00CC5560"/>
    <w:rsid w:val="00CC55AD"/>
    <w:rsid w:val="00CC5831"/>
    <w:rsid w:val="00CC5DFD"/>
    <w:rsid w:val="00CD00A8"/>
    <w:rsid w:val="00CD0D0E"/>
    <w:rsid w:val="00CD153B"/>
    <w:rsid w:val="00CD172D"/>
    <w:rsid w:val="00CD19C8"/>
    <w:rsid w:val="00CD19D0"/>
    <w:rsid w:val="00CD1AC5"/>
    <w:rsid w:val="00CD237D"/>
    <w:rsid w:val="00CD333E"/>
    <w:rsid w:val="00CD36ED"/>
    <w:rsid w:val="00CD3736"/>
    <w:rsid w:val="00CD482C"/>
    <w:rsid w:val="00CD576D"/>
    <w:rsid w:val="00CD62C5"/>
    <w:rsid w:val="00CD698C"/>
    <w:rsid w:val="00CD71BB"/>
    <w:rsid w:val="00CD732C"/>
    <w:rsid w:val="00CE01D5"/>
    <w:rsid w:val="00CE07B5"/>
    <w:rsid w:val="00CE0A86"/>
    <w:rsid w:val="00CE0ED7"/>
    <w:rsid w:val="00CE11C2"/>
    <w:rsid w:val="00CE1F41"/>
    <w:rsid w:val="00CE21D0"/>
    <w:rsid w:val="00CE251C"/>
    <w:rsid w:val="00CE299A"/>
    <w:rsid w:val="00CE35A2"/>
    <w:rsid w:val="00CE46E3"/>
    <w:rsid w:val="00CE5438"/>
    <w:rsid w:val="00CE5588"/>
    <w:rsid w:val="00CE5850"/>
    <w:rsid w:val="00CE639D"/>
    <w:rsid w:val="00CE65E3"/>
    <w:rsid w:val="00CE707B"/>
    <w:rsid w:val="00CE7425"/>
    <w:rsid w:val="00CE7D56"/>
    <w:rsid w:val="00CE7EF4"/>
    <w:rsid w:val="00CF014B"/>
    <w:rsid w:val="00CF0C9E"/>
    <w:rsid w:val="00CF0DC1"/>
    <w:rsid w:val="00CF0EF5"/>
    <w:rsid w:val="00CF0F5C"/>
    <w:rsid w:val="00CF1206"/>
    <w:rsid w:val="00CF1624"/>
    <w:rsid w:val="00CF22F9"/>
    <w:rsid w:val="00CF3268"/>
    <w:rsid w:val="00CF3805"/>
    <w:rsid w:val="00CF3A38"/>
    <w:rsid w:val="00CF3A41"/>
    <w:rsid w:val="00CF4062"/>
    <w:rsid w:val="00CF4295"/>
    <w:rsid w:val="00CF74BA"/>
    <w:rsid w:val="00CF7F4A"/>
    <w:rsid w:val="00D00979"/>
    <w:rsid w:val="00D01869"/>
    <w:rsid w:val="00D02021"/>
    <w:rsid w:val="00D022DA"/>
    <w:rsid w:val="00D02E6A"/>
    <w:rsid w:val="00D032A3"/>
    <w:rsid w:val="00D0472D"/>
    <w:rsid w:val="00D0577B"/>
    <w:rsid w:val="00D069BA"/>
    <w:rsid w:val="00D06F1F"/>
    <w:rsid w:val="00D0749D"/>
    <w:rsid w:val="00D074E0"/>
    <w:rsid w:val="00D11B1B"/>
    <w:rsid w:val="00D121B2"/>
    <w:rsid w:val="00D12639"/>
    <w:rsid w:val="00D12ADF"/>
    <w:rsid w:val="00D1375F"/>
    <w:rsid w:val="00D13943"/>
    <w:rsid w:val="00D143C2"/>
    <w:rsid w:val="00D14CA8"/>
    <w:rsid w:val="00D14E1D"/>
    <w:rsid w:val="00D15073"/>
    <w:rsid w:val="00D15902"/>
    <w:rsid w:val="00D15DB7"/>
    <w:rsid w:val="00D15DD2"/>
    <w:rsid w:val="00D15F46"/>
    <w:rsid w:val="00D161DA"/>
    <w:rsid w:val="00D16898"/>
    <w:rsid w:val="00D22153"/>
    <w:rsid w:val="00D22381"/>
    <w:rsid w:val="00D22942"/>
    <w:rsid w:val="00D22987"/>
    <w:rsid w:val="00D23294"/>
    <w:rsid w:val="00D236CD"/>
    <w:rsid w:val="00D25068"/>
    <w:rsid w:val="00D25677"/>
    <w:rsid w:val="00D26AB6"/>
    <w:rsid w:val="00D27A3B"/>
    <w:rsid w:val="00D27DDD"/>
    <w:rsid w:val="00D27F8F"/>
    <w:rsid w:val="00D32C7C"/>
    <w:rsid w:val="00D3331F"/>
    <w:rsid w:val="00D33364"/>
    <w:rsid w:val="00D333D7"/>
    <w:rsid w:val="00D33B2C"/>
    <w:rsid w:val="00D34B8A"/>
    <w:rsid w:val="00D34E7A"/>
    <w:rsid w:val="00D35F1E"/>
    <w:rsid w:val="00D369FC"/>
    <w:rsid w:val="00D37735"/>
    <w:rsid w:val="00D37835"/>
    <w:rsid w:val="00D37B7E"/>
    <w:rsid w:val="00D37DAA"/>
    <w:rsid w:val="00D41A98"/>
    <w:rsid w:val="00D41CD7"/>
    <w:rsid w:val="00D427E7"/>
    <w:rsid w:val="00D42817"/>
    <w:rsid w:val="00D428F7"/>
    <w:rsid w:val="00D42DFE"/>
    <w:rsid w:val="00D43A69"/>
    <w:rsid w:val="00D440E2"/>
    <w:rsid w:val="00D45914"/>
    <w:rsid w:val="00D50088"/>
    <w:rsid w:val="00D50B49"/>
    <w:rsid w:val="00D52089"/>
    <w:rsid w:val="00D52830"/>
    <w:rsid w:val="00D53471"/>
    <w:rsid w:val="00D55283"/>
    <w:rsid w:val="00D55461"/>
    <w:rsid w:val="00D5575C"/>
    <w:rsid w:val="00D55CC8"/>
    <w:rsid w:val="00D55D63"/>
    <w:rsid w:val="00D56C65"/>
    <w:rsid w:val="00D56E65"/>
    <w:rsid w:val="00D5775F"/>
    <w:rsid w:val="00D60B2C"/>
    <w:rsid w:val="00D61CD2"/>
    <w:rsid w:val="00D64994"/>
    <w:rsid w:val="00D64B2C"/>
    <w:rsid w:val="00D64E78"/>
    <w:rsid w:val="00D64EAB"/>
    <w:rsid w:val="00D655BD"/>
    <w:rsid w:val="00D65FF7"/>
    <w:rsid w:val="00D66E6F"/>
    <w:rsid w:val="00D67656"/>
    <w:rsid w:val="00D7034C"/>
    <w:rsid w:val="00D7101E"/>
    <w:rsid w:val="00D71DD8"/>
    <w:rsid w:val="00D71E43"/>
    <w:rsid w:val="00D73703"/>
    <w:rsid w:val="00D73810"/>
    <w:rsid w:val="00D73DBA"/>
    <w:rsid w:val="00D74843"/>
    <w:rsid w:val="00D74A25"/>
    <w:rsid w:val="00D756D4"/>
    <w:rsid w:val="00D75972"/>
    <w:rsid w:val="00D75F30"/>
    <w:rsid w:val="00D762BD"/>
    <w:rsid w:val="00D76936"/>
    <w:rsid w:val="00D76F8C"/>
    <w:rsid w:val="00D77328"/>
    <w:rsid w:val="00D77C95"/>
    <w:rsid w:val="00D77E4A"/>
    <w:rsid w:val="00D80396"/>
    <w:rsid w:val="00D80E6A"/>
    <w:rsid w:val="00D817F0"/>
    <w:rsid w:val="00D82C53"/>
    <w:rsid w:val="00D82C92"/>
    <w:rsid w:val="00D84505"/>
    <w:rsid w:val="00D85C24"/>
    <w:rsid w:val="00D85DE9"/>
    <w:rsid w:val="00D86A98"/>
    <w:rsid w:val="00D86AD6"/>
    <w:rsid w:val="00D87AD4"/>
    <w:rsid w:val="00D87B66"/>
    <w:rsid w:val="00D903C3"/>
    <w:rsid w:val="00D904A4"/>
    <w:rsid w:val="00D91078"/>
    <w:rsid w:val="00D93819"/>
    <w:rsid w:val="00D93F31"/>
    <w:rsid w:val="00D942D6"/>
    <w:rsid w:val="00D94625"/>
    <w:rsid w:val="00D9525C"/>
    <w:rsid w:val="00D953D9"/>
    <w:rsid w:val="00D95963"/>
    <w:rsid w:val="00D9736F"/>
    <w:rsid w:val="00DA07CF"/>
    <w:rsid w:val="00DA1199"/>
    <w:rsid w:val="00DA16FD"/>
    <w:rsid w:val="00DA180B"/>
    <w:rsid w:val="00DA2E84"/>
    <w:rsid w:val="00DA4130"/>
    <w:rsid w:val="00DA42B0"/>
    <w:rsid w:val="00DA49E4"/>
    <w:rsid w:val="00DA4FCA"/>
    <w:rsid w:val="00DA5208"/>
    <w:rsid w:val="00DA600C"/>
    <w:rsid w:val="00DA67AC"/>
    <w:rsid w:val="00DA6AE7"/>
    <w:rsid w:val="00DA75F4"/>
    <w:rsid w:val="00DB0582"/>
    <w:rsid w:val="00DB0B24"/>
    <w:rsid w:val="00DB1405"/>
    <w:rsid w:val="00DB22A0"/>
    <w:rsid w:val="00DB2970"/>
    <w:rsid w:val="00DB2EB7"/>
    <w:rsid w:val="00DB47D7"/>
    <w:rsid w:val="00DB57AF"/>
    <w:rsid w:val="00DB5E17"/>
    <w:rsid w:val="00DB670F"/>
    <w:rsid w:val="00DB6C1F"/>
    <w:rsid w:val="00DB729B"/>
    <w:rsid w:val="00DB7F9D"/>
    <w:rsid w:val="00DC0016"/>
    <w:rsid w:val="00DC056A"/>
    <w:rsid w:val="00DC19DE"/>
    <w:rsid w:val="00DC1A67"/>
    <w:rsid w:val="00DC1B54"/>
    <w:rsid w:val="00DC24A0"/>
    <w:rsid w:val="00DC2504"/>
    <w:rsid w:val="00DC33A4"/>
    <w:rsid w:val="00DC3542"/>
    <w:rsid w:val="00DC3B64"/>
    <w:rsid w:val="00DC3D56"/>
    <w:rsid w:val="00DC51D1"/>
    <w:rsid w:val="00DC56E1"/>
    <w:rsid w:val="00DC6871"/>
    <w:rsid w:val="00DC6ADE"/>
    <w:rsid w:val="00DD0DEF"/>
    <w:rsid w:val="00DD1850"/>
    <w:rsid w:val="00DD2668"/>
    <w:rsid w:val="00DD3000"/>
    <w:rsid w:val="00DD3015"/>
    <w:rsid w:val="00DD308D"/>
    <w:rsid w:val="00DD38BF"/>
    <w:rsid w:val="00DD4AE9"/>
    <w:rsid w:val="00DD5838"/>
    <w:rsid w:val="00DD5C19"/>
    <w:rsid w:val="00DD67C3"/>
    <w:rsid w:val="00DD6955"/>
    <w:rsid w:val="00DD6B1D"/>
    <w:rsid w:val="00DD72D0"/>
    <w:rsid w:val="00DD732E"/>
    <w:rsid w:val="00DD7A95"/>
    <w:rsid w:val="00DD7D86"/>
    <w:rsid w:val="00DE0614"/>
    <w:rsid w:val="00DE1AF2"/>
    <w:rsid w:val="00DE232C"/>
    <w:rsid w:val="00DE2D2F"/>
    <w:rsid w:val="00DE3472"/>
    <w:rsid w:val="00DE43BF"/>
    <w:rsid w:val="00DE4DA9"/>
    <w:rsid w:val="00DE5A44"/>
    <w:rsid w:val="00DE75FE"/>
    <w:rsid w:val="00DE7F63"/>
    <w:rsid w:val="00DF0FED"/>
    <w:rsid w:val="00DF145B"/>
    <w:rsid w:val="00DF1E53"/>
    <w:rsid w:val="00DF230F"/>
    <w:rsid w:val="00DF26AD"/>
    <w:rsid w:val="00DF384B"/>
    <w:rsid w:val="00DF3F7C"/>
    <w:rsid w:val="00DF48EE"/>
    <w:rsid w:val="00DF4E93"/>
    <w:rsid w:val="00DF52E6"/>
    <w:rsid w:val="00DF52FB"/>
    <w:rsid w:val="00DF671B"/>
    <w:rsid w:val="00E0017C"/>
    <w:rsid w:val="00E0067F"/>
    <w:rsid w:val="00E00DBA"/>
    <w:rsid w:val="00E00FAF"/>
    <w:rsid w:val="00E010BF"/>
    <w:rsid w:val="00E01811"/>
    <w:rsid w:val="00E01900"/>
    <w:rsid w:val="00E03588"/>
    <w:rsid w:val="00E04048"/>
    <w:rsid w:val="00E05458"/>
    <w:rsid w:val="00E0592A"/>
    <w:rsid w:val="00E10742"/>
    <w:rsid w:val="00E11094"/>
    <w:rsid w:val="00E1183F"/>
    <w:rsid w:val="00E11922"/>
    <w:rsid w:val="00E12B2F"/>
    <w:rsid w:val="00E12BA1"/>
    <w:rsid w:val="00E13568"/>
    <w:rsid w:val="00E1395E"/>
    <w:rsid w:val="00E13FD5"/>
    <w:rsid w:val="00E14462"/>
    <w:rsid w:val="00E146ED"/>
    <w:rsid w:val="00E156A2"/>
    <w:rsid w:val="00E20330"/>
    <w:rsid w:val="00E206C5"/>
    <w:rsid w:val="00E20C13"/>
    <w:rsid w:val="00E21F04"/>
    <w:rsid w:val="00E223E8"/>
    <w:rsid w:val="00E22DED"/>
    <w:rsid w:val="00E22F59"/>
    <w:rsid w:val="00E232ED"/>
    <w:rsid w:val="00E23665"/>
    <w:rsid w:val="00E23CAF"/>
    <w:rsid w:val="00E23FE0"/>
    <w:rsid w:val="00E24E7E"/>
    <w:rsid w:val="00E26954"/>
    <w:rsid w:val="00E27659"/>
    <w:rsid w:val="00E27F35"/>
    <w:rsid w:val="00E27F5D"/>
    <w:rsid w:val="00E30FE4"/>
    <w:rsid w:val="00E3124A"/>
    <w:rsid w:val="00E31F13"/>
    <w:rsid w:val="00E32133"/>
    <w:rsid w:val="00E32246"/>
    <w:rsid w:val="00E32675"/>
    <w:rsid w:val="00E32A5D"/>
    <w:rsid w:val="00E3320D"/>
    <w:rsid w:val="00E33491"/>
    <w:rsid w:val="00E337B4"/>
    <w:rsid w:val="00E33C00"/>
    <w:rsid w:val="00E342E4"/>
    <w:rsid w:val="00E34937"/>
    <w:rsid w:val="00E357AF"/>
    <w:rsid w:val="00E357F1"/>
    <w:rsid w:val="00E3588A"/>
    <w:rsid w:val="00E35D69"/>
    <w:rsid w:val="00E3618E"/>
    <w:rsid w:val="00E36930"/>
    <w:rsid w:val="00E37556"/>
    <w:rsid w:val="00E41829"/>
    <w:rsid w:val="00E42815"/>
    <w:rsid w:val="00E44A85"/>
    <w:rsid w:val="00E45D71"/>
    <w:rsid w:val="00E4662F"/>
    <w:rsid w:val="00E467BC"/>
    <w:rsid w:val="00E5052A"/>
    <w:rsid w:val="00E50B79"/>
    <w:rsid w:val="00E50B7B"/>
    <w:rsid w:val="00E51F99"/>
    <w:rsid w:val="00E53977"/>
    <w:rsid w:val="00E54102"/>
    <w:rsid w:val="00E5434A"/>
    <w:rsid w:val="00E55427"/>
    <w:rsid w:val="00E5597E"/>
    <w:rsid w:val="00E55ACC"/>
    <w:rsid w:val="00E56313"/>
    <w:rsid w:val="00E56654"/>
    <w:rsid w:val="00E56955"/>
    <w:rsid w:val="00E56EDD"/>
    <w:rsid w:val="00E60448"/>
    <w:rsid w:val="00E60504"/>
    <w:rsid w:val="00E60867"/>
    <w:rsid w:val="00E61280"/>
    <w:rsid w:val="00E618F4"/>
    <w:rsid w:val="00E62234"/>
    <w:rsid w:val="00E626C1"/>
    <w:rsid w:val="00E628B8"/>
    <w:rsid w:val="00E631CD"/>
    <w:rsid w:val="00E63FA8"/>
    <w:rsid w:val="00E644E9"/>
    <w:rsid w:val="00E66326"/>
    <w:rsid w:val="00E666CD"/>
    <w:rsid w:val="00E6744E"/>
    <w:rsid w:val="00E712B5"/>
    <w:rsid w:val="00E71442"/>
    <w:rsid w:val="00E718E0"/>
    <w:rsid w:val="00E71BEA"/>
    <w:rsid w:val="00E71CA5"/>
    <w:rsid w:val="00E72361"/>
    <w:rsid w:val="00E72685"/>
    <w:rsid w:val="00E72F45"/>
    <w:rsid w:val="00E73710"/>
    <w:rsid w:val="00E738C2"/>
    <w:rsid w:val="00E73923"/>
    <w:rsid w:val="00E7493B"/>
    <w:rsid w:val="00E74957"/>
    <w:rsid w:val="00E7677C"/>
    <w:rsid w:val="00E76CE8"/>
    <w:rsid w:val="00E8025F"/>
    <w:rsid w:val="00E80809"/>
    <w:rsid w:val="00E80995"/>
    <w:rsid w:val="00E811BF"/>
    <w:rsid w:val="00E8164C"/>
    <w:rsid w:val="00E8199E"/>
    <w:rsid w:val="00E82D43"/>
    <w:rsid w:val="00E835F8"/>
    <w:rsid w:val="00E8380F"/>
    <w:rsid w:val="00E8389F"/>
    <w:rsid w:val="00E8454F"/>
    <w:rsid w:val="00E84BB0"/>
    <w:rsid w:val="00E853E9"/>
    <w:rsid w:val="00E858B9"/>
    <w:rsid w:val="00E85B79"/>
    <w:rsid w:val="00E85E4F"/>
    <w:rsid w:val="00E85EBA"/>
    <w:rsid w:val="00E86BBC"/>
    <w:rsid w:val="00E87CFC"/>
    <w:rsid w:val="00E90CCE"/>
    <w:rsid w:val="00E90D30"/>
    <w:rsid w:val="00E912CC"/>
    <w:rsid w:val="00E91DEF"/>
    <w:rsid w:val="00E91F08"/>
    <w:rsid w:val="00E929F0"/>
    <w:rsid w:val="00E92FDD"/>
    <w:rsid w:val="00E9405F"/>
    <w:rsid w:val="00E944BB"/>
    <w:rsid w:val="00E94D6A"/>
    <w:rsid w:val="00E95BAB"/>
    <w:rsid w:val="00E95BC9"/>
    <w:rsid w:val="00E9757F"/>
    <w:rsid w:val="00E9777D"/>
    <w:rsid w:val="00EA02B0"/>
    <w:rsid w:val="00EA14E2"/>
    <w:rsid w:val="00EA1EF3"/>
    <w:rsid w:val="00EA27A5"/>
    <w:rsid w:val="00EA2E49"/>
    <w:rsid w:val="00EA3FF4"/>
    <w:rsid w:val="00EA495D"/>
    <w:rsid w:val="00EA70FE"/>
    <w:rsid w:val="00EB0464"/>
    <w:rsid w:val="00EB14B5"/>
    <w:rsid w:val="00EB2140"/>
    <w:rsid w:val="00EB36D9"/>
    <w:rsid w:val="00EB4033"/>
    <w:rsid w:val="00EB4665"/>
    <w:rsid w:val="00EB4A3A"/>
    <w:rsid w:val="00EB5FB6"/>
    <w:rsid w:val="00EB62BA"/>
    <w:rsid w:val="00EB637C"/>
    <w:rsid w:val="00EB6575"/>
    <w:rsid w:val="00EB6630"/>
    <w:rsid w:val="00EB6AA9"/>
    <w:rsid w:val="00EB6DA8"/>
    <w:rsid w:val="00EB7281"/>
    <w:rsid w:val="00EB761B"/>
    <w:rsid w:val="00EB7ED6"/>
    <w:rsid w:val="00EC03BD"/>
    <w:rsid w:val="00EC1031"/>
    <w:rsid w:val="00EC1478"/>
    <w:rsid w:val="00EC1D23"/>
    <w:rsid w:val="00EC1DC1"/>
    <w:rsid w:val="00EC3245"/>
    <w:rsid w:val="00EC3630"/>
    <w:rsid w:val="00EC37DB"/>
    <w:rsid w:val="00EC3DB3"/>
    <w:rsid w:val="00EC4177"/>
    <w:rsid w:val="00EC4A2D"/>
    <w:rsid w:val="00EC52C2"/>
    <w:rsid w:val="00EC5990"/>
    <w:rsid w:val="00EC59DE"/>
    <w:rsid w:val="00EC5C76"/>
    <w:rsid w:val="00EC6916"/>
    <w:rsid w:val="00ED0000"/>
    <w:rsid w:val="00ED00FD"/>
    <w:rsid w:val="00ED0534"/>
    <w:rsid w:val="00ED20F3"/>
    <w:rsid w:val="00ED49E5"/>
    <w:rsid w:val="00ED64F6"/>
    <w:rsid w:val="00ED6C28"/>
    <w:rsid w:val="00ED76C5"/>
    <w:rsid w:val="00ED7DD1"/>
    <w:rsid w:val="00ED7FCE"/>
    <w:rsid w:val="00EE0C84"/>
    <w:rsid w:val="00EE19D1"/>
    <w:rsid w:val="00EE2391"/>
    <w:rsid w:val="00EE2CC4"/>
    <w:rsid w:val="00EE2F96"/>
    <w:rsid w:val="00EE31BA"/>
    <w:rsid w:val="00EE3979"/>
    <w:rsid w:val="00EE4453"/>
    <w:rsid w:val="00EE44D5"/>
    <w:rsid w:val="00EE7540"/>
    <w:rsid w:val="00EE7A57"/>
    <w:rsid w:val="00EF03BE"/>
    <w:rsid w:val="00EF0CB4"/>
    <w:rsid w:val="00EF1CE8"/>
    <w:rsid w:val="00EF26CF"/>
    <w:rsid w:val="00EF3869"/>
    <w:rsid w:val="00EF38AC"/>
    <w:rsid w:val="00EF3E41"/>
    <w:rsid w:val="00EF4C7D"/>
    <w:rsid w:val="00EF5892"/>
    <w:rsid w:val="00EF5A21"/>
    <w:rsid w:val="00EF656E"/>
    <w:rsid w:val="00EF71AB"/>
    <w:rsid w:val="00F00962"/>
    <w:rsid w:val="00F014CC"/>
    <w:rsid w:val="00F015C6"/>
    <w:rsid w:val="00F01A03"/>
    <w:rsid w:val="00F02BF8"/>
    <w:rsid w:val="00F030B9"/>
    <w:rsid w:val="00F03973"/>
    <w:rsid w:val="00F044D9"/>
    <w:rsid w:val="00F057AE"/>
    <w:rsid w:val="00F05C96"/>
    <w:rsid w:val="00F0676A"/>
    <w:rsid w:val="00F06AC6"/>
    <w:rsid w:val="00F07F99"/>
    <w:rsid w:val="00F101CF"/>
    <w:rsid w:val="00F1037B"/>
    <w:rsid w:val="00F109B6"/>
    <w:rsid w:val="00F110F6"/>
    <w:rsid w:val="00F11D9D"/>
    <w:rsid w:val="00F11F02"/>
    <w:rsid w:val="00F1334B"/>
    <w:rsid w:val="00F1403F"/>
    <w:rsid w:val="00F14681"/>
    <w:rsid w:val="00F153E1"/>
    <w:rsid w:val="00F15AEC"/>
    <w:rsid w:val="00F1651C"/>
    <w:rsid w:val="00F16656"/>
    <w:rsid w:val="00F16C91"/>
    <w:rsid w:val="00F16D3A"/>
    <w:rsid w:val="00F17D9A"/>
    <w:rsid w:val="00F20A9A"/>
    <w:rsid w:val="00F20D8F"/>
    <w:rsid w:val="00F20F56"/>
    <w:rsid w:val="00F20F9B"/>
    <w:rsid w:val="00F2199D"/>
    <w:rsid w:val="00F219BB"/>
    <w:rsid w:val="00F21EA3"/>
    <w:rsid w:val="00F22896"/>
    <w:rsid w:val="00F23AFF"/>
    <w:rsid w:val="00F23B4A"/>
    <w:rsid w:val="00F23BEF"/>
    <w:rsid w:val="00F23E23"/>
    <w:rsid w:val="00F2429A"/>
    <w:rsid w:val="00F26DB7"/>
    <w:rsid w:val="00F26E25"/>
    <w:rsid w:val="00F274D7"/>
    <w:rsid w:val="00F30242"/>
    <w:rsid w:val="00F30B85"/>
    <w:rsid w:val="00F3194A"/>
    <w:rsid w:val="00F31C09"/>
    <w:rsid w:val="00F31CF9"/>
    <w:rsid w:val="00F32E45"/>
    <w:rsid w:val="00F34428"/>
    <w:rsid w:val="00F3577E"/>
    <w:rsid w:val="00F35814"/>
    <w:rsid w:val="00F36DC4"/>
    <w:rsid w:val="00F3748A"/>
    <w:rsid w:val="00F379FD"/>
    <w:rsid w:val="00F37F1E"/>
    <w:rsid w:val="00F40B93"/>
    <w:rsid w:val="00F40FFD"/>
    <w:rsid w:val="00F4195F"/>
    <w:rsid w:val="00F420F2"/>
    <w:rsid w:val="00F42E47"/>
    <w:rsid w:val="00F43770"/>
    <w:rsid w:val="00F43960"/>
    <w:rsid w:val="00F43DBF"/>
    <w:rsid w:val="00F446D7"/>
    <w:rsid w:val="00F45663"/>
    <w:rsid w:val="00F456B2"/>
    <w:rsid w:val="00F45D9C"/>
    <w:rsid w:val="00F4651E"/>
    <w:rsid w:val="00F46B3B"/>
    <w:rsid w:val="00F470B7"/>
    <w:rsid w:val="00F4733E"/>
    <w:rsid w:val="00F4786A"/>
    <w:rsid w:val="00F5017D"/>
    <w:rsid w:val="00F50B96"/>
    <w:rsid w:val="00F51815"/>
    <w:rsid w:val="00F5231A"/>
    <w:rsid w:val="00F527FE"/>
    <w:rsid w:val="00F52BC4"/>
    <w:rsid w:val="00F53306"/>
    <w:rsid w:val="00F539C2"/>
    <w:rsid w:val="00F53ABE"/>
    <w:rsid w:val="00F54E29"/>
    <w:rsid w:val="00F56561"/>
    <w:rsid w:val="00F577D3"/>
    <w:rsid w:val="00F62635"/>
    <w:rsid w:val="00F62992"/>
    <w:rsid w:val="00F62F80"/>
    <w:rsid w:val="00F653BD"/>
    <w:rsid w:val="00F65D96"/>
    <w:rsid w:val="00F66E8D"/>
    <w:rsid w:val="00F671E1"/>
    <w:rsid w:val="00F674B3"/>
    <w:rsid w:val="00F70B08"/>
    <w:rsid w:val="00F710B5"/>
    <w:rsid w:val="00F71B62"/>
    <w:rsid w:val="00F73A40"/>
    <w:rsid w:val="00F74369"/>
    <w:rsid w:val="00F74541"/>
    <w:rsid w:val="00F74740"/>
    <w:rsid w:val="00F74C72"/>
    <w:rsid w:val="00F7504D"/>
    <w:rsid w:val="00F750A2"/>
    <w:rsid w:val="00F76734"/>
    <w:rsid w:val="00F7770F"/>
    <w:rsid w:val="00F77EB1"/>
    <w:rsid w:val="00F8039B"/>
    <w:rsid w:val="00F80471"/>
    <w:rsid w:val="00F8102A"/>
    <w:rsid w:val="00F829F7"/>
    <w:rsid w:val="00F82DB9"/>
    <w:rsid w:val="00F846C4"/>
    <w:rsid w:val="00F84886"/>
    <w:rsid w:val="00F849CA"/>
    <w:rsid w:val="00F85163"/>
    <w:rsid w:val="00F85478"/>
    <w:rsid w:val="00F85D25"/>
    <w:rsid w:val="00F86412"/>
    <w:rsid w:val="00F86560"/>
    <w:rsid w:val="00F8666D"/>
    <w:rsid w:val="00F87147"/>
    <w:rsid w:val="00F871AF"/>
    <w:rsid w:val="00F87E58"/>
    <w:rsid w:val="00F915AB"/>
    <w:rsid w:val="00F92C6F"/>
    <w:rsid w:val="00F92CB8"/>
    <w:rsid w:val="00F92E48"/>
    <w:rsid w:val="00F9319F"/>
    <w:rsid w:val="00F94896"/>
    <w:rsid w:val="00F951FD"/>
    <w:rsid w:val="00F955A0"/>
    <w:rsid w:val="00F956E4"/>
    <w:rsid w:val="00F95C1F"/>
    <w:rsid w:val="00F963AC"/>
    <w:rsid w:val="00F96E2B"/>
    <w:rsid w:val="00F972DE"/>
    <w:rsid w:val="00F97BDD"/>
    <w:rsid w:val="00F97D79"/>
    <w:rsid w:val="00FA0258"/>
    <w:rsid w:val="00FA0C95"/>
    <w:rsid w:val="00FA15BC"/>
    <w:rsid w:val="00FA2026"/>
    <w:rsid w:val="00FA3BB1"/>
    <w:rsid w:val="00FA3E84"/>
    <w:rsid w:val="00FA4C14"/>
    <w:rsid w:val="00FA5813"/>
    <w:rsid w:val="00FA62DA"/>
    <w:rsid w:val="00FA6B9C"/>
    <w:rsid w:val="00FA7838"/>
    <w:rsid w:val="00FA7ED6"/>
    <w:rsid w:val="00FB0092"/>
    <w:rsid w:val="00FB0704"/>
    <w:rsid w:val="00FB0B12"/>
    <w:rsid w:val="00FB1332"/>
    <w:rsid w:val="00FB1575"/>
    <w:rsid w:val="00FB2BD9"/>
    <w:rsid w:val="00FB3149"/>
    <w:rsid w:val="00FB58A8"/>
    <w:rsid w:val="00FB6BBA"/>
    <w:rsid w:val="00FB71AA"/>
    <w:rsid w:val="00FB7C3B"/>
    <w:rsid w:val="00FC0AF5"/>
    <w:rsid w:val="00FC27AB"/>
    <w:rsid w:val="00FC2EDD"/>
    <w:rsid w:val="00FC306A"/>
    <w:rsid w:val="00FC3A98"/>
    <w:rsid w:val="00FC3C10"/>
    <w:rsid w:val="00FC3CC4"/>
    <w:rsid w:val="00FC435E"/>
    <w:rsid w:val="00FC4561"/>
    <w:rsid w:val="00FC5691"/>
    <w:rsid w:val="00FC5CC6"/>
    <w:rsid w:val="00FC6027"/>
    <w:rsid w:val="00FC68CE"/>
    <w:rsid w:val="00FC7D29"/>
    <w:rsid w:val="00FC7E7F"/>
    <w:rsid w:val="00FD01A5"/>
    <w:rsid w:val="00FD0F9A"/>
    <w:rsid w:val="00FD1CA2"/>
    <w:rsid w:val="00FD271F"/>
    <w:rsid w:val="00FD2BE1"/>
    <w:rsid w:val="00FD3AD4"/>
    <w:rsid w:val="00FD4448"/>
    <w:rsid w:val="00FD4A26"/>
    <w:rsid w:val="00FD52CA"/>
    <w:rsid w:val="00FD5312"/>
    <w:rsid w:val="00FD5EBC"/>
    <w:rsid w:val="00FD7079"/>
    <w:rsid w:val="00FD7CD8"/>
    <w:rsid w:val="00FE0035"/>
    <w:rsid w:val="00FE0A8A"/>
    <w:rsid w:val="00FE231A"/>
    <w:rsid w:val="00FE29D3"/>
    <w:rsid w:val="00FE2BDB"/>
    <w:rsid w:val="00FE30B7"/>
    <w:rsid w:val="00FE314B"/>
    <w:rsid w:val="00FE357A"/>
    <w:rsid w:val="00FE38C2"/>
    <w:rsid w:val="00FE3A86"/>
    <w:rsid w:val="00FE3CDA"/>
    <w:rsid w:val="00FE5165"/>
    <w:rsid w:val="00FE5793"/>
    <w:rsid w:val="00FE5C4B"/>
    <w:rsid w:val="00FE7353"/>
    <w:rsid w:val="00FE7D9F"/>
    <w:rsid w:val="00FF0064"/>
    <w:rsid w:val="00FF0880"/>
    <w:rsid w:val="00FF0DDA"/>
    <w:rsid w:val="00FF1745"/>
    <w:rsid w:val="00FF3280"/>
    <w:rsid w:val="00FF3842"/>
    <w:rsid w:val="00FF4E97"/>
    <w:rsid w:val="00FF6CCC"/>
    <w:rsid w:val="00FF761C"/>
    <w:rsid w:val="00FF78E8"/>
    <w:rsid w:val="00FF7AFA"/>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D4B7D"/>
  <w15:chartTrackingRefBased/>
  <w15:docId w15:val="{EE6B5181-15CF-4226-8A9A-2D2BD99274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0EC6"/>
  </w:style>
  <w:style w:type="paragraph" w:styleId="Heading1">
    <w:name w:val="heading 1"/>
    <w:basedOn w:val="Normal"/>
    <w:next w:val="Normal"/>
    <w:link w:val="Heading1Char"/>
    <w:uiPriority w:val="9"/>
    <w:qFormat/>
    <w:rsid w:val="00490EC6"/>
    <w:pPr>
      <w:keepNext/>
      <w:keepLines/>
      <w:autoSpaceDE w:val="0"/>
      <w:autoSpaceDN w:val="0"/>
      <w:adjustRightInd w:val="0"/>
      <w:spacing w:before="240" w:after="0" w:line="240" w:lineRule="auto"/>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214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90D9E"/>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90EC6"/>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490EC6"/>
    <w:rPr>
      <w:color w:val="0563C1" w:themeColor="hyperlink"/>
      <w:u w:val="single"/>
    </w:rPr>
  </w:style>
  <w:style w:type="paragraph" w:styleId="Subtitle">
    <w:name w:val="Subtitle"/>
    <w:basedOn w:val="Normal"/>
    <w:next w:val="Normal"/>
    <w:link w:val="SubtitleChar"/>
    <w:uiPriority w:val="11"/>
    <w:qFormat/>
    <w:rsid w:val="00490EC6"/>
    <w:pPr>
      <w:numPr>
        <w:ilvl w:val="1"/>
      </w:numPr>
      <w:autoSpaceDE w:val="0"/>
      <w:autoSpaceDN w:val="0"/>
      <w:adjustRightInd w:val="0"/>
      <w:spacing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490EC6"/>
    <w:rPr>
      <w:rFonts w:eastAsiaTheme="minorEastAsia"/>
      <w:color w:val="5A5A5A" w:themeColor="text1" w:themeTint="A5"/>
      <w:spacing w:val="15"/>
    </w:rPr>
  </w:style>
  <w:style w:type="paragraph" w:styleId="IntenseQuote">
    <w:name w:val="Intense Quote"/>
    <w:basedOn w:val="Normal"/>
    <w:next w:val="Normal"/>
    <w:link w:val="IntenseQuoteChar"/>
    <w:uiPriority w:val="30"/>
    <w:qFormat/>
    <w:rsid w:val="00336C6D"/>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336C6D"/>
    <w:rPr>
      <w:i/>
      <w:iCs/>
      <w:color w:val="4472C4" w:themeColor="accent1"/>
    </w:rPr>
  </w:style>
  <w:style w:type="paragraph" w:styleId="Header">
    <w:name w:val="header"/>
    <w:basedOn w:val="Normal"/>
    <w:link w:val="HeaderChar"/>
    <w:uiPriority w:val="99"/>
    <w:unhideWhenUsed/>
    <w:rsid w:val="003705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5D6"/>
  </w:style>
  <w:style w:type="paragraph" w:styleId="Footer">
    <w:name w:val="footer"/>
    <w:basedOn w:val="Normal"/>
    <w:link w:val="FooterChar"/>
    <w:uiPriority w:val="99"/>
    <w:unhideWhenUsed/>
    <w:rsid w:val="003705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5D6"/>
  </w:style>
  <w:style w:type="paragraph" w:styleId="FootnoteText">
    <w:name w:val="footnote text"/>
    <w:basedOn w:val="Normal"/>
    <w:link w:val="FootnoteTextChar"/>
    <w:uiPriority w:val="99"/>
    <w:semiHidden/>
    <w:unhideWhenUsed/>
    <w:rsid w:val="004024C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024C8"/>
    <w:rPr>
      <w:sz w:val="20"/>
      <w:szCs w:val="20"/>
    </w:rPr>
  </w:style>
  <w:style w:type="character" w:styleId="FootnoteReference">
    <w:name w:val="footnote reference"/>
    <w:basedOn w:val="DefaultParagraphFont"/>
    <w:uiPriority w:val="99"/>
    <w:semiHidden/>
    <w:unhideWhenUsed/>
    <w:rsid w:val="004024C8"/>
    <w:rPr>
      <w:vertAlign w:val="superscript"/>
    </w:rPr>
  </w:style>
  <w:style w:type="paragraph" w:styleId="ListParagraph">
    <w:name w:val="List Paragraph"/>
    <w:basedOn w:val="Normal"/>
    <w:uiPriority w:val="34"/>
    <w:qFormat/>
    <w:rsid w:val="00EF4C7D"/>
    <w:pPr>
      <w:ind w:left="720"/>
      <w:contextualSpacing/>
    </w:pPr>
  </w:style>
  <w:style w:type="character" w:customStyle="1" w:styleId="Heading2Char">
    <w:name w:val="Heading 2 Char"/>
    <w:basedOn w:val="DefaultParagraphFont"/>
    <w:link w:val="Heading2"/>
    <w:uiPriority w:val="9"/>
    <w:rsid w:val="00452140"/>
    <w:rPr>
      <w:rFonts w:asciiTheme="majorHAnsi" w:eastAsiaTheme="majorEastAsia" w:hAnsiTheme="majorHAnsi" w:cstheme="majorBidi"/>
      <w:color w:val="2F5496" w:themeColor="accent1" w:themeShade="BF"/>
      <w:sz w:val="26"/>
      <w:szCs w:val="26"/>
    </w:rPr>
  </w:style>
  <w:style w:type="character" w:styleId="UnresolvedMention">
    <w:name w:val="Unresolved Mention"/>
    <w:basedOn w:val="DefaultParagraphFont"/>
    <w:uiPriority w:val="99"/>
    <w:semiHidden/>
    <w:unhideWhenUsed/>
    <w:rsid w:val="00117347"/>
    <w:rPr>
      <w:color w:val="605E5C"/>
      <w:shd w:val="clear" w:color="auto" w:fill="E1DFDD"/>
    </w:rPr>
  </w:style>
  <w:style w:type="paragraph" w:styleId="NormalWeb">
    <w:name w:val="Normal (Web)"/>
    <w:basedOn w:val="Normal"/>
    <w:uiPriority w:val="99"/>
    <w:semiHidden/>
    <w:unhideWhenUsed/>
    <w:rsid w:val="00A71FBF"/>
    <w:pPr>
      <w:spacing w:before="100" w:beforeAutospacing="1" w:after="100" w:afterAutospacing="1" w:line="240" w:lineRule="auto"/>
    </w:pPr>
    <w:rPr>
      <w:rFonts w:ascii="Times New Roman" w:eastAsia="Times New Roman" w:hAnsi="Times New Roman" w:cs="Times New Roman"/>
      <w:sz w:val="24"/>
      <w:szCs w:val="24"/>
      <w:lang w:eastAsia="en-CA"/>
    </w:rPr>
  </w:style>
  <w:style w:type="character" w:styleId="Strong">
    <w:name w:val="Strong"/>
    <w:basedOn w:val="DefaultParagraphFont"/>
    <w:uiPriority w:val="22"/>
    <w:qFormat/>
    <w:rsid w:val="00A71FBF"/>
    <w:rPr>
      <w:b/>
      <w:bCs/>
    </w:rPr>
  </w:style>
  <w:style w:type="character" w:styleId="Emphasis">
    <w:name w:val="Emphasis"/>
    <w:basedOn w:val="DefaultParagraphFont"/>
    <w:uiPriority w:val="20"/>
    <w:qFormat/>
    <w:rsid w:val="00A71FBF"/>
    <w:rPr>
      <w:i/>
      <w:iCs/>
    </w:rPr>
  </w:style>
  <w:style w:type="character" w:customStyle="1" w:styleId="Heading3Char">
    <w:name w:val="Heading 3 Char"/>
    <w:basedOn w:val="DefaultParagraphFont"/>
    <w:link w:val="Heading3"/>
    <w:uiPriority w:val="9"/>
    <w:semiHidden/>
    <w:rsid w:val="00B90D9E"/>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605280">
      <w:bodyDiv w:val="1"/>
      <w:marLeft w:val="0"/>
      <w:marRight w:val="0"/>
      <w:marTop w:val="0"/>
      <w:marBottom w:val="0"/>
      <w:divBdr>
        <w:top w:val="none" w:sz="0" w:space="0" w:color="auto"/>
        <w:left w:val="none" w:sz="0" w:space="0" w:color="auto"/>
        <w:bottom w:val="none" w:sz="0" w:space="0" w:color="auto"/>
        <w:right w:val="none" w:sz="0" w:space="0" w:color="auto"/>
      </w:divBdr>
    </w:div>
    <w:div w:id="28801141">
      <w:bodyDiv w:val="1"/>
      <w:marLeft w:val="0"/>
      <w:marRight w:val="0"/>
      <w:marTop w:val="0"/>
      <w:marBottom w:val="0"/>
      <w:divBdr>
        <w:top w:val="none" w:sz="0" w:space="0" w:color="auto"/>
        <w:left w:val="none" w:sz="0" w:space="0" w:color="auto"/>
        <w:bottom w:val="none" w:sz="0" w:space="0" w:color="auto"/>
        <w:right w:val="none" w:sz="0" w:space="0" w:color="auto"/>
      </w:divBdr>
      <w:divsChild>
        <w:div w:id="1409958453">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3788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5899283">
      <w:bodyDiv w:val="1"/>
      <w:marLeft w:val="0"/>
      <w:marRight w:val="0"/>
      <w:marTop w:val="0"/>
      <w:marBottom w:val="0"/>
      <w:divBdr>
        <w:top w:val="none" w:sz="0" w:space="0" w:color="auto"/>
        <w:left w:val="none" w:sz="0" w:space="0" w:color="auto"/>
        <w:bottom w:val="none" w:sz="0" w:space="0" w:color="auto"/>
        <w:right w:val="none" w:sz="0" w:space="0" w:color="auto"/>
      </w:divBdr>
    </w:div>
    <w:div w:id="287863162">
      <w:bodyDiv w:val="1"/>
      <w:marLeft w:val="0"/>
      <w:marRight w:val="0"/>
      <w:marTop w:val="0"/>
      <w:marBottom w:val="0"/>
      <w:divBdr>
        <w:top w:val="none" w:sz="0" w:space="0" w:color="auto"/>
        <w:left w:val="none" w:sz="0" w:space="0" w:color="auto"/>
        <w:bottom w:val="none" w:sz="0" w:space="0" w:color="auto"/>
        <w:right w:val="none" w:sz="0" w:space="0" w:color="auto"/>
      </w:divBdr>
    </w:div>
    <w:div w:id="434247287">
      <w:bodyDiv w:val="1"/>
      <w:marLeft w:val="0"/>
      <w:marRight w:val="0"/>
      <w:marTop w:val="0"/>
      <w:marBottom w:val="0"/>
      <w:divBdr>
        <w:top w:val="none" w:sz="0" w:space="0" w:color="auto"/>
        <w:left w:val="none" w:sz="0" w:space="0" w:color="auto"/>
        <w:bottom w:val="none" w:sz="0" w:space="0" w:color="auto"/>
        <w:right w:val="none" w:sz="0" w:space="0" w:color="auto"/>
      </w:divBdr>
    </w:div>
    <w:div w:id="489173481">
      <w:bodyDiv w:val="1"/>
      <w:marLeft w:val="0"/>
      <w:marRight w:val="0"/>
      <w:marTop w:val="0"/>
      <w:marBottom w:val="0"/>
      <w:divBdr>
        <w:top w:val="none" w:sz="0" w:space="0" w:color="auto"/>
        <w:left w:val="none" w:sz="0" w:space="0" w:color="auto"/>
        <w:bottom w:val="none" w:sz="0" w:space="0" w:color="auto"/>
        <w:right w:val="none" w:sz="0" w:space="0" w:color="auto"/>
      </w:divBdr>
      <w:divsChild>
        <w:div w:id="1330135273">
          <w:blockQuote w:val="1"/>
          <w:marLeft w:val="720"/>
          <w:marRight w:val="720"/>
          <w:marTop w:val="100"/>
          <w:marBottom w:val="100"/>
          <w:divBdr>
            <w:top w:val="none" w:sz="0" w:space="0" w:color="auto"/>
            <w:left w:val="none" w:sz="0" w:space="0" w:color="auto"/>
            <w:bottom w:val="none" w:sz="0" w:space="0" w:color="auto"/>
            <w:right w:val="none" w:sz="0" w:space="0" w:color="auto"/>
          </w:divBdr>
        </w:div>
        <w:div w:id="107997972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19049029">
      <w:bodyDiv w:val="1"/>
      <w:marLeft w:val="0"/>
      <w:marRight w:val="0"/>
      <w:marTop w:val="0"/>
      <w:marBottom w:val="0"/>
      <w:divBdr>
        <w:top w:val="none" w:sz="0" w:space="0" w:color="auto"/>
        <w:left w:val="none" w:sz="0" w:space="0" w:color="auto"/>
        <w:bottom w:val="none" w:sz="0" w:space="0" w:color="auto"/>
        <w:right w:val="none" w:sz="0" w:space="0" w:color="auto"/>
      </w:divBdr>
    </w:div>
    <w:div w:id="526797737">
      <w:bodyDiv w:val="1"/>
      <w:marLeft w:val="0"/>
      <w:marRight w:val="0"/>
      <w:marTop w:val="0"/>
      <w:marBottom w:val="0"/>
      <w:divBdr>
        <w:top w:val="none" w:sz="0" w:space="0" w:color="auto"/>
        <w:left w:val="none" w:sz="0" w:space="0" w:color="auto"/>
        <w:bottom w:val="none" w:sz="0" w:space="0" w:color="auto"/>
        <w:right w:val="none" w:sz="0" w:space="0" w:color="auto"/>
      </w:divBdr>
    </w:div>
    <w:div w:id="542325272">
      <w:bodyDiv w:val="1"/>
      <w:marLeft w:val="0"/>
      <w:marRight w:val="0"/>
      <w:marTop w:val="0"/>
      <w:marBottom w:val="0"/>
      <w:divBdr>
        <w:top w:val="none" w:sz="0" w:space="0" w:color="auto"/>
        <w:left w:val="none" w:sz="0" w:space="0" w:color="auto"/>
        <w:bottom w:val="none" w:sz="0" w:space="0" w:color="auto"/>
        <w:right w:val="none" w:sz="0" w:space="0" w:color="auto"/>
      </w:divBdr>
      <w:divsChild>
        <w:div w:id="8225435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957925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7270881">
      <w:bodyDiv w:val="1"/>
      <w:marLeft w:val="0"/>
      <w:marRight w:val="0"/>
      <w:marTop w:val="0"/>
      <w:marBottom w:val="0"/>
      <w:divBdr>
        <w:top w:val="none" w:sz="0" w:space="0" w:color="auto"/>
        <w:left w:val="none" w:sz="0" w:space="0" w:color="auto"/>
        <w:bottom w:val="none" w:sz="0" w:space="0" w:color="auto"/>
        <w:right w:val="none" w:sz="0" w:space="0" w:color="auto"/>
      </w:divBdr>
    </w:div>
    <w:div w:id="662125345">
      <w:bodyDiv w:val="1"/>
      <w:marLeft w:val="0"/>
      <w:marRight w:val="0"/>
      <w:marTop w:val="0"/>
      <w:marBottom w:val="0"/>
      <w:divBdr>
        <w:top w:val="none" w:sz="0" w:space="0" w:color="auto"/>
        <w:left w:val="none" w:sz="0" w:space="0" w:color="auto"/>
        <w:bottom w:val="none" w:sz="0" w:space="0" w:color="auto"/>
        <w:right w:val="none" w:sz="0" w:space="0" w:color="auto"/>
      </w:divBdr>
    </w:div>
    <w:div w:id="670329901">
      <w:bodyDiv w:val="1"/>
      <w:marLeft w:val="0"/>
      <w:marRight w:val="0"/>
      <w:marTop w:val="0"/>
      <w:marBottom w:val="0"/>
      <w:divBdr>
        <w:top w:val="none" w:sz="0" w:space="0" w:color="auto"/>
        <w:left w:val="none" w:sz="0" w:space="0" w:color="auto"/>
        <w:bottom w:val="none" w:sz="0" w:space="0" w:color="auto"/>
        <w:right w:val="none" w:sz="0" w:space="0" w:color="auto"/>
      </w:divBdr>
    </w:div>
    <w:div w:id="749422448">
      <w:bodyDiv w:val="1"/>
      <w:marLeft w:val="0"/>
      <w:marRight w:val="0"/>
      <w:marTop w:val="0"/>
      <w:marBottom w:val="0"/>
      <w:divBdr>
        <w:top w:val="none" w:sz="0" w:space="0" w:color="auto"/>
        <w:left w:val="none" w:sz="0" w:space="0" w:color="auto"/>
        <w:bottom w:val="none" w:sz="0" w:space="0" w:color="auto"/>
        <w:right w:val="none" w:sz="0" w:space="0" w:color="auto"/>
      </w:divBdr>
    </w:div>
    <w:div w:id="814565919">
      <w:bodyDiv w:val="1"/>
      <w:marLeft w:val="0"/>
      <w:marRight w:val="0"/>
      <w:marTop w:val="0"/>
      <w:marBottom w:val="0"/>
      <w:divBdr>
        <w:top w:val="none" w:sz="0" w:space="0" w:color="auto"/>
        <w:left w:val="none" w:sz="0" w:space="0" w:color="auto"/>
        <w:bottom w:val="none" w:sz="0" w:space="0" w:color="auto"/>
        <w:right w:val="none" w:sz="0" w:space="0" w:color="auto"/>
      </w:divBdr>
    </w:div>
    <w:div w:id="848255528">
      <w:bodyDiv w:val="1"/>
      <w:marLeft w:val="0"/>
      <w:marRight w:val="0"/>
      <w:marTop w:val="0"/>
      <w:marBottom w:val="0"/>
      <w:divBdr>
        <w:top w:val="none" w:sz="0" w:space="0" w:color="auto"/>
        <w:left w:val="none" w:sz="0" w:space="0" w:color="auto"/>
        <w:bottom w:val="none" w:sz="0" w:space="0" w:color="auto"/>
        <w:right w:val="none" w:sz="0" w:space="0" w:color="auto"/>
      </w:divBdr>
    </w:div>
    <w:div w:id="939069343">
      <w:bodyDiv w:val="1"/>
      <w:marLeft w:val="0"/>
      <w:marRight w:val="0"/>
      <w:marTop w:val="0"/>
      <w:marBottom w:val="0"/>
      <w:divBdr>
        <w:top w:val="none" w:sz="0" w:space="0" w:color="auto"/>
        <w:left w:val="none" w:sz="0" w:space="0" w:color="auto"/>
        <w:bottom w:val="none" w:sz="0" w:space="0" w:color="auto"/>
        <w:right w:val="none" w:sz="0" w:space="0" w:color="auto"/>
      </w:divBdr>
    </w:div>
    <w:div w:id="947468889">
      <w:bodyDiv w:val="1"/>
      <w:marLeft w:val="0"/>
      <w:marRight w:val="0"/>
      <w:marTop w:val="0"/>
      <w:marBottom w:val="0"/>
      <w:divBdr>
        <w:top w:val="none" w:sz="0" w:space="0" w:color="auto"/>
        <w:left w:val="none" w:sz="0" w:space="0" w:color="auto"/>
        <w:bottom w:val="none" w:sz="0" w:space="0" w:color="auto"/>
        <w:right w:val="none" w:sz="0" w:space="0" w:color="auto"/>
      </w:divBdr>
    </w:div>
    <w:div w:id="1087573938">
      <w:bodyDiv w:val="1"/>
      <w:marLeft w:val="0"/>
      <w:marRight w:val="0"/>
      <w:marTop w:val="0"/>
      <w:marBottom w:val="0"/>
      <w:divBdr>
        <w:top w:val="none" w:sz="0" w:space="0" w:color="auto"/>
        <w:left w:val="none" w:sz="0" w:space="0" w:color="auto"/>
        <w:bottom w:val="none" w:sz="0" w:space="0" w:color="auto"/>
        <w:right w:val="none" w:sz="0" w:space="0" w:color="auto"/>
      </w:divBdr>
    </w:div>
    <w:div w:id="1224178383">
      <w:bodyDiv w:val="1"/>
      <w:marLeft w:val="0"/>
      <w:marRight w:val="0"/>
      <w:marTop w:val="0"/>
      <w:marBottom w:val="0"/>
      <w:divBdr>
        <w:top w:val="none" w:sz="0" w:space="0" w:color="auto"/>
        <w:left w:val="none" w:sz="0" w:space="0" w:color="auto"/>
        <w:bottom w:val="none" w:sz="0" w:space="0" w:color="auto"/>
        <w:right w:val="none" w:sz="0" w:space="0" w:color="auto"/>
      </w:divBdr>
      <w:divsChild>
        <w:div w:id="62878230">
          <w:blockQuote w:val="1"/>
          <w:marLeft w:val="720"/>
          <w:marRight w:val="720"/>
          <w:marTop w:val="100"/>
          <w:marBottom w:val="100"/>
          <w:divBdr>
            <w:top w:val="none" w:sz="0" w:space="0" w:color="auto"/>
            <w:left w:val="none" w:sz="0" w:space="0" w:color="auto"/>
            <w:bottom w:val="none" w:sz="0" w:space="0" w:color="auto"/>
            <w:right w:val="none" w:sz="0" w:space="0" w:color="auto"/>
          </w:divBdr>
        </w:div>
        <w:div w:id="14381408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1274890">
      <w:bodyDiv w:val="1"/>
      <w:marLeft w:val="0"/>
      <w:marRight w:val="0"/>
      <w:marTop w:val="0"/>
      <w:marBottom w:val="0"/>
      <w:divBdr>
        <w:top w:val="none" w:sz="0" w:space="0" w:color="auto"/>
        <w:left w:val="none" w:sz="0" w:space="0" w:color="auto"/>
        <w:bottom w:val="none" w:sz="0" w:space="0" w:color="auto"/>
        <w:right w:val="none" w:sz="0" w:space="0" w:color="auto"/>
      </w:divBdr>
    </w:div>
    <w:div w:id="1363552169">
      <w:bodyDiv w:val="1"/>
      <w:marLeft w:val="0"/>
      <w:marRight w:val="0"/>
      <w:marTop w:val="0"/>
      <w:marBottom w:val="0"/>
      <w:divBdr>
        <w:top w:val="none" w:sz="0" w:space="0" w:color="auto"/>
        <w:left w:val="none" w:sz="0" w:space="0" w:color="auto"/>
        <w:bottom w:val="none" w:sz="0" w:space="0" w:color="auto"/>
        <w:right w:val="none" w:sz="0" w:space="0" w:color="auto"/>
      </w:divBdr>
    </w:div>
    <w:div w:id="1414626078">
      <w:bodyDiv w:val="1"/>
      <w:marLeft w:val="0"/>
      <w:marRight w:val="0"/>
      <w:marTop w:val="0"/>
      <w:marBottom w:val="0"/>
      <w:divBdr>
        <w:top w:val="none" w:sz="0" w:space="0" w:color="auto"/>
        <w:left w:val="none" w:sz="0" w:space="0" w:color="auto"/>
        <w:bottom w:val="none" w:sz="0" w:space="0" w:color="auto"/>
        <w:right w:val="none" w:sz="0" w:space="0" w:color="auto"/>
      </w:divBdr>
    </w:div>
    <w:div w:id="1641030988">
      <w:bodyDiv w:val="1"/>
      <w:marLeft w:val="0"/>
      <w:marRight w:val="0"/>
      <w:marTop w:val="0"/>
      <w:marBottom w:val="0"/>
      <w:divBdr>
        <w:top w:val="none" w:sz="0" w:space="0" w:color="auto"/>
        <w:left w:val="none" w:sz="0" w:space="0" w:color="auto"/>
        <w:bottom w:val="none" w:sz="0" w:space="0" w:color="auto"/>
        <w:right w:val="none" w:sz="0" w:space="0" w:color="auto"/>
      </w:divBdr>
    </w:div>
    <w:div w:id="1642922526">
      <w:bodyDiv w:val="1"/>
      <w:marLeft w:val="0"/>
      <w:marRight w:val="0"/>
      <w:marTop w:val="0"/>
      <w:marBottom w:val="0"/>
      <w:divBdr>
        <w:top w:val="none" w:sz="0" w:space="0" w:color="auto"/>
        <w:left w:val="none" w:sz="0" w:space="0" w:color="auto"/>
        <w:bottom w:val="none" w:sz="0" w:space="0" w:color="auto"/>
        <w:right w:val="none" w:sz="0" w:space="0" w:color="auto"/>
      </w:divBdr>
    </w:div>
    <w:div w:id="1650550140">
      <w:bodyDiv w:val="1"/>
      <w:marLeft w:val="0"/>
      <w:marRight w:val="0"/>
      <w:marTop w:val="0"/>
      <w:marBottom w:val="0"/>
      <w:divBdr>
        <w:top w:val="none" w:sz="0" w:space="0" w:color="auto"/>
        <w:left w:val="none" w:sz="0" w:space="0" w:color="auto"/>
        <w:bottom w:val="none" w:sz="0" w:space="0" w:color="auto"/>
        <w:right w:val="none" w:sz="0" w:space="0" w:color="auto"/>
      </w:divBdr>
    </w:div>
    <w:div w:id="1658415128">
      <w:bodyDiv w:val="1"/>
      <w:marLeft w:val="0"/>
      <w:marRight w:val="0"/>
      <w:marTop w:val="0"/>
      <w:marBottom w:val="0"/>
      <w:divBdr>
        <w:top w:val="none" w:sz="0" w:space="0" w:color="auto"/>
        <w:left w:val="none" w:sz="0" w:space="0" w:color="auto"/>
        <w:bottom w:val="none" w:sz="0" w:space="0" w:color="auto"/>
        <w:right w:val="none" w:sz="0" w:space="0" w:color="auto"/>
      </w:divBdr>
    </w:div>
    <w:div w:id="1687713101">
      <w:bodyDiv w:val="1"/>
      <w:marLeft w:val="0"/>
      <w:marRight w:val="0"/>
      <w:marTop w:val="0"/>
      <w:marBottom w:val="0"/>
      <w:divBdr>
        <w:top w:val="none" w:sz="0" w:space="0" w:color="auto"/>
        <w:left w:val="none" w:sz="0" w:space="0" w:color="auto"/>
        <w:bottom w:val="none" w:sz="0" w:space="0" w:color="auto"/>
        <w:right w:val="none" w:sz="0" w:space="0" w:color="auto"/>
      </w:divBdr>
    </w:div>
    <w:div w:id="1698000721">
      <w:bodyDiv w:val="1"/>
      <w:marLeft w:val="0"/>
      <w:marRight w:val="0"/>
      <w:marTop w:val="0"/>
      <w:marBottom w:val="0"/>
      <w:divBdr>
        <w:top w:val="none" w:sz="0" w:space="0" w:color="auto"/>
        <w:left w:val="none" w:sz="0" w:space="0" w:color="auto"/>
        <w:bottom w:val="none" w:sz="0" w:space="0" w:color="auto"/>
        <w:right w:val="none" w:sz="0" w:space="0" w:color="auto"/>
      </w:divBdr>
    </w:div>
    <w:div w:id="1814441098">
      <w:bodyDiv w:val="1"/>
      <w:marLeft w:val="0"/>
      <w:marRight w:val="0"/>
      <w:marTop w:val="0"/>
      <w:marBottom w:val="0"/>
      <w:divBdr>
        <w:top w:val="none" w:sz="0" w:space="0" w:color="auto"/>
        <w:left w:val="none" w:sz="0" w:space="0" w:color="auto"/>
        <w:bottom w:val="none" w:sz="0" w:space="0" w:color="auto"/>
        <w:right w:val="none" w:sz="0" w:space="0" w:color="auto"/>
      </w:divBdr>
    </w:div>
    <w:div w:id="1861316878">
      <w:bodyDiv w:val="1"/>
      <w:marLeft w:val="0"/>
      <w:marRight w:val="0"/>
      <w:marTop w:val="0"/>
      <w:marBottom w:val="0"/>
      <w:divBdr>
        <w:top w:val="none" w:sz="0" w:space="0" w:color="auto"/>
        <w:left w:val="none" w:sz="0" w:space="0" w:color="auto"/>
        <w:bottom w:val="none" w:sz="0" w:space="0" w:color="auto"/>
        <w:right w:val="none" w:sz="0" w:space="0" w:color="auto"/>
      </w:divBdr>
    </w:div>
    <w:div w:id="2015842395">
      <w:bodyDiv w:val="1"/>
      <w:marLeft w:val="0"/>
      <w:marRight w:val="0"/>
      <w:marTop w:val="0"/>
      <w:marBottom w:val="0"/>
      <w:divBdr>
        <w:top w:val="none" w:sz="0" w:space="0" w:color="auto"/>
        <w:left w:val="none" w:sz="0" w:space="0" w:color="auto"/>
        <w:bottom w:val="none" w:sz="0" w:space="0" w:color="auto"/>
        <w:right w:val="none" w:sz="0" w:space="0" w:color="auto"/>
      </w:divBdr>
    </w:div>
    <w:div w:id="2017950606">
      <w:bodyDiv w:val="1"/>
      <w:marLeft w:val="0"/>
      <w:marRight w:val="0"/>
      <w:marTop w:val="0"/>
      <w:marBottom w:val="0"/>
      <w:divBdr>
        <w:top w:val="none" w:sz="0" w:space="0" w:color="auto"/>
        <w:left w:val="none" w:sz="0" w:space="0" w:color="auto"/>
        <w:bottom w:val="none" w:sz="0" w:space="0" w:color="auto"/>
        <w:right w:val="none" w:sz="0" w:space="0" w:color="auto"/>
      </w:divBdr>
    </w:div>
    <w:div w:id="2039744144">
      <w:bodyDiv w:val="1"/>
      <w:marLeft w:val="0"/>
      <w:marRight w:val="0"/>
      <w:marTop w:val="0"/>
      <w:marBottom w:val="0"/>
      <w:divBdr>
        <w:top w:val="none" w:sz="0" w:space="0" w:color="auto"/>
        <w:left w:val="none" w:sz="0" w:space="0" w:color="auto"/>
        <w:bottom w:val="none" w:sz="0" w:space="0" w:color="auto"/>
        <w:right w:val="none" w:sz="0" w:space="0" w:color="auto"/>
      </w:divBdr>
    </w:div>
    <w:div w:id="2118061811">
      <w:bodyDiv w:val="1"/>
      <w:marLeft w:val="0"/>
      <w:marRight w:val="0"/>
      <w:marTop w:val="0"/>
      <w:marBottom w:val="0"/>
      <w:divBdr>
        <w:top w:val="none" w:sz="0" w:space="0" w:color="auto"/>
        <w:left w:val="none" w:sz="0" w:space="0" w:color="auto"/>
        <w:bottom w:val="none" w:sz="0" w:space="0" w:color="auto"/>
        <w:right w:val="none" w:sz="0" w:space="0" w:color="auto"/>
      </w:divBdr>
    </w:div>
    <w:div w:id="2133356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svg"/><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sv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svg"/><Relationship Id="rId23" Type="http://schemas.openxmlformats.org/officeDocument/2006/relationships/fontTable" Target="fontTable.xml"/><Relationship Id="rId10" Type="http://schemas.openxmlformats.org/officeDocument/2006/relationships/image" Target="media/image2.svg"/><Relationship Id="rId19" Type="http://schemas.openxmlformats.org/officeDocument/2006/relationships/image" Target="media/image11.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ccec18job?ref=Bible.Job1.13-22&amp;off=2491&amp;ctx=the+Lord.+(1%3a20%E2%80%9321)%0a~In+this+short+statem" TargetMode="External"/><Relationship Id="rId3" Type="http://schemas.openxmlformats.org/officeDocument/2006/relationships/hyperlink" Target="https://ref.ly/logosres/9780805497595?ref=Bible.Php4.10&amp;off=1646&amp;ctx=r+to+emphasize+that+~he%E2%80%99s+not+rejoicing+b" TargetMode="External"/><Relationship Id="rId7" Type="http://schemas.openxmlformats.org/officeDocument/2006/relationships/hyperlink" Target="https://ref.ly/logosres/9780805497595?ref=Bible.Php4.11-13&amp;off=496&amp;ctx=ace+of+contentment.+~The+philosophies+of+" TargetMode="External"/><Relationship Id="rId2" Type="http://schemas.openxmlformats.org/officeDocument/2006/relationships/hyperlink" Target="https://ref.ly/logosres/nibcnt71php?ref=Bible.Php4.10&amp;off=110&amp;ctx=eceived+your+gift).+~Paul+is+grateful+to+" TargetMode="External"/><Relationship Id="rId1" Type="http://schemas.openxmlformats.org/officeDocument/2006/relationships/hyperlink" Target="https://ref.ly/logosres/nibcnt71php?ref=Bible.Php4.11&amp;off=585&amp;ctx=%3a12%3b+2+Thess.+3%3a9).+~He+traveled+light%3b+h" TargetMode="External"/><Relationship Id="rId6" Type="http://schemas.openxmlformats.org/officeDocument/2006/relationships/hyperlink" Target="https://ref.ly/logosres/sermonnotebookot?ref=Bible.Ps32.1-11&amp;off=1760&amp;ctx=figured+in+dollars.+~Real+contentment+is+" TargetMode="External"/><Relationship Id="rId5" Type="http://schemas.openxmlformats.org/officeDocument/2006/relationships/hyperlink" Target="https://ref.ly/logosres/nbd?ref=Page.p+222&amp;off=2960&amp;ctx=es+(1+Tim.+6%3a6%2c+8).+~It+is+not+a+passive+" TargetMode="External"/><Relationship Id="rId4" Type="http://schemas.openxmlformats.org/officeDocument/2006/relationships/hyperlink" Target="https://ref.ly/logosres/365spurgeon1?ref=DayOfYear.Jul+9&amp;off=1160&amp;ctx=+is%2c+to+be+content.+~You+will+see+at+once" TargetMode="External"/><Relationship Id="rId9" Type="http://schemas.openxmlformats.org/officeDocument/2006/relationships/hyperlink" Target="https://ref.ly/logosres/ccec18job?ref=Bible.Job1.13-22&amp;off=4594&amp;ctx=the+same+condition.+~Second%2c+Job+acknowle"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5D2F5E-E647-4FA3-ADBE-40106FFAF9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8721</TotalTime>
  <Pages>7</Pages>
  <Words>2049</Words>
  <Characters>11684</Characters>
  <Application>Microsoft Office Word</Application>
  <DocSecurity>0</DocSecurity>
  <Lines>97</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T. Geldart</cp:lastModifiedBy>
  <cp:revision>3406</cp:revision>
  <cp:lastPrinted>2025-03-13T10:04:00Z</cp:lastPrinted>
  <dcterms:created xsi:type="dcterms:W3CDTF">2022-11-14T17:35:00Z</dcterms:created>
  <dcterms:modified xsi:type="dcterms:W3CDTF">2025-03-21T09:43:00Z</dcterms:modified>
</cp:coreProperties>
</file>