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6BC3998D" w:rsidR="00490EC6" w:rsidRPr="001A6FD5" w:rsidRDefault="004024C8"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Five Steps to Effective Evangelism</w:t>
      </w:r>
    </w:p>
    <w:p w14:paraId="0E417BD1" w14:textId="2B5A5031" w:rsidR="00490EC6" w:rsidRPr="001A6FD5" w:rsidRDefault="00490EC6" w:rsidP="00490EC6">
      <w:pPr>
        <w:pStyle w:val="Subtitle"/>
        <w:jc w:val="center"/>
        <w:rPr>
          <w:rFonts w:ascii="Times New Roman" w:hAnsi="Times New Roman" w:cs="Times New Roman"/>
          <w:sz w:val="24"/>
          <w:szCs w:val="24"/>
        </w:rPr>
      </w:pPr>
    </w:p>
    <w:p w14:paraId="0137A844" w14:textId="40D3AD77" w:rsidR="00490EC6" w:rsidRDefault="004024C8" w:rsidP="003B744B">
      <w:pPr>
        <w:pStyle w:val="Subtitle"/>
        <w:jc w:val="center"/>
        <w:rPr>
          <w:rFonts w:ascii="Times New Roman" w:hAnsi="Times New Roman" w:cs="Times New Roman"/>
          <w:b/>
          <w:color w:val="FF0000"/>
          <w:sz w:val="24"/>
          <w:szCs w:val="24"/>
        </w:rPr>
      </w:pPr>
      <w:r>
        <w:rPr>
          <w:rFonts w:ascii="Times New Roman" w:hAnsi="Times New Roman" w:cs="Times New Roman"/>
          <w:b/>
          <w:color w:val="FF0000"/>
          <w:sz w:val="24"/>
          <w:szCs w:val="24"/>
        </w:rPr>
        <w:t>Colossians 4:2-6</w:t>
      </w:r>
    </w:p>
    <w:p w14:paraId="60611FB1" w14:textId="77777777" w:rsidR="004024C8" w:rsidRPr="004024C8" w:rsidRDefault="004024C8" w:rsidP="004024C8"/>
    <w:p w14:paraId="2487373B" w14:textId="77777777" w:rsidR="008D741B" w:rsidRDefault="008D741B" w:rsidP="001F7135">
      <w:pPr>
        <w:ind w:firstLine="720"/>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3FBC8976" wp14:editId="472EC699">
            <wp:simplePos x="0" y="0"/>
            <wp:positionH relativeFrom="margin">
              <wp:align>left</wp:align>
            </wp:positionH>
            <wp:positionV relativeFrom="paragraph">
              <wp:posOffset>928370</wp:posOffset>
            </wp:positionV>
            <wp:extent cx="2133600" cy="1600200"/>
            <wp:effectExtent l="0" t="0" r="0" b="0"/>
            <wp:wrapSquare wrapText="bothSides"/>
            <wp:docPr id="1" name="Picture 1" descr="Evangelism Training: 5 Tips To Effective Evangelis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gelism Training: 5 Tips To Effective Evangelism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4C8" w:rsidRPr="00A67E9D">
        <w:rPr>
          <w:rFonts w:ascii="Times New Roman" w:hAnsi="Times New Roman" w:cs="Times New Roman"/>
          <w:sz w:val="24"/>
          <w:szCs w:val="24"/>
        </w:rPr>
        <w:t xml:space="preserve">One of the greatest miracles a person can embrace in one’s lifetime is to be born of the “water and the Spirit” (John 3:5).  While learning how to walk, ride a bike, starting one’s first job, getting married, and having children are life events that are spectacular; they pail in comparison to “not having one’s sins counted against oneself” and being reconciled unto God through faith in the atoning sacrifice of His Son Jesus (2 Corinthians 5:17)!  As we rejoice in the Lord as adopted children of the most-High King (Romans 8:14-17) and as we bask in “every spiritual blessing in Christ” (Ephesians 1:3), we can’t help but desire to see those that we meet who are still on the “broad path of destruction” (Matthew 7:13-14) to become saved.   </w:t>
      </w:r>
    </w:p>
    <w:p w14:paraId="1911AB06" w14:textId="77777777" w:rsidR="008D741B" w:rsidRDefault="008D741B" w:rsidP="001F7135">
      <w:pPr>
        <w:ind w:firstLine="720"/>
        <w:jc w:val="both"/>
        <w:rPr>
          <w:rFonts w:ascii="Times New Roman" w:hAnsi="Times New Roman" w:cs="Times New Roman"/>
          <w:sz w:val="24"/>
          <w:szCs w:val="24"/>
        </w:rPr>
      </w:pPr>
    </w:p>
    <w:p w14:paraId="7E184CB0" w14:textId="77777777" w:rsidR="008D741B" w:rsidRDefault="004024C8" w:rsidP="008D741B">
      <w:pPr>
        <w:pStyle w:val="IntenseQuote"/>
      </w:pPr>
      <w:r w:rsidRPr="00A67E9D">
        <w:t>Even though as Christ’s ambassadors we know we are always to be ready to give reasons for the hope we have in the Lord (1 Peter 3:15), and even though we know “beautiful are the feet of those who bring Good News” (Romans 10:14); only about one in four Christians share their salvation with those who have differing beliefs.</w:t>
      </w:r>
      <w:r w:rsidRPr="00A67E9D">
        <w:rPr>
          <w:rStyle w:val="FootnoteReference"/>
          <w:rFonts w:ascii="Times New Roman" w:hAnsi="Times New Roman" w:cs="Times New Roman"/>
          <w:sz w:val="24"/>
          <w:szCs w:val="24"/>
        </w:rPr>
        <w:footnoteReference w:id="1"/>
      </w:r>
      <w:r w:rsidRPr="00A67E9D">
        <w:t xml:space="preserve">  </w:t>
      </w:r>
    </w:p>
    <w:p w14:paraId="69D7B9C7" w14:textId="6C290E59" w:rsidR="004024C8" w:rsidRDefault="004024C8" w:rsidP="008D741B">
      <w:pPr>
        <w:jc w:val="both"/>
        <w:rPr>
          <w:rFonts w:ascii="Times New Roman" w:hAnsi="Times New Roman" w:cs="Times New Roman"/>
          <w:sz w:val="24"/>
          <w:szCs w:val="24"/>
        </w:rPr>
      </w:pPr>
      <w:r w:rsidRPr="00A67E9D">
        <w:rPr>
          <w:rFonts w:ascii="Times New Roman" w:hAnsi="Times New Roman" w:cs="Times New Roman"/>
          <w:sz w:val="24"/>
          <w:szCs w:val="24"/>
        </w:rPr>
        <w:t>The main reasons why believers do not proclaim the Good News</w:t>
      </w:r>
      <w:r w:rsidR="008D741B">
        <w:rPr>
          <w:rFonts w:ascii="Times New Roman" w:hAnsi="Times New Roman" w:cs="Times New Roman"/>
          <w:sz w:val="24"/>
          <w:szCs w:val="24"/>
        </w:rPr>
        <w:t>,</w:t>
      </w:r>
      <w:r w:rsidRPr="00A67E9D">
        <w:rPr>
          <w:rFonts w:ascii="Times New Roman" w:hAnsi="Times New Roman" w:cs="Times New Roman"/>
          <w:sz w:val="24"/>
          <w:szCs w:val="24"/>
        </w:rPr>
        <w:t xml:space="preserve"> such as fear of rejection and hostility, lack of opportunity and/or interest, or just plain too busy</w:t>
      </w:r>
      <w:r w:rsidR="008D741B">
        <w:rPr>
          <w:rFonts w:ascii="Times New Roman" w:hAnsi="Times New Roman" w:cs="Times New Roman"/>
          <w:sz w:val="24"/>
          <w:szCs w:val="24"/>
        </w:rPr>
        <w:t>;</w:t>
      </w:r>
      <w:r w:rsidRPr="00A67E9D">
        <w:rPr>
          <w:rFonts w:ascii="Times New Roman" w:hAnsi="Times New Roman" w:cs="Times New Roman"/>
          <w:sz w:val="24"/>
          <w:szCs w:val="24"/>
        </w:rPr>
        <w:t xml:space="preserve"> pail in comparison to </w:t>
      </w:r>
      <w:r w:rsidR="008D741B">
        <w:rPr>
          <w:rFonts w:ascii="Times New Roman" w:hAnsi="Times New Roman" w:cs="Times New Roman"/>
          <w:sz w:val="24"/>
          <w:szCs w:val="24"/>
        </w:rPr>
        <w:t xml:space="preserve">number one </w:t>
      </w:r>
      <w:r w:rsidRPr="00A67E9D">
        <w:rPr>
          <w:rFonts w:ascii="Times New Roman" w:hAnsi="Times New Roman" w:cs="Times New Roman"/>
          <w:sz w:val="24"/>
          <w:szCs w:val="24"/>
        </w:rPr>
        <w:t xml:space="preserve">reason </w:t>
      </w:r>
      <w:r w:rsidR="008D741B">
        <w:rPr>
          <w:rFonts w:ascii="Times New Roman" w:hAnsi="Times New Roman" w:cs="Times New Roman"/>
          <w:sz w:val="24"/>
          <w:szCs w:val="24"/>
        </w:rPr>
        <w:t>many Christians re</w:t>
      </w:r>
      <w:r w:rsidRPr="00A67E9D">
        <w:rPr>
          <w:rFonts w:ascii="Times New Roman" w:hAnsi="Times New Roman" w:cs="Times New Roman"/>
          <w:sz w:val="24"/>
          <w:szCs w:val="24"/>
        </w:rPr>
        <w:t xml:space="preserve">main silent while living in a world that is not their home.  Many believers simply do not share the truth by which we were set free (John 8:31) due to them not living the word of God and as a result </w:t>
      </w:r>
      <w:r w:rsidR="008D741B">
        <w:rPr>
          <w:rFonts w:ascii="Times New Roman" w:hAnsi="Times New Roman" w:cs="Times New Roman"/>
          <w:sz w:val="24"/>
          <w:szCs w:val="24"/>
        </w:rPr>
        <w:t xml:space="preserve">they are </w:t>
      </w:r>
      <w:r w:rsidRPr="00A67E9D">
        <w:rPr>
          <w:rFonts w:ascii="Times New Roman" w:hAnsi="Times New Roman" w:cs="Times New Roman"/>
          <w:sz w:val="24"/>
          <w:szCs w:val="24"/>
        </w:rPr>
        <w:t>afraid their hypocritical lifestyle will make it more difficult for the spiritually blind to see beyond their sin to get a glimpse of God’s gracious gift of salvation!  If you are believer who rarely tells others about Jesus or wishes to plant more seeds of righteousness in the lives of the lost then please read, reflect upon, and put into practice the following five steps to successful evangelism as outlined by Apostle Paul in Colossians 4:2-6 that will be the focus of the remainder of this sermon.</w:t>
      </w:r>
    </w:p>
    <w:p w14:paraId="4515B4BF" w14:textId="77777777" w:rsidR="008D741B" w:rsidRPr="00A67E9D" w:rsidRDefault="008D741B" w:rsidP="008D741B">
      <w:pPr>
        <w:jc w:val="both"/>
        <w:rPr>
          <w:rFonts w:ascii="Times New Roman" w:hAnsi="Times New Roman" w:cs="Times New Roman"/>
          <w:sz w:val="24"/>
          <w:szCs w:val="24"/>
        </w:rPr>
      </w:pPr>
    </w:p>
    <w:p w14:paraId="1657F1B6" w14:textId="77777777" w:rsidR="004024C8" w:rsidRPr="00A67E9D" w:rsidRDefault="004024C8" w:rsidP="004024C8">
      <w:pPr>
        <w:rPr>
          <w:rFonts w:ascii="Times New Roman" w:hAnsi="Times New Roman" w:cs="Times New Roman"/>
          <w:b/>
          <w:bCs/>
          <w:sz w:val="24"/>
          <w:szCs w:val="24"/>
        </w:rPr>
      </w:pPr>
    </w:p>
    <w:p w14:paraId="7C5BF9C3" w14:textId="4D8D7FF2" w:rsidR="004024C8" w:rsidRDefault="004024C8" w:rsidP="008D741B">
      <w:pPr>
        <w:pStyle w:val="Heading1"/>
        <w:rPr>
          <w:b/>
          <w:bCs/>
        </w:rPr>
      </w:pPr>
      <w:r w:rsidRPr="008D741B">
        <w:rPr>
          <w:b/>
          <w:bCs/>
        </w:rPr>
        <w:lastRenderedPageBreak/>
        <w:t xml:space="preserve">Step 1:  </w:t>
      </w:r>
      <w:r w:rsidR="00A67E9D" w:rsidRPr="008D741B">
        <w:rPr>
          <w:b/>
          <w:bCs/>
        </w:rPr>
        <w:t>Praying to God for Transformation</w:t>
      </w:r>
    </w:p>
    <w:p w14:paraId="0CE2FA66" w14:textId="77777777" w:rsidR="008D741B" w:rsidRPr="008D741B" w:rsidRDefault="008D741B" w:rsidP="008D741B"/>
    <w:p w14:paraId="577DB8A4" w14:textId="77777777" w:rsidR="00E835F8" w:rsidRDefault="00E835F8" w:rsidP="001F7135">
      <w:pPr>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71FF1D3" wp14:editId="08B35F4E">
            <wp:simplePos x="0" y="0"/>
            <wp:positionH relativeFrom="margin">
              <wp:align>left</wp:align>
            </wp:positionH>
            <wp:positionV relativeFrom="paragraph">
              <wp:posOffset>657225</wp:posOffset>
            </wp:positionV>
            <wp:extent cx="2728595" cy="1533525"/>
            <wp:effectExtent l="0" t="0" r="0" b="9525"/>
            <wp:wrapSquare wrapText="bothSides"/>
            <wp:docPr id="2" name="Picture 1" descr="Five Classic Christian Prayers - Guidep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ve Classic Christian Prayers - Guidepos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859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4C8" w:rsidRPr="00A67E9D">
        <w:rPr>
          <w:rFonts w:ascii="Times New Roman" w:hAnsi="Times New Roman" w:cs="Times New Roman"/>
          <w:sz w:val="24"/>
          <w:szCs w:val="24"/>
        </w:rPr>
        <w:tab/>
        <w:t>The first step to being effective in evangelism is prayer.</w:t>
      </w:r>
      <w:r w:rsidR="004024C8" w:rsidRPr="00A67E9D">
        <w:rPr>
          <w:rFonts w:ascii="Times New Roman" w:hAnsi="Times New Roman" w:cs="Times New Roman"/>
          <w:sz w:val="24"/>
          <w:szCs w:val="24"/>
          <w:vertAlign w:val="superscript"/>
        </w:rPr>
        <w:footnoteReference w:id="2"/>
      </w:r>
      <w:r w:rsidR="004024C8" w:rsidRPr="00A67E9D">
        <w:rPr>
          <w:rFonts w:ascii="Times New Roman" w:hAnsi="Times New Roman" w:cs="Times New Roman"/>
          <w:sz w:val="24"/>
          <w:szCs w:val="24"/>
        </w:rPr>
        <w:t xml:space="preserve">  Before the creation of this world the “ultimate communication of God”</w:t>
      </w:r>
      <w:r w:rsidR="004024C8" w:rsidRPr="00A67E9D">
        <w:rPr>
          <w:rFonts w:ascii="Times New Roman" w:hAnsi="Times New Roman" w:cs="Times New Roman"/>
          <w:sz w:val="24"/>
          <w:szCs w:val="24"/>
          <w:vertAlign w:val="superscript"/>
        </w:rPr>
        <w:footnoteReference w:id="3"/>
      </w:r>
      <w:r w:rsidR="004024C8" w:rsidRPr="00A67E9D">
        <w:rPr>
          <w:rFonts w:ascii="Times New Roman" w:hAnsi="Times New Roman" w:cs="Times New Roman"/>
          <w:sz w:val="24"/>
          <w:szCs w:val="24"/>
        </w:rPr>
        <w:t xml:space="preserve"> existed, His Son the Word (John 1:1).  It is through faith in Christ that we are born again and have an advocate who justifies us before God and enables us to communicate with our Father who art in heaven (Matthew 6:19).  The privilege to come before God’s throne of grace is not to be taken lightly but instead, we are to pray to God continuously (1 Thessalonians 5:17)</w:t>
      </w:r>
      <w:r w:rsidR="004024C8" w:rsidRPr="00A67E9D">
        <w:rPr>
          <w:rFonts w:ascii="Times New Roman" w:hAnsi="Times New Roman" w:cs="Times New Roman"/>
          <w:sz w:val="24"/>
          <w:szCs w:val="24"/>
          <w:vertAlign w:val="superscript"/>
        </w:rPr>
        <w:footnoteReference w:id="4"/>
      </w:r>
      <w:r w:rsidR="004024C8" w:rsidRPr="00A67E9D">
        <w:rPr>
          <w:rFonts w:ascii="Times New Roman" w:hAnsi="Times New Roman" w:cs="Times New Roman"/>
          <w:sz w:val="24"/>
          <w:szCs w:val="24"/>
        </w:rPr>
        <w:t xml:space="preserve"> with great “mental, emotional, and physical effort”</w:t>
      </w:r>
      <w:r w:rsidR="004024C8" w:rsidRPr="00A67E9D">
        <w:rPr>
          <w:rFonts w:ascii="Times New Roman" w:hAnsi="Times New Roman" w:cs="Times New Roman"/>
          <w:sz w:val="24"/>
          <w:szCs w:val="24"/>
          <w:vertAlign w:val="superscript"/>
        </w:rPr>
        <w:t xml:space="preserve"> </w:t>
      </w:r>
      <w:r w:rsidR="004024C8" w:rsidRPr="00A67E9D">
        <w:rPr>
          <w:rFonts w:ascii="Times New Roman" w:hAnsi="Times New Roman" w:cs="Times New Roman"/>
          <w:sz w:val="24"/>
          <w:szCs w:val="24"/>
          <w:vertAlign w:val="superscript"/>
        </w:rPr>
        <w:footnoteReference w:id="5"/>
      </w:r>
      <w:r w:rsidR="004024C8" w:rsidRPr="00A67E9D">
        <w:rPr>
          <w:rFonts w:ascii="Times New Roman" w:hAnsi="Times New Roman" w:cs="Times New Roman"/>
          <w:sz w:val="24"/>
          <w:szCs w:val="24"/>
        </w:rPr>
        <w:t xml:space="preserve"> and with a sense of humility and expectation that His thoughts and ways are </w:t>
      </w:r>
      <w:r w:rsidR="004024C8" w:rsidRPr="00A67E9D">
        <w:rPr>
          <w:rFonts w:ascii="Times New Roman" w:hAnsi="Times New Roman" w:cs="Times New Roman"/>
          <w:sz w:val="24"/>
          <w:szCs w:val="24"/>
        </w:rPr>
        <w:t>higher than ours (Isaiah 55:8-9)!  While our communication with God is to be both “energetic and incessant” (Luke 18:1)</w:t>
      </w:r>
      <w:r w:rsidR="004024C8" w:rsidRPr="00A67E9D">
        <w:rPr>
          <w:rFonts w:ascii="Times New Roman" w:hAnsi="Times New Roman" w:cs="Times New Roman"/>
          <w:sz w:val="24"/>
          <w:szCs w:val="24"/>
          <w:vertAlign w:val="superscript"/>
        </w:rPr>
        <w:footnoteReference w:id="6"/>
      </w:r>
      <w:r w:rsidR="004024C8" w:rsidRPr="00A67E9D">
        <w:rPr>
          <w:rFonts w:ascii="Times New Roman" w:hAnsi="Times New Roman" w:cs="Times New Roman"/>
          <w:sz w:val="24"/>
          <w:szCs w:val="24"/>
        </w:rPr>
        <w:t xml:space="preserve"> to be effective it must be given in accordance with God’s will (1 John 5:14-25).  The main reasons why prayer is crucial for evangelism is twofold.  First, prayer is the central avenue in which God chooses to transform us!</w:t>
      </w:r>
      <w:r w:rsidR="004024C8" w:rsidRPr="00A67E9D">
        <w:rPr>
          <w:rStyle w:val="FootnoteReference"/>
          <w:rFonts w:ascii="Times New Roman" w:hAnsi="Times New Roman" w:cs="Times New Roman"/>
          <w:sz w:val="24"/>
          <w:szCs w:val="24"/>
        </w:rPr>
        <w:footnoteReference w:id="7"/>
      </w:r>
      <w:r w:rsidR="004024C8" w:rsidRPr="00A67E9D">
        <w:rPr>
          <w:rFonts w:ascii="Times New Roman" w:hAnsi="Times New Roman" w:cs="Times New Roman"/>
          <w:sz w:val="24"/>
          <w:szCs w:val="24"/>
        </w:rPr>
        <w:t xml:space="preserve">  “Echoing the scene in the Garden of Gethsemane from the passion narrative”</w:t>
      </w:r>
      <w:r w:rsidR="004024C8" w:rsidRPr="00A67E9D">
        <w:rPr>
          <w:rFonts w:ascii="Times New Roman" w:hAnsi="Times New Roman" w:cs="Times New Roman"/>
          <w:sz w:val="24"/>
          <w:szCs w:val="24"/>
          <w:vertAlign w:val="superscript"/>
        </w:rPr>
        <w:footnoteReference w:id="8"/>
      </w:r>
      <w:r w:rsidR="004024C8" w:rsidRPr="00A67E9D">
        <w:rPr>
          <w:rFonts w:ascii="Times New Roman" w:hAnsi="Times New Roman" w:cs="Times New Roman"/>
          <w:sz w:val="24"/>
          <w:szCs w:val="24"/>
        </w:rPr>
        <w:t xml:space="preserve"> we learn that “vigilant prayer provides the spiritual fortitude to face down temptation” (Mark 14:38).</w:t>
      </w:r>
      <w:r w:rsidR="004024C8" w:rsidRPr="00A67E9D">
        <w:rPr>
          <w:rFonts w:ascii="Times New Roman" w:hAnsi="Times New Roman" w:cs="Times New Roman"/>
          <w:sz w:val="24"/>
          <w:szCs w:val="24"/>
          <w:vertAlign w:val="superscript"/>
        </w:rPr>
        <w:footnoteReference w:id="9"/>
      </w:r>
      <w:r w:rsidR="004024C8" w:rsidRPr="00A67E9D">
        <w:rPr>
          <w:rFonts w:ascii="Times New Roman" w:hAnsi="Times New Roman" w:cs="Times New Roman"/>
          <w:sz w:val="24"/>
          <w:szCs w:val="24"/>
        </w:rPr>
        <w:t xml:space="preserve">  Devotion to prayer keeps the believer communicating and inviting God who encourages and enables one to trust and obey His commands (Proverbs 3:5-6)</w:t>
      </w:r>
      <w:r>
        <w:rPr>
          <w:rFonts w:ascii="Times New Roman" w:hAnsi="Times New Roman" w:cs="Times New Roman"/>
          <w:sz w:val="24"/>
          <w:szCs w:val="24"/>
        </w:rPr>
        <w:t xml:space="preserve">.  This is necessary </w:t>
      </w:r>
      <w:r w:rsidR="004024C8" w:rsidRPr="00A67E9D">
        <w:rPr>
          <w:rFonts w:ascii="Times New Roman" w:hAnsi="Times New Roman" w:cs="Times New Roman"/>
          <w:sz w:val="24"/>
          <w:szCs w:val="24"/>
        </w:rPr>
        <w:t xml:space="preserve">so that not only will one have their deeds shine and point </w:t>
      </w:r>
      <w:r>
        <w:rPr>
          <w:rFonts w:ascii="Times New Roman" w:hAnsi="Times New Roman" w:cs="Times New Roman"/>
          <w:sz w:val="24"/>
          <w:szCs w:val="24"/>
        </w:rPr>
        <w:t xml:space="preserve">to God </w:t>
      </w:r>
      <w:r w:rsidR="004024C8" w:rsidRPr="00A67E9D">
        <w:rPr>
          <w:rFonts w:ascii="Times New Roman" w:hAnsi="Times New Roman" w:cs="Times New Roman"/>
          <w:sz w:val="24"/>
          <w:szCs w:val="24"/>
        </w:rPr>
        <w:t xml:space="preserve">(Matthew 5:16) but </w:t>
      </w:r>
      <w:r>
        <w:rPr>
          <w:rFonts w:ascii="Times New Roman" w:hAnsi="Times New Roman" w:cs="Times New Roman"/>
          <w:sz w:val="24"/>
          <w:szCs w:val="24"/>
        </w:rPr>
        <w:t xml:space="preserve">also </w:t>
      </w:r>
      <w:r w:rsidR="004024C8" w:rsidRPr="00A67E9D">
        <w:rPr>
          <w:rFonts w:ascii="Times New Roman" w:hAnsi="Times New Roman" w:cs="Times New Roman"/>
          <w:sz w:val="24"/>
          <w:szCs w:val="24"/>
        </w:rPr>
        <w:t>one will be constantly ready for Christ’s return.</w:t>
      </w:r>
      <w:r w:rsidR="004024C8" w:rsidRPr="00A67E9D">
        <w:rPr>
          <w:rFonts w:ascii="Times New Roman" w:hAnsi="Times New Roman" w:cs="Times New Roman"/>
          <w:sz w:val="24"/>
          <w:szCs w:val="24"/>
          <w:vertAlign w:val="superscript"/>
        </w:rPr>
        <w:footnoteReference w:id="10"/>
      </w:r>
      <w:r w:rsidR="004024C8" w:rsidRPr="00A67E9D">
        <w:rPr>
          <w:rFonts w:ascii="Times New Roman" w:hAnsi="Times New Roman" w:cs="Times New Roman"/>
          <w:sz w:val="24"/>
          <w:szCs w:val="24"/>
        </w:rPr>
        <w:t xml:space="preserve">  And the second reason prayer is critical for effective evangelism is because we can only plant the seeds of righteousness, only </w:t>
      </w:r>
      <w:r>
        <w:rPr>
          <w:rFonts w:ascii="Times New Roman" w:hAnsi="Times New Roman" w:cs="Times New Roman"/>
          <w:sz w:val="24"/>
          <w:szCs w:val="24"/>
        </w:rPr>
        <w:t xml:space="preserve">God </w:t>
      </w:r>
      <w:r w:rsidR="004024C8" w:rsidRPr="00A67E9D">
        <w:rPr>
          <w:rFonts w:ascii="Times New Roman" w:hAnsi="Times New Roman" w:cs="Times New Roman"/>
          <w:sz w:val="24"/>
          <w:szCs w:val="24"/>
        </w:rPr>
        <w:t xml:space="preserve">can make them grow (1 Corinthians 3:6-9)!  </w:t>
      </w:r>
    </w:p>
    <w:p w14:paraId="4FAD7456" w14:textId="1923A825" w:rsidR="00E835F8" w:rsidRDefault="00E73923" w:rsidP="00E835F8">
      <w:pPr>
        <w:pStyle w:val="IntenseQuote"/>
      </w:pPr>
      <w:r>
        <w:rPr>
          <w:noProof/>
        </w:rPr>
        <w:lastRenderedPageBreak/>
        <w:drawing>
          <wp:anchor distT="0" distB="0" distL="114300" distR="114300" simplePos="0" relativeHeight="251660288" behindDoc="0" locked="0" layoutInCell="1" allowOverlap="1" wp14:anchorId="143220A7" wp14:editId="0DE3A970">
            <wp:simplePos x="0" y="0"/>
            <wp:positionH relativeFrom="column">
              <wp:posOffset>4333875</wp:posOffset>
            </wp:positionH>
            <wp:positionV relativeFrom="paragraph">
              <wp:posOffset>1007745</wp:posOffset>
            </wp:positionV>
            <wp:extent cx="2684780" cy="1362075"/>
            <wp:effectExtent l="0" t="0" r="1270" b="9525"/>
            <wp:wrapSquare wrapText="bothSides"/>
            <wp:docPr id="401862326" name="Picture 401862326" descr="A locked door, a trapped boy: prayer is the key - A Faithful 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cked door, a trapped boy: prayer is the key - A Faithful D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78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4C8" w:rsidRPr="00A67E9D">
        <w:t>It is through informed prayer the one’s evangelistic efforts tend to be more “purposeful, personal, and powerful.”</w:t>
      </w:r>
      <w:r w:rsidR="004024C8" w:rsidRPr="00A67E9D">
        <w:rPr>
          <w:vertAlign w:val="superscript"/>
        </w:rPr>
        <w:footnoteReference w:id="11"/>
      </w:r>
      <w:r w:rsidR="004024C8" w:rsidRPr="00A67E9D">
        <w:t xml:space="preserve">  </w:t>
      </w:r>
    </w:p>
    <w:p w14:paraId="6F89AA12" w14:textId="0D214053" w:rsidR="004024C8" w:rsidRPr="00A67E9D" w:rsidRDefault="004024C8" w:rsidP="001F7135">
      <w:pPr>
        <w:jc w:val="both"/>
        <w:rPr>
          <w:rFonts w:ascii="Times New Roman" w:hAnsi="Times New Roman" w:cs="Times New Roman"/>
          <w:sz w:val="24"/>
          <w:szCs w:val="24"/>
        </w:rPr>
      </w:pPr>
      <w:r w:rsidRPr="00A67E9D">
        <w:rPr>
          <w:rFonts w:ascii="Times New Roman" w:hAnsi="Times New Roman" w:cs="Times New Roman"/>
          <w:sz w:val="24"/>
          <w:szCs w:val="24"/>
        </w:rPr>
        <w:t>Even though we often face ravenous wolves we “ought to pray and not lose heart”</w:t>
      </w:r>
      <w:r w:rsidRPr="00A67E9D">
        <w:rPr>
          <w:rFonts w:ascii="Times New Roman" w:hAnsi="Times New Roman" w:cs="Times New Roman"/>
          <w:sz w:val="24"/>
          <w:szCs w:val="24"/>
          <w:vertAlign w:val="superscript"/>
        </w:rPr>
        <w:footnoteReference w:id="12"/>
      </w:r>
      <w:r w:rsidRPr="00A67E9D">
        <w:rPr>
          <w:rFonts w:ascii="Times New Roman" w:hAnsi="Times New Roman" w:cs="Times New Roman"/>
          <w:sz w:val="24"/>
          <w:szCs w:val="24"/>
        </w:rPr>
        <w:t xml:space="preserve"> but instead thankful that He who saved a wretch like me will save others as well!</w:t>
      </w:r>
    </w:p>
    <w:p w14:paraId="0F4E54AD" w14:textId="21DB63F2" w:rsidR="004024C8" w:rsidRPr="00A67E9D" w:rsidRDefault="004024C8" w:rsidP="001F7135">
      <w:pPr>
        <w:jc w:val="both"/>
        <w:rPr>
          <w:rFonts w:ascii="Times New Roman" w:hAnsi="Times New Roman" w:cs="Times New Roman"/>
          <w:sz w:val="24"/>
          <w:szCs w:val="24"/>
        </w:rPr>
      </w:pPr>
      <w:r w:rsidRPr="00A67E9D">
        <w:rPr>
          <w:rFonts w:ascii="Times New Roman" w:hAnsi="Times New Roman" w:cs="Times New Roman"/>
          <w:b/>
          <w:bCs/>
          <w:sz w:val="24"/>
          <w:szCs w:val="24"/>
        </w:rPr>
        <w:t>Reflection</w:t>
      </w:r>
      <w:r w:rsidRPr="00A67E9D">
        <w:rPr>
          <w:rFonts w:ascii="Times New Roman" w:hAnsi="Times New Roman" w:cs="Times New Roman"/>
          <w:sz w:val="24"/>
          <w:szCs w:val="24"/>
        </w:rPr>
        <w:t xml:space="preserve">.  Have you ever been afraid to tell someone about Jesus and then when </w:t>
      </w:r>
      <w:r w:rsidR="00E835F8">
        <w:rPr>
          <w:rFonts w:ascii="Times New Roman" w:hAnsi="Times New Roman" w:cs="Times New Roman"/>
          <w:sz w:val="24"/>
          <w:szCs w:val="24"/>
        </w:rPr>
        <w:t>you</w:t>
      </w:r>
      <w:r w:rsidRPr="00A67E9D">
        <w:rPr>
          <w:rFonts w:ascii="Times New Roman" w:hAnsi="Times New Roman" w:cs="Times New Roman"/>
          <w:sz w:val="24"/>
          <w:szCs w:val="24"/>
        </w:rPr>
        <w:t xml:space="preserve"> did proclaim the Good News they got saved?  When you can not think of anyone to speak to about Jesus ever stop and pray that God would show you the one who is ready to hear about the saving work of His Son?  Instead using hypocrisy as an excuse to not evangelise why not just invite God to examine your heart, repent, and have your sins cleansed so that all the lost see</w:t>
      </w:r>
      <w:r w:rsidR="00E835F8">
        <w:rPr>
          <w:rFonts w:ascii="Times New Roman" w:hAnsi="Times New Roman" w:cs="Times New Roman"/>
          <w:sz w:val="24"/>
          <w:szCs w:val="24"/>
        </w:rPr>
        <w:t>s</w:t>
      </w:r>
      <w:r w:rsidRPr="00A67E9D">
        <w:rPr>
          <w:rFonts w:ascii="Times New Roman" w:hAnsi="Times New Roman" w:cs="Times New Roman"/>
          <w:sz w:val="24"/>
          <w:szCs w:val="24"/>
        </w:rPr>
        <w:t xml:space="preserve"> is God in you?</w:t>
      </w:r>
    </w:p>
    <w:p w14:paraId="6735D1AD" w14:textId="6BF69D54" w:rsidR="004024C8" w:rsidRDefault="004024C8" w:rsidP="00E73923">
      <w:pPr>
        <w:pStyle w:val="Heading1"/>
        <w:rPr>
          <w:b/>
          <w:bCs/>
        </w:rPr>
      </w:pPr>
      <w:r w:rsidRPr="00E73923">
        <w:rPr>
          <w:b/>
          <w:bCs/>
        </w:rPr>
        <w:t xml:space="preserve">Step 2: </w:t>
      </w:r>
      <w:r w:rsidR="00A67E9D" w:rsidRPr="00E73923">
        <w:rPr>
          <w:b/>
          <w:bCs/>
        </w:rPr>
        <w:t xml:space="preserve">Praying to God for a Door to be </w:t>
      </w:r>
      <w:proofErr w:type="gramStart"/>
      <w:r w:rsidR="00A67E9D" w:rsidRPr="00E73923">
        <w:rPr>
          <w:b/>
          <w:bCs/>
        </w:rPr>
        <w:t>Opened</w:t>
      </w:r>
      <w:proofErr w:type="gramEnd"/>
    </w:p>
    <w:p w14:paraId="3CA56D57" w14:textId="77777777" w:rsidR="00E73923" w:rsidRPr="00E73923" w:rsidRDefault="00E73923" w:rsidP="00E73923"/>
    <w:p w14:paraId="0F2D9330" w14:textId="5453424F" w:rsidR="00E73923" w:rsidRDefault="004024C8" w:rsidP="001F7135">
      <w:pPr>
        <w:jc w:val="both"/>
        <w:rPr>
          <w:rFonts w:ascii="Times New Roman" w:hAnsi="Times New Roman" w:cs="Times New Roman"/>
          <w:sz w:val="24"/>
          <w:szCs w:val="24"/>
          <w:lang w:val="en-US"/>
        </w:rPr>
      </w:pPr>
      <w:r w:rsidRPr="00A67E9D">
        <w:rPr>
          <w:rFonts w:ascii="Times New Roman" w:hAnsi="Times New Roman" w:cs="Times New Roman"/>
          <w:b/>
          <w:bCs/>
          <w:sz w:val="24"/>
          <w:szCs w:val="24"/>
        </w:rPr>
        <w:tab/>
      </w:r>
      <w:r w:rsidRPr="00A67E9D">
        <w:rPr>
          <w:rFonts w:ascii="Times New Roman" w:hAnsi="Times New Roman" w:cs="Times New Roman"/>
          <w:sz w:val="24"/>
          <w:szCs w:val="24"/>
        </w:rPr>
        <w:t xml:space="preserve">The second step to effective evangelism is to ask God to open a door for the evangelists, </w:t>
      </w:r>
      <w:r w:rsidR="00152A95">
        <w:rPr>
          <w:rFonts w:ascii="Times New Roman" w:hAnsi="Times New Roman" w:cs="Times New Roman"/>
          <w:sz w:val="24"/>
          <w:szCs w:val="24"/>
        </w:rPr>
        <w:t xml:space="preserve">to </w:t>
      </w:r>
      <w:r w:rsidRPr="00A67E9D">
        <w:rPr>
          <w:rFonts w:ascii="Times New Roman" w:hAnsi="Times New Roman" w:cs="Times New Roman"/>
          <w:sz w:val="24"/>
          <w:szCs w:val="24"/>
        </w:rPr>
        <w:t xml:space="preserve">give them the right words to say, and the spiritual discernment to know to whom, when, and how to share His Good News!  While every Christian is to “revere Christ as Lord and always be prepared to give an answer to everyone who asks to give the reason for the hope that you have” (1 Peter 3:15), not </w:t>
      </w:r>
      <w:r w:rsidR="00152A95">
        <w:rPr>
          <w:rFonts w:ascii="Times New Roman" w:hAnsi="Times New Roman" w:cs="Times New Roman"/>
          <w:sz w:val="24"/>
          <w:szCs w:val="24"/>
        </w:rPr>
        <w:t xml:space="preserve">every </w:t>
      </w:r>
      <w:r w:rsidRPr="00A67E9D">
        <w:rPr>
          <w:rFonts w:ascii="Times New Roman" w:hAnsi="Times New Roman" w:cs="Times New Roman"/>
          <w:sz w:val="24"/>
          <w:szCs w:val="24"/>
        </w:rPr>
        <w:t>believer is called to be an evangelist (Ephesians 4:11-13)!  Even though one might not be called this does not absolve one from the responsibility to pray</w:t>
      </w:r>
      <w:r w:rsidRPr="00A67E9D">
        <w:rPr>
          <w:rFonts w:ascii="Times New Roman" w:hAnsi="Times New Roman" w:cs="Times New Roman"/>
          <w:sz w:val="24"/>
          <w:szCs w:val="24"/>
          <w:vertAlign w:val="superscript"/>
        </w:rPr>
        <w:footnoteReference w:id="13"/>
      </w:r>
      <w:r w:rsidRPr="00A67E9D">
        <w:rPr>
          <w:rFonts w:ascii="Times New Roman" w:hAnsi="Times New Roman" w:cs="Times New Roman"/>
          <w:sz w:val="24"/>
          <w:szCs w:val="24"/>
        </w:rPr>
        <w:t xml:space="preserve"> that God would open </w:t>
      </w:r>
      <w:r w:rsidR="00152A95">
        <w:rPr>
          <w:rFonts w:ascii="Times New Roman" w:hAnsi="Times New Roman" w:cs="Times New Roman"/>
          <w:sz w:val="24"/>
          <w:szCs w:val="24"/>
        </w:rPr>
        <w:t xml:space="preserve">doors of </w:t>
      </w:r>
      <w:r w:rsidRPr="00A67E9D">
        <w:rPr>
          <w:rFonts w:ascii="Times New Roman" w:hAnsi="Times New Roman" w:cs="Times New Roman"/>
          <w:sz w:val="24"/>
          <w:szCs w:val="24"/>
        </w:rPr>
        <w:t>opportunities for those who are gifted in this area to share the Good News.  At the time of writing his letter to the church at Colossae Paul was chained to a guard</w:t>
      </w:r>
      <w:r w:rsidRPr="00A67E9D">
        <w:rPr>
          <w:rFonts w:ascii="Times New Roman" w:hAnsi="Times New Roman" w:cs="Times New Roman"/>
          <w:sz w:val="24"/>
          <w:szCs w:val="24"/>
          <w:vertAlign w:val="superscript"/>
        </w:rPr>
        <w:footnoteReference w:id="14"/>
      </w:r>
      <w:r w:rsidRPr="00A67E9D">
        <w:rPr>
          <w:rFonts w:ascii="Times New Roman" w:hAnsi="Times New Roman" w:cs="Times New Roman"/>
          <w:sz w:val="24"/>
          <w:szCs w:val="24"/>
        </w:rPr>
        <w:t xml:space="preserve"> and under house arrest awaiting a Roman trial.</w:t>
      </w:r>
      <w:r w:rsidRPr="00A67E9D">
        <w:rPr>
          <w:rFonts w:ascii="Times New Roman" w:hAnsi="Times New Roman" w:cs="Times New Roman"/>
          <w:sz w:val="24"/>
          <w:szCs w:val="24"/>
          <w:vertAlign w:val="superscript"/>
        </w:rPr>
        <w:footnoteReference w:id="15"/>
      </w:r>
      <w:r w:rsidRPr="00A67E9D">
        <w:rPr>
          <w:rFonts w:ascii="Times New Roman" w:hAnsi="Times New Roman" w:cs="Times New Roman"/>
          <w:sz w:val="24"/>
          <w:szCs w:val="24"/>
        </w:rPr>
        <w:t xml:space="preserve">  Even though his opportunities to evangelize might seem bleak</w:t>
      </w:r>
      <w:r w:rsidRPr="00A67E9D">
        <w:rPr>
          <w:rFonts w:ascii="Times New Roman" w:hAnsi="Times New Roman" w:cs="Times New Roman"/>
          <w:sz w:val="24"/>
          <w:szCs w:val="24"/>
          <w:vertAlign w:val="superscript"/>
        </w:rPr>
        <w:footnoteReference w:id="16"/>
      </w:r>
      <w:r w:rsidRPr="00A67E9D">
        <w:rPr>
          <w:rFonts w:ascii="Times New Roman" w:hAnsi="Times New Roman" w:cs="Times New Roman"/>
          <w:sz w:val="24"/>
          <w:szCs w:val="24"/>
        </w:rPr>
        <w:t xml:space="preserve"> Paul knew that a “prison sentence could not countermand”</w:t>
      </w:r>
      <w:r w:rsidRPr="00A67E9D">
        <w:rPr>
          <w:rFonts w:ascii="Times New Roman" w:hAnsi="Times New Roman" w:cs="Times New Roman"/>
          <w:sz w:val="24"/>
          <w:szCs w:val="24"/>
          <w:vertAlign w:val="superscript"/>
        </w:rPr>
        <w:footnoteReference w:id="17"/>
      </w:r>
      <w:r w:rsidRPr="00A67E9D">
        <w:rPr>
          <w:rFonts w:ascii="Times New Roman" w:hAnsi="Times New Roman" w:cs="Times New Roman"/>
          <w:sz w:val="24"/>
          <w:szCs w:val="24"/>
        </w:rPr>
        <w:t xml:space="preserve"> his divine orders to preach the Good News to the Gentile people.  </w:t>
      </w:r>
      <w:r w:rsidRPr="00A67E9D">
        <w:rPr>
          <w:rFonts w:ascii="Times New Roman" w:hAnsi="Times New Roman" w:cs="Times New Roman"/>
          <w:sz w:val="24"/>
          <w:szCs w:val="24"/>
          <w:lang w:val="en-US"/>
        </w:rPr>
        <w:t xml:space="preserve">Knowing that intercessory prayer was key to evangelistic success Paul asked every member of the church to pray for him </w:t>
      </w:r>
      <w:r w:rsidRPr="00A67E9D">
        <w:rPr>
          <w:rFonts w:ascii="Times New Roman" w:hAnsi="Times New Roman" w:cs="Times New Roman"/>
          <w:sz w:val="24"/>
          <w:szCs w:val="24"/>
          <w:lang w:val="en-US"/>
        </w:rPr>
        <w:lastRenderedPageBreak/>
        <w:t>and his colleagues such as Timothy (1:1), Epaphras (1:7; 4:12), Tychicus (4:7), Onesimus (4:9), and others he mentions in his final greeting (4:7–18).</w:t>
      </w:r>
      <w:r w:rsidRPr="00A67E9D">
        <w:rPr>
          <w:rFonts w:ascii="Times New Roman" w:hAnsi="Times New Roman" w:cs="Times New Roman"/>
          <w:sz w:val="24"/>
          <w:szCs w:val="24"/>
          <w:vertAlign w:val="superscript"/>
        </w:rPr>
        <w:footnoteReference w:id="18"/>
      </w:r>
      <w:r w:rsidRPr="00A67E9D">
        <w:rPr>
          <w:rFonts w:ascii="Times New Roman" w:hAnsi="Times New Roman" w:cs="Times New Roman"/>
          <w:sz w:val="24"/>
          <w:szCs w:val="24"/>
          <w:lang w:val="en-US"/>
        </w:rPr>
        <w:t xml:space="preserve">  </w:t>
      </w:r>
    </w:p>
    <w:p w14:paraId="21D36A38" w14:textId="77777777" w:rsidR="00E73923" w:rsidRDefault="004024C8" w:rsidP="00E73923">
      <w:pPr>
        <w:pStyle w:val="IntenseQuote"/>
        <w:rPr>
          <w:lang w:val="en-US"/>
        </w:rPr>
      </w:pPr>
      <w:r w:rsidRPr="00A67E9D">
        <w:t xml:space="preserve">Specifically, Paul </w:t>
      </w:r>
      <w:r w:rsidRPr="00A67E9D">
        <w:rPr>
          <w:lang w:val="en-US"/>
        </w:rPr>
        <w:t>asked the church to pray that God might open a door so that he might proclaim the mystery of Christ (Colossians 4:3).  What was kept hidden for ages and generations had now been fulfilled in Christ (1:26).</w:t>
      </w:r>
      <w:r w:rsidRPr="00A67E9D">
        <w:rPr>
          <w:vertAlign w:val="superscript"/>
        </w:rPr>
        <w:footnoteReference w:id="19"/>
      </w:r>
      <w:r w:rsidRPr="00A67E9D">
        <w:rPr>
          <w:lang w:val="en-US"/>
        </w:rPr>
        <w:t xml:space="preserve"> </w:t>
      </w:r>
    </w:p>
    <w:p w14:paraId="16B9BD94" w14:textId="627446F7" w:rsidR="004024C8" w:rsidRPr="00A67E9D" w:rsidRDefault="004024C8" w:rsidP="001F7135">
      <w:pPr>
        <w:jc w:val="both"/>
        <w:rPr>
          <w:rFonts w:ascii="Times New Roman" w:hAnsi="Times New Roman" w:cs="Times New Roman"/>
          <w:sz w:val="24"/>
          <w:szCs w:val="24"/>
          <w:lang w:val="en-US"/>
        </w:rPr>
      </w:pPr>
      <w:r w:rsidRPr="00A67E9D">
        <w:rPr>
          <w:rFonts w:ascii="Times New Roman" w:hAnsi="Times New Roman" w:cs="Times New Roman"/>
          <w:sz w:val="24"/>
          <w:szCs w:val="24"/>
          <w:lang w:val="en-US"/>
        </w:rPr>
        <w:t>Not only is God revealed through Christ, but it is also through His atonement on the cross that humanity is offered salvation by grace through faith (Ephesians 2:8).  Paul states intercessory prayer that he might have the right opportunities and that God would “soften the hearts of the listeners by His grace”</w:t>
      </w:r>
      <w:r w:rsidRPr="00A67E9D">
        <w:rPr>
          <w:rFonts w:ascii="Times New Roman" w:hAnsi="Times New Roman" w:cs="Times New Roman"/>
          <w:sz w:val="24"/>
          <w:szCs w:val="24"/>
          <w:vertAlign w:val="superscript"/>
        </w:rPr>
        <w:t xml:space="preserve"> </w:t>
      </w:r>
      <w:r w:rsidRPr="00A67E9D">
        <w:rPr>
          <w:rFonts w:ascii="Times New Roman" w:hAnsi="Times New Roman" w:cs="Times New Roman"/>
          <w:sz w:val="24"/>
          <w:szCs w:val="24"/>
          <w:vertAlign w:val="superscript"/>
        </w:rPr>
        <w:footnoteReference w:id="20"/>
      </w:r>
      <w:r w:rsidRPr="00A67E9D">
        <w:rPr>
          <w:rFonts w:ascii="Times New Roman" w:hAnsi="Times New Roman" w:cs="Times New Roman"/>
          <w:sz w:val="24"/>
          <w:szCs w:val="24"/>
          <w:lang w:val="en-US"/>
        </w:rPr>
        <w:t xml:space="preserve"> was key to reach</w:t>
      </w:r>
      <w:r w:rsidR="00152A95">
        <w:rPr>
          <w:rFonts w:ascii="Times New Roman" w:hAnsi="Times New Roman" w:cs="Times New Roman"/>
          <w:sz w:val="24"/>
          <w:szCs w:val="24"/>
          <w:lang w:val="en-US"/>
        </w:rPr>
        <w:t>ing</w:t>
      </w:r>
      <w:r w:rsidRPr="00A67E9D">
        <w:rPr>
          <w:rFonts w:ascii="Times New Roman" w:hAnsi="Times New Roman" w:cs="Times New Roman"/>
          <w:sz w:val="24"/>
          <w:szCs w:val="24"/>
          <w:lang w:val="en-US"/>
        </w:rPr>
        <w:t xml:space="preserve"> the lost souls for Christ.  Praying for our evangelists then is to be seen not as a passive but active and crucial role to be carried out by every single believer.  The gracious forgiveness, reconciliation, and adoption into God’s family that we have received</w:t>
      </w:r>
      <w:r w:rsidR="00152A95">
        <w:rPr>
          <w:rFonts w:ascii="Times New Roman" w:hAnsi="Times New Roman" w:cs="Times New Roman"/>
          <w:sz w:val="24"/>
          <w:szCs w:val="24"/>
          <w:lang w:val="en-US"/>
        </w:rPr>
        <w:t xml:space="preserve"> then</w:t>
      </w:r>
      <w:r w:rsidRPr="00A67E9D">
        <w:rPr>
          <w:rFonts w:ascii="Times New Roman" w:hAnsi="Times New Roman" w:cs="Times New Roman"/>
          <w:sz w:val="24"/>
          <w:szCs w:val="24"/>
          <w:lang w:val="en-US"/>
        </w:rPr>
        <w:t xml:space="preserve"> is to be shared with the world either through proclamation or through intercessory prayer!</w:t>
      </w:r>
    </w:p>
    <w:p w14:paraId="6EAAA789" w14:textId="77777777" w:rsidR="004024C8" w:rsidRPr="00A67E9D" w:rsidRDefault="004024C8" w:rsidP="001F7135">
      <w:pPr>
        <w:jc w:val="both"/>
        <w:rPr>
          <w:rFonts w:ascii="Times New Roman" w:hAnsi="Times New Roman" w:cs="Times New Roman"/>
          <w:sz w:val="24"/>
          <w:szCs w:val="24"/>
          <w:lang w:val="en-US"/>
        </w:rPr>
      </w:pPr>
      <w:r w:rsidRPr="00A67E9D">
        <w:rPr>
          <w:rFonts w:ascii="Times New Roman" w:hAnsi="Times New Roman" w:cs="Times New Roman"/>
          <w:b/>
          <w:bCs/>
          <w:sz w:val="24"/>
          <w:szCs w:val="24"/>
          <w:lang w:val="en-US"/>
        </w:rPr>
        <w:t>Reflection</w:t>
      </w:r>
      <w:r w:rsidRPr="00A67E9D">
        <w:rPr>
          <w:rFonts w:ascii="Times New Roman" w:hAnsi="Times New Roman" w:cs="Times New Roman"/>
          <w:sz w:val="24"/>
          <w:szCs w:val="24"/>
          <w:lang w:val="en-US"/>
        </w:rPr>
        <w:t xml:space="preserve">.  Cultivating relationships so that one might speak the truth into the lives of others is no easy task.  The fastest growing religion today is atheism.  The people of this world are filled with so many differing and competing points of view that they have become hostile to any notion of the absolute truth of the Gospel message!  We need to pray for our evangelists that God would give them courage, wisdom, and discernment to know where, when, and how to plant seeds of righteousness amongst those of this fallen world!  </w:t>
      </w:r>
    </w:p>
    <w:p w14:paraId="0A0EFC6B" w14:textId="0DA1E86A" w:rsidR="004024C8" w:rsidRDefault="004024C8" w:rsidP="00E73923">
      <w:pPr>
        <w:pStyle w:val="Heading1"/>
        <w:rPr>
          <w:b/>
          <w:bCs/>
        </w:rPr>
      </w:pPr>
      <w:r w:rsidRPr="00E73923">
        <w:rPr>
          <w:b/>
          <w:bCs/>
        </w:rPr>
        <w:t xml:space="preserve">Step 3:  </w:t>
      </w:r>
      <w:r w:rsidR="00A67E9D" w:rsidRPr="00E73923">
        <w:rPr>
          <w:b/>
          <w:bCs/>
        </w:rPr>
        <w:t xml:space="preserve">Praying for </w:t>
      </w:r>
      <w:r w:rsidRPr="00E73923">
        <w:rPr>
          <w:b/>
          <w:bCs/>
        </w:rPr>
        <w:t>The Right Words</w:t>
      </w:r>
    </w:p>
    <w:p w14:paraId="76ED2958" w14:textId="06C74170" w:rsidR="00E73923" w:rsidRPr="00E73923" w:rsidRDefault="00E73923" w:rsidP="00E73923"/>
    <w:p w14:paraId="7BF64A71" w14:textId="25261E56" w:rsidR="004024C8" w:rsidRPr="00A67E9D" w:rsidRDefault="009A37BB" w:rsidP="001F7135">
      <w:pPr>
        <w:jc w:val="both"/>
        <w:rPr>
          <w:rFonts w:ascii="Times New Roman" w:hAnsi="Times New Roman" w:cs="Times New Roman"/>
          <w:sz w:val="24"/>
          <w:szCs w:val="24"/>
          <w:lang w:val="en-US"/>
        </w:rPr>
      </w:pPr>
      <w:r>
        <w:rPr>
          <w:noProof/>
        </w:rPr>
        <w:drawing>
          <wp:anchor distT="0" distB="0" distL="114300" distR="114300" simplePos="0" relativeHeight="251661312" behindDoc="0" locked="0" layoutInCell="1" allowOverlap="1" wp14:anchorId="655AE3C6" wp14:editId="0671932C">
            <wp:simplePos x="0" y="0"/>
            <wp:positionH relativeFrom="column">
              <wp:posOffset>3810</wp:posOffset>
            </wp:positionH>
            <wp:positionV relativeFrom="paragraph">
              <wp:posOffset>488315</wp:posOffset>
            </wp:positionV>
            <wp:extent cx="2658745" cy="1495425"/>
            <wp:effectExtent l="0" t="0" r="8255" b="9525"/>
            <wp:wrapSquare wrapText="bothSides"/>
            <wp:docPr id="929246776" name="Picture 929246776" descr="Christ Church: Katy, TX &gt; What is the Go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 Church: Katy, TX &gt; What is the Gosp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74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4C8" w:rsidRPr="00A67E9D">
        <w:rPr>
          <w:rFonts w:ascii="Times New Roman" w:hAnsi="Times New Roman" w:cs="Times New Roman"/>
          <w:sz w:val="24"/>
          <w:szCs w:val="24"/>
        </w:rPr>
        <w:tab/>
      </w:r>
      <w:bookmarkStart w:id="0" w:name="_Hlk145079488"/>
      <w:r w:rsidR="004024C8" w:rsidRPr="00A67E9D">
        <w:rPr>
          <w:rFonts w:ascii="Times New Roman" w:hAnsi="Times New Roman" w:cs="Times New Roman"/>
          <w:sz w:val="24"/>
          <w:szCs w:val="24"/>
        </w:rPr>
        <w:t xml:space="preserve">The third step to effective evangelism is to pray </w:t>
      </w:r>
      <w:bookmarkEnd w:id="0"/>
      <w:r w:rsidR="004024C8" w:rsidRPr="00A67E9D">
        <w:rPr>
          <w:rFonts w:ascii="Times New Roman" w:hAnsi="Times New Roman" w:cs="Times New Roman"/>
          <w:sz w:val="24"/>
          <w:szCs w:val="24"/>
        </w:rPr>
        <w:t>that the words spoken might be clearly given (4)!  Paul asked the church at Colossae to pray that when God opens a door that he might make effective us</w:t>
      </w:r>
      <w:r w:rsidR="00F379FD" w:rsidRPr="00A67E9D">
        <w:rPr>
          <w:rFonts w:ascii="Times New Roman" w:hAnsi="Times New Roman" w:cs="Times New Roman"/>
          <w:sz w:val="24"/>
          <w:szCs w:val="24"/>
        </w:rPr>
        <w:t>e</w:t>
      </w:r>
      <w:r w:rsidR="004024C8" w:rsidRPr="00A67E9D">
        <w:rPr>
          <w:rFonts w:ascii="Times New Roman" w:hAnsi="Times New Roman" w:cs="Times New Roman"/>
          <w:sz w:val="24"/>
          <w:szCs w:val="24"/>
        </w:rPr>
        <w:t xml:space="preserve"> of it</w:t>
      </w:r>
      <w:r w:rsidR="004024C8" w:rsidRPr="00A67E9D">
        <w:rPr>
          <w:rFonts w:ascii="Times New Roman" w:hAnsi="Times New Roman" w:cs="Times New Roman"/>
          <w:sz w:val="24"/>
          <w:szCs w:val="24"/>
          <w:vertAlign w:val="superscript"/>
        </w:rPr>
        <w:footnoteReference w:id="21"/>
      </w:r>
      <w:r w:rsidR="004024C8" w:rsidRPr="00A67E9D">
        <w:rPr>
          <w:rFonts w:ascii="Times New Roman" w:hAnsi="Times New Roman" w:cs="Times New Roman"/>
          <w:sz w:val="24"/>
          <w:szCs w:val="24"/>
        </w:rPr>
        <w:t xml:space="preserve"> by boldly and clearly communicating</w:t>
      </w:r>
      <w:r w:rsidR="004024C8" w:rsidRPr="00A67E9D">
        <w:rPr>
          <w:rFonts w:ascii="Times New Roman" w:hAnsi="Times New Roman" w:cs="Times New Roman"/>
          <w:sz w:val="24"/>
          <w:szCs w:val="24"/>
          <w:vertAlign w:val="superscript"/>
        </w:rPr>
        <w:footnoteReference w:id="22"/>
      </w:r>
      <w:r w:rsidR="004024C8" w:rsidRPr="00A67E9D">
        <w:rPr>
          <w:rFonts w:ascii="Times New Roman" w:hAnsi="Times New Roman" w:cs="Times New Roman"/>
          <w:sz w:val="24"/>
          <w:szCs w:val="24"/>
        </w:rPr>
        <w:t xml:space="preserve"> God’s gracious gift of salvation.  Choosing the right words to tell others about </w:t>
      </w:r>
      <w:r w:rsidR="004024C8" w:rsidRPr="00A67E9D">
        <w:rPr>
          <w:rFonts w:ascii="Times New Roman" w:hAnsi="Times New Roman" w:cs="Times New Roman"/>
          <w:sz w:val="24"/>
          <w:szCs w:val="24"/>
        </w:rPr>
        <w:lastRenderedPageBreak/>
        <w:t xml:space="preserve">the mystery of Christ is not an easy task.  Sometimes either due to not fully understanding salvation or to </w:t>
      </w:r>
      <w:r w:rsidR="00795AB7">
        <w:rPr>
          <w:rFonts w:ascii="Times New Roman" w:hAnsi="Times New Roman" w:cs="Times New Roman"/>
          <w:sz w:val="24"/>
          <w:szCs w:val="24"/>
        </w:rPr>
        <w:t xml:space="preserve">the desire to </w:t>
      </w:r>
      <w:r w:rsidR="004024C8" w:rsidRPr="00A67E9D">
        <w:rPr>
          <w:rFonts w:ascii="Times New Roman" w:hAnsi="Times New Roman" w:cs="Times New Roman"/>
          <w:sz w:val="24"/>
          <w:szCs w:val="24"/>
        </w:rPr>
        <w:t>sound theologically astute, believers choose to use such sophisticated words that they end up “putting the food so high that neither the sheep nor lambs can reach it!”</w:t>
      </w:r>
      <w:r w:rsidR="004024C8" w:rsidRPr="00A67E9D">
        <w:rPr>
          <w:rFonts w:ascii="Times New Roman" w:hAnsi="Times New Roman" w:cs="Times New Roman"/>
          <w:sz w:val="24"/>
          <w:szCs w:val="24"/>
          <w:vertAlign w:val="superscript"/>
        </w:rPr>
        <w:footnoteReference w:id="23"/>
      </w:r>
      <w:r w:rsidR="004024C8" w:rsidRPr="00A67E9D">
        <w:rPr>
          <w:rFonts w:ascii="Times New Roman" w:hAnsi="Times New Roman" w:cs="Times New Roman"/>
          <w:sz w:val="24"/>
          <w:szCs w:val="24"/>
        </w:rPr>
        <w:t xml:space="preserve">  For example, can one really expect a non-believer who does not have the mind of Christ to understand when one tells them that Christ is “the </w:t>
      </w:r>
      <w:r w:rsidR="004024C8" w:rsidRPr="00A67E9D">
        <w:rPr>
          <w:rFonts w:ascii="Times New Roman" w:hAnsi="Times New Roman" w:cs="Times New Roman"/>
          <w:sz w:val="24"/>
          <w:szCs w:val="24"/>
          <w:lang w:val="en-US"/>
        </w:rPr>
        <w:t>eschatological manifestation of the ground of our being, the kerygma in which we find the ultimate meaning of our interpersonal relationships?”</w:t>
      </w:r>
      <w:r w:rsidR="004024C8" w:rsidRPr="00A67E9D">
        <w:rPr>
          <w:rFonts w:ascii="Times New Roman" w:hAnsi="Times New Roman" w:cs="Times New Roman"/>
          <w:sz w:val="24"/>
          <w:szCs w:val="24"/>
          <w:vertAlign w:val="superscript"/>
        </w:rPr>
        <w:footnoteReference w:id="24"/>
      </w:r>
      <w:r w:rsidR="004024C8" w:rsidRPr="00A67E9D">
        <w:rPr>
          <w:rFonts w:ascii="Times New Roman" w:hAnsi="Times New Roman" w:cs="Times New Roman"/>
          <w:sz w:val="24"/>
          <w:szCs w:val="24"/>
          <w:lang w:val="en-US"/>
        </w:rPr>
        <w:t xml:space="preserve">  In essence Paul who was exceptionally well learned under Gamaliel was asking the church that he might know his audience.  For those saved Paul expounded on the deeper implications of the mystery of “Christ in you” because they had the Spirit of God and mind of Christ to explain his words to them.  When the door was opened to speak to the unsaved, however, Paul asked the church to pray that he might clearly tell them about the Gospel in a manner</w:t>
      </w:r>
      <w:r w:rsidR="00795AB7">
        <w:rPr>
          <w:rFonts w:ascii="Times New Roman" w:hAnsi="Times New Roman" w:cs="Times New Roman"/>
          <w:sz w:val="24"/>
          <w:szCs w:val="24"/>
          <w:lang w:val="en-US"/>
        </w:rPr>
        <w:t xml:space="preserve"> that</w:t>
      </w:r>
      <w:r w:rsidR="004024C8" w:rsidRPr="00A67E9D">
        <w:rPr>
          <w:rFonts w:ascii="Times New Roman" w:hAnsi="Times New Roman" w:cs="Times New Roman"/>
          <w:sz w:val="24"/>
          <w:szCs w:val="24"/>
          <w:lang w:val="en-US"/>
        </w:rPr>
        <w:t xml:space="preserve"> they would understand.  To understand how important, it is to pray in this manner for our evangelists let me tell you a true story that comes from the life of Hudson Taylor.</w:t>
      </w:r>
    </w:p>
    <w:p w14:paraId="3292CC62" w14:textId="77777777" w:rsidR="004024C8" w:rsidRPr="00A67E9D" w:rsidRDefault="004024C8" w:rsidP="004024C8">
      <w:pPr>
        <w:rPr>
          <w:rFonts w:ascii="Times New Roman" w:hAnsi="Times New Roman" w:cs="Times New Roman"/>
          <w:sz w:val="24"/>
          <w:szCs w:val="24"/>
          <w:lang w:val="en-US"/>
        </w:rPr>
      </w:pPr>
    </w:p>
    <w:p w14:paraId="44B7A4D7" w14:textId="77777777" w:rsidR="004024C8" w:rsidRPr="00A67E9D" w:rsidRDefault="004024C8" w:rsidP="001F7135">
      <w:pPr>
        <w:jc w:val="both"/>
        <w:rPr>
          <w:rFonts w:ascii="Times New Roman" w:hAnsi="Times New Roman" w:cs="Times New Roman"/>
          <w:sz w:val="24"/>
          <w:lang w:val="en-US"/>
        </w:rPr>
      </w:pPr>
      <w:r w:rsidRPr="00A67E9D">
        <w:rPr>
          <w:rFonts w:ascii="Times New Roman" w:hAnsi="Times New Roman" w:cs="Times New Roman"/>
          <w:sz w:val="24"/>
          <w:lang w:val="en-US"/>
        </w:rPr>
        <w:t>“There was a mission station that was particularly blessed in the China Inland Mission, far above the others</w:t>
      </w:r>
      <w:proofErr w:type="gramStart"/>
      <w:r w:rsidRPr="00A67E9D">
        <w:rPr>
          <w:rFonts w:ascii="Times New Roman" w:hAnsi="Times New Roman" w:cs="Times New Roman"/>
          <w:sz w:val="24"/>
          <w:lang w:val="en-US"/>
        </w:rPr>
        <w:t xml:space="preserve">. </w:t>
      </w:r>
      <w:proofErr w:type="gramEnd"/>
      <w:r w:rsidRPr="00A67E9D">
        <w:rPr>
          <w:rFonts w:ascii="Times New Roman" w:hAnsi="Times New Roman" w:cs="Times New Roman"/>
          <w:sz w:val="24"/>
          <w:lang w:val="en-US"/>
        </w:rPr>
        <w:t>There seemed to be no accounting for this because others were equal in devotion and in ability</w:t>
      </w:r>
      <w:proofErr w:type="gramStart"/>
      <w:r w:rsidRPr="00A67E9D">
        <w:rPr>
          <w:rFonts w:ascii="Times New Roman" w:hAnsi="Times New Roman" w:cs="Times New Roman"/>
          <w:sz w:val="24"/>
          <w:lang w:val="en-US"/>
        </w:rPr>
        <w:t xml:space="preserve">. </w:t>
      </w:r>
      <w:proofErr w:type="gramEnd"/>
      <w:r w:rsidRPr="00A67E9D">
        <w:rPr>
          <w:rFonts w:ascii="Times New Roman" w:hAnsi="Times New Roman" w:cs="Times New Roman"/>
          <w:sz w:val="24"/>
          <w:lang w:val="en-US"/>
        </w:rPr>
        <w:t xml:space="preserve">Hudson Taylor was traveling and speaking in England, </w:t>
      </w:r>
      <w:r w:rsidRPr="00A67E9D">
        <w:rPr>
          <w:rFonts w:ascii="Times New Roman" w:hAnsi="Times New Roman" w:cs="Times New Roman"/>
          <w:sz w:val="24"/>
          <w:lang w:val="en-US"/>
        </w:rPr>
        <w:t>and after a meeting a man came up and began to ask him about that particular station</w:t>
      </w:r>
      <w:proofErr w:type="gramStart"/>
      <w:r w:rsidRPr="00A67E9D">
        <w:rPr>
          <w:rFonts w:ascii="Times New Roman" w:hAnsi="Times New Roman" w:cs="Times New Roman"/>
          <w:sz w:val="24"/>
          <w:lang w:val="en-US"/>
        </w:rPr>
        <w:t xml:space="preserve">. </w:t>
      </w:r>
      <w:proofErr w:type="gramEnd"/>
      <w:r w:rsidRPr="00A67E9D">
        <w:rPr>
          <w:rFonts w:ascii="Times New Roman" w:hAnsi="Times New Roman" w:cs="Times New Roman"/>
          <w:sz w:val="24"/>
          <w:lang w:val="en-US"/>
        </w:rPr>
        <w:t>Then he began to ask many personal questions</w:t>
      </w:r>
      <w:proofErr w:type="gramStart"/>
      <w:r w:rsidRPr="00A67E9D">
        <w:rPr>
          <w:rFonts w:ascii="Times New Roman" w:hAnsi="Times New Roman" w:cs="Times New Roman"/>
          <w:sz w:val="24"/>
          <w:lang w:val="en-US"/>
        </w:rPr>
        <w:t xml:space="preserve">. </w:t>
      </w:r>
      <w:proofErr w:type="gramEnd"/>
      <w:r w:rsidRPr="00A67E9D">
        <w:rPr>
          <w:rFonts w:ascii="Times New Roman" w:hAnsi="Times New Roman" w:cs="Times New Roman"/>
          <w:sz w:val="24"/>
          <w:lang w:val="en-US"/>
        </w:rPr>
        <w:t>It turned out that the man had been the college roommate of the missionary at that station many years earlier, and he had committed himself to daily praying for the work there</w:t>
      </w:r>
      <w:proofErr w:type="gramStart"/>
      <w:r w:rsidRPr="00A67E9D">
        <w:rPr>
          <w:rFonts w:ascii="Times New Roman" w:hAnsi="Times New Roman" w:cs="Times New Roman"/>
          <w:sz w:val="24"/>
          <w:lang w:val="en-US"/>
        </w:rPr>
        <w:t xml:space="preserve">. </w:t>
      </w:r>
      <w:proofErr w:type="gramEnd"/>
      <w:r w:rsidRPr="00A67E9D">
        <w:rPr>
          <w:rFonts w:ascii="Times New Roman" w:hAnsi="Times New Roman" w:cs="Times New Roman"/>
          <w:sz w:val="24"/>
          <w:lang w:val="en-US"/>
        </w:rPr>
        <w:t>Hudson Taylor said, “Then I knew the answer.”</w:t>
      </w:r>
      <w:r w:rsidRPr="00A67E9D">
        <w:rPr>
          <w:rFonts w:ascii="Times New Roman" w:hAnsi="Times New Roman" w:cs="Times New Roman"/>
          <w:sz w:val="24"/>
          <w:szCs w:val="24"/>
          <w:vertAlign w:val="superscript"/>
        </w:rPr>
        <w:footnoteReference w:id="25"/>
      </w:r>
    </w:p>
    <w:p w14:paraId="72A2DB4E" w14:textId="77777777" w:rsidR="009A37BB" w:rsidRDefault="004024C8" w:rsidP="001F7135">
      <w:pPr>
        <w:jc w:val="both"/>
        <w:rPr>
          <w:rFonts w:ascii="Times New Roman" w:hAnsi="Times New Roman" w:cs="Times New Roman"/>
          <w:sz w:val="24"/>
          <w:lang w:val="en-US"/>
        </w:rPr>
      </w:pPr>
      <w:r w:rsidRPr="00A67E9D">
        <w:rPr>
          <w:rFonts w:ascii="Times New Roman" w:hAnsi="Times New Roman" w:cs="Times New Roman"/>
          <w:sz w:val="24"/>
          <w:lang w:val="en-US"/>
        </w:rPr>
        <w:t>“Paul acknowledged that prayer makes all the difference in communicating the gospel!”</w:t>
      </w:r>
      <w:r w:rsidRPr="00A67E9D">
        <w:rPr>
          <w:rFonts w:ascii="Times New Roman" w:hAnsi="Times New Roman" w:cs="Times New Roman"/>
          <w:sz w:val="24"/>
          <w:szCs w:val="24"/>
          <w:vertAlign w:val="superscript"/>
        </w:rPr>
        <w:footnoteReference w:id="26"/>
      </w:r>
      <w:r w:rsidRPr="00A67E9D">
        <w:rPr>
          <w:rFonts w:ascii="Times New Roman" w:hAnsi="Times New Roman" w:cs="Times New Roman"/>
          <w:sz w:val="24"/>
          <w:lang w:val="en-US"/>
        </w:rPr>
        <w:t xml:space="preserve">  </w:t>
      </w:r>
    </w:p>
    <w:p w14:paraId="543BB2C2" w14:textId="42668902" w:rsidR="004024C8" w:rsidRPr="00A67E9D" w:rsidRDefault="004024C8" w:rsidP="009A37BB">
      <w:pPr>
        <w:pStyle w:val="IntenseQuote"/>
        <w:rPr>
          <w:lang w:val="en-US"/>
        </w:rPr>
      </w:pPr>
      <w:r w:rsidRPr="00A67E9D">
        <w:rPr>
          <w:lang w:val="en-US"/>
        </w:rPr>
        <w:t>Only the Lord knows the heart of the lost and what words to say that will have the greatest impact on their lives!</w:t>
      </w:r>
    </w:p>
    <w:p w14:paraId="11459079" w14:textId="2671B958" w:rsidR="004024C8" w:rsidRPr="00A67E9D" w:rsidRDefault="004024C8" w:rsidP="001F7135">
      <w:pPr>
        <w:jc w:val="both"/>
        <w:rPr>
          <w:rFonts w:ascii="Times New Roman" w:hAnsi="Times New Roman" w:cs="Times New Roman"/>
          <w:sz w:val="24"/>
          <w:lang w:val="en-US"/>
        </w:rPr>
      </w:pPr>
      <w:r w:rsidRPr="00A67E9D">
        <w:rPr>
          <w:rFonts w:ascii="Times New Roman" w:hAnsi="Times New Roman" w:cs="Times New Roman"/>
          <w:b/>
          <w:bCs/>
          <w:sz w:val="24"/>
          <w:lang w:val="en-US"/>
        </w:rPr>
        <w:t>Reflection</w:t>
      </w:r>
      <w:r w:rsidRPr="00A67E9D">
        <w:rPr>
          <w:rFonts w:ascii="Times New Roman" w:hAnsi="Times New Roman" w:cs="Times New Roman"/>
          <w:sz w:val="24"/>
          <w:lang w:val="en-US"/>
        </w:rPr>
        <w:t xml:space="preserve">.  We all know how difficult it is to tell others about Jesus.  Evangelism often invites hostility due to the Good News being both an opportunity to be saved but also a declaration of current damnation!  </w:t>
      </w:r>
      <w:r w:rsidR="00795AB7">
        <w:rPr>
          <w:rFonts w:ascii="Times New Roman" w:hAnsi="Times New Roman" w:cs="Times New Roman"/>
          <w:sz w:val="24"/>
          <w:lang w:val="en-US"/>
        </w:rPr>
        <w:t xml:space="preserve">We should never stop praying </w:t>
      </w:r>
      <w:r w:rsidRPr="00A67E9D">
        <w:rPr>
          <w:rFonts w:ascii="Times New Roman" w:hAnsi="Times New Roman" w:cs="Times New Roman"/>
          <w:sz w:val="24"/>
          <w:lang w:val="en-US"/>
        </w:rPr>
        <w:t xml:space="preserve">that God would give the evangelists the right words to say that will be clearly understood by the fallen.  </w:t>
      </w:r>
    </w:p>
    <w:p w14:paraId="3073B420" w14:textId="77777777" w:rsidR="004024C8" w:rsidRDefault="004024C8" w:rsidP="003B744B">
      <w:pPr>
        <w:rPr>
          <w:rFonts w:ascii="Times New Roman" w:hAnsi="Times New Roman" w:cs="Times New Roman"/>
          <w:sz w:val="24"/>
          <w:szCs w:val="24"/>
          <w:lang w:val="en-US"/>
        </w:rPr>
      </w:pPr>
    </w:p>
    <w:p w14:paraId="383CC543" w14:textId="77777777" w:rsidR="009A37BB" w:rsidRDefault="009A37BB" w:rsidP="003B744B">
      <w:pPr>
        <w:rPr>
          <w:rFonts w:ascii="Times New Roman" w:hAnsi="Times New Roman" w:cs="Times New Roman"/>
          <w:sz w:val="24"/>
          <w:szCs w:val="24"/>
          <w:lang w:val="en-US"/>
        </w:rPr>
      </w:pPr>
    </w:p>
    <w:p w14:paraId="59588C64" w14:textId="77777777" w:rsidR="009A37BB" w:rsidRPr="00A67E9D" w:rsidRDefault="009A37BB" w:rsidP="003B744B">
      <w:pPr>
        <w:rPr>
          <w:rFonts w:ascii="Times New Roman" w:hAnsi="Times New Roman" w:cs="Times New Roman"/>
          <w:sz w:val="24"/>
          <w:szCs w:val="24"/>
          <w:lang w:val="en-US"/>
        </w:rPr>
      </w:pPr>
    </w:p>
    <w:p w14:paraId="266CA1FA" w14:textId="7E2E39AE" w:rsidR="004024C8" w:rsidRDefault="004024C8" w:rsidP="009A37BB">
      <w:pPr>
        <w:pStyle w:val="Heading1"/>
        <w:rPr>
          <w:b/>
          <w:bCs/>
        </w:rPr>
      </w:pPr>
      <w:r w:rsidRPr="009A37BB">
        <w:rPr>
          <w:b/>
          <w:bCs/>
        </w:rPr>
        <w:lastRenderedPageBreak/>
        <w:t xml:space="preserve">Step Four:  </w:t>
      </w:r>
      <w:r w:rsidR="00A67E9D" w:rsidRPr="009A37BB">
        <w:rPr>
          <w:b/>
          <w:bCs/>
        </w:rPr>
        <w:t xml:space="preserve">Having </w:t>
      </w:r>
      <w:proofErr w:type="gramStart"/>
      <w:r w:rsidRPr="009A37BB">
        <w:rPr>
          <w:b/>
          <w:bCs/>
        </w:rPr>
        <w:t>The</w:t>
      </w:r>
      <w:proofErr w:type="gramEnd"/>
      <w:r w:rsidRPr="009A37BB">
        <w:rPr>
          <w:b/>
          <w:bCs/>
        </w:rPr>
        <w:t xml:space="preserve"> Right Actions</w:t>
      </w:r>
    </w:p>
    <w:p w14:paraId="25DF66A5" w14:textId="77777777" w:rsidR="009A37BB" w:rsidRPr="009A37BB" w:rsidRDefault="009A37BB" w:rsidP="009A37BB"/>
    <w:p w14:paraId="63B97EE7" w14:textId="77777777" w:rsidR="00FB3149" w:rsidRDefault="00FB3149" w:rsidP="001F7135">
      <w:pPr>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654E64CB" wp14:editId="11C4875F">
            <wp:simplePos x="0" y="0"/>
            <wp:positionH relativeFrom="margin">
              <wp:align>left</wp:align>
            </wp:positionH>
            <wp:positionV relativeFrom="paragraph">
              <wp:posOffset>800100</wp:posOffset>
            </wp:positionV>
            <wp:extent cx="2371725" cy="1831340"/>
            <wp:effectExtent l="0" t="0" r="9525" b="0"/>
            <wp:wrapSquare wrapText="bothSides"/>
            <wp:docPr id="3" name="Picture 2" descr="I Want People to See Jesus in Me - Hallelu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Want People to See Jesus in Me - Halleluja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183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4C8" w:rsidRPr="00A67E9D">
        <w:rPr>
          <w:rFonts w:ascii="Times New Roman" w:hAnsi="Times New Roman" w:cs="Times New Roman"/>
        </w:rPr>
        <w:tab/>
      </w:r>
      <w:r w:rsidR="004024C8" w:rsidRPr="00A67E9D">
        <w:rPr>
          <w:rFonts w:ascii="Times New Roman" w:hAnsi="Times New Roman" w:cs="Times New Roman"/>
          <w:sz w:val="24"/>
          <w:szCs w:val="24"/>
        </w:rPr>
        <w:t>The fourth step to effective evangelism is to be “wise in the way you act towards outsiders, making the most of every opportunity” (5).  Even though many are not called to be evangelists everyone is</w:t>
      </w:r>
      <w:r w:rsidR="008B2180">
        <w:rPr>
          <w:rFonts w:ascii="Times New Roman" w:hAnsi="Times New Roman" w:cs="Times New Roman"/>
          <w:sz w:val="24"/>
          <w:szCs w:val="24"/>
        </w:rPr>
        <w:t xml:space="preserve"> called</w:t>
      </w:r>
      <w:r w:rsidR="004024C8" w:rsidRPr="00A67E9D">
        <w:rPr>
          <w:rFonts w:ascii="Times New Roman" w:hAnsi="Times New Roman" w:cs="Times New Roman"/>
          <w:sz w:val="24"/>
          <w:szCs w:val="24"/>
        </w:rPr>
        <w:t xml:space="preserve"> to be ready at the “marketplace, at work, and at civic functions”</w:t>
      </w:r>
      <w:r w:rsidR="004024C8" w:rsidRPr="00A67E9D">
        <w:rPr>
          <w:rFonts w:ascii="Times New Roman" w:hAnsi="Times New Roman" w:cs="Times New Roman"/>
          <w:sz w:val="24"/>
          <w:szCs w:val="24"/>
          <w:vertAlign w:val="superscript"/>
        </w:rPr>
        <w:footnoteReference w:id="27"/>
      </w:r>
      <w:r w:rsidR="004024C8" w:rsidRPr="00A67E9D">
        <w:rPr>
          <w:rFonts w:ascii="Times New Roman" w:hAnsi="Times New Roman" w:cs="Times New Roman"/>
          <w:sz w:val="24"/>
          <w:szCs w:val="24"/>
        </w:rPr>
        <w:t xml:space="preserve"> </w:t>
      </w:r>
      <w:r w:rsidR="008B2180">
        <w:rPr>
          <w:rFonts w:ascii="Times New Roman" w:hAnsi="Times New Roman" w:cs="Times New Roman"/>
          <w:sz w:val="24"/>
          <w:szCs w:val="24"/>
        </w:rPr>
        <w:t xml:space="preserve">to speak </w:t>
      </w:r>
      <w:r w:rsidR="004024C8" w:rsidRPr="00A67E9D">
        <w:rPr>
          <w:rFonts w:ascii="Times New Roman" w:hAnsi="Times New Roman" w:cs="Times New Roman"/>
          <w:sz w:val="24"/>
          <w:szCs w:val="24"/>
        </w:rPr>
        <w:t>the Good News concerning the atoning sacrifice of Christ!</w:t>
      </w:r>
      <w:r w:rsidR="004024C8" w:rsidRPr="00A67E9D">
        <w:rPr>
          <w:rFonts w:ascii="Times New Roman" w:hAnsi="Times New Roman" w:cs="Times New Roman"/>
          <w:sz w:val="24"/>
          <w:szCs w:val="24"/>
          <w:vertAlign w:val="superscript"/>
        </w:rPr>
        <w:footnoteReference w:id="28"/>
      </w:r>
      <w:r w:rsidR="004024C8" w:rsidRPr="00A67E9D">
        <w:rPr>
          <w:rFonts w:ascii="Times New Roman" w:hAnsi="Times New Roman" w:cs="Times New Roman"/>
          <w:sz w:val="24"/>
          <w:szCs w:val="24"/>
        </w:rPr>
        <w:t xml:space="preserve">  Being created in the image of God (Genesis 1:27), having eternity placed in their hearts (Ecclesiastes 3:11) and having seen the testimony of creation (Romans 1:20-21) it should not come as a surprise that even the lost of this world seek to discover answers about the meaning of life and what </w:t>
      </w:r>
      <w:r w:rsidR="004024C8" w:rsidRPr="00A67E9D">
        <w:rPr>
          <w:rFonts w:ascii="Times New Roman" w:hAnsi="Times New Roman" w:cs="Times New Roman"/>
          <w:sz w:val="24"/>
          <w:szCs w:val="24"/>
        </w:rPr>
        <w:t>happens after death.</w:t>
      </w:r>
      <w:r w:rsidR="004024C8" w:rsidRPr="00A67E9D">
        <w:rPr>
          <w:rFonts w:ascii="Times New Roman" w:hAnsi="Times New Roman" w:cs="Times New Roman"/>
          <w:sz w:val="24"/>
          <w:szCs w:val="24"/>
          <w:vertAlign w:val="superscript"/>
        </w:rPr>
        <w:t xml:space="preserve"> </w:t>
      </w:r>
      <w:r w:rsidR="004024C8" w:rsidRPr="00A67E9D">
        <w:rPr>
          <w:rFonts w:ascii="Times New Roman" w:hAnsi="Times New Roman" w:cs="Times New Roman"/>
          <w:sz w:val="24"/>
          <w:szCs w:val="24"/>
          <w:vertAlign w:val="superscript"/>
        </w:rPr>
        <w:footnoteReference w:id="29"/>
      </w:r>
      <w:r w:rsidR="004024C8" w:rsidRPr="00A67E9D">
        <w:rPr>
          <w:rFonts w:ascii="Times New Roman" w:hAnsi="Times New Roman" w:cs="Times New Roman"/>
          <w:sz w:val="24"/>
          <w:szCs w:val="24"/>
        </w:rPr>
        <w:t xml:space="preserve">  Paul states that while believers are to resist influences or worldliness this does not mean we are to isolate ourselves in “private cliques” away from society.</w:t>
      </w:r>
      <w:r w:rsidR="004024C8" w:rsidRPr="00A67E9D">
        <w:rPr>
          <w:rFonts w:ascii="Times New Roman" w:hAnsi="Times New Roman" w:cs="Times New Roman"/>
          <w:sz w:val="24"/>
          <w:szCs w:val="24"/>
          <w:vertAlign w:val="superscript"/>
        </w:rPr>
        <w:footnoteReference w:id="30"/>
      </w:r>
      <w:r w:rsidR="004024C8" w:rsidRPr="00A67E9D">
        <w:rPr>
          <w:rFonts w:ascii="Times New Roman" w:hAnsi="Times New Roman" w:cs="Times New Roman"/>
          <w:sz w:val="24"/>
          <w:szCs w:val="24"/>
        </w:rPr>
        <w:t xml:space="preserve">  We are not to seek friendship with those of this world by being like them</w:t>
      </w:r>
      <w:r w:rsidR="004024C8" w:rsidRPr="00A67E9D">
        <w:rPr>
          <w:rFonts w:ascii="Times New Roman" w:hAnsi="Times New Roman" w:cs="Times New Roman"/>
          <w:sz w:val="24"/>
          <w:szCs w:val="24"/>
          <w:vertAlign w:val="superscript"/>
        </w:rPr>
        <w:footnoteReference w:id="31"/>
      </w:r>
      <w:r w:rsidR="004024C8" w:rsidRPr="00A67E9D">
        <w:rPr>
          <w:rFonts w:ascii="Times New Roman" w:hAnsi="Times New Roman" w:cs="Times New Roman"/>
          <w:sz w:val="24"/>
          <w:szCs w:val="24"/>
        </w:rPr>
        <w:t xml:space="preserve"> but are to witness to them by letting the way we live our life authenticate our faith in our Lord!</w:t>
      </w:r>
      <w:r w:rsidR="004024C8" w:rsidRPr="00A67E9D">
        <w:rPr>
          <w:rFonts w:ascii="Times New Roman" w:hAnsi="Times New Roman" w:cs="Times New Roman"/>
          <w:sz w:val="24"/>
          <w:szCs w:val="24"/>
          <w:vertAlign w:val="superscript"/>
        </w:rPr>
        <w:footnoteReference w:id="32"/>
      </w:r>
      <w:r w:rsidR="004024C8" w:rsidRPr="00A67E9D">
        <w:rPr>
          <w:rFonts w:ascii="Times New Roman" w:hAnsi="Times New Roman" w:cs="Times New Roman"/>
          <w:sz w:val="24"/>
          <w:szCs w:val="24"/>
        </w:rPr>
        <w:t xml:space="preserve">  </w:t>
      </w:r>
    </w:p>
    <w:p w14:paraId="4793CEF5" w14:textId="77777777" w:rsidR="00FB3149" w:rsidRDefault="004024C8" w:rsidP="00FB3149">
      <w:pPr>
        <w:pStyle w:val="IntenseQuote"/>
      </w:pPr>
      <w:r w:rsidRPr="00A67E9D">
        <w:t>Since many non-believers “justify their unbelief by testimonies of a Christian’s hypocrisy,”</w:t>
      </w:r>
      <w:r w:rsidRPr="00A67E9D">
        <w:rPr>
          <w:vertAlign w:val="superscript"/>
        </w:rPr>
        <w:footnoteReference w:id="33"/>
      </w:r>
      <w:r w:rsidRPr="00A67E9D">
        <w:t xml:space="preserve"> Paul says to be effective when asked why we have hope in Christ Jesus requires the believer to be wise in their dealings with others so that one’s “lives and words” will reflect the new self (Ephesians 4:22) and our “renewed minds by God’s Spirit” (Romans 12:2; Ephesians 4:22-24)!</w:t>
      </w:r>
      <w:r w:rsidRPr="00A67E9D">
        <w:rPr>
          <w:vertAlign w:val="superscript"/>
        </w:rPr>
        <w:footnoteReference w:id="34"/>
      </w:r>
      <w:r w:rsidRPr="00A67E9D">
        <w:t xml:space="preserve">  </w:t>
      </w:r>
    </w:p>
    <w:p w14:paraId="308EC558" w14:textId="7AFCE5F9" w:rsidR="004024C8" w:rsidRPr="00A67E9D" w:rsidRDefault="004024C8" w:rsidP="001F7135">
      <w:pPr>
        <w:jc w:val="both"/>
        <w:rPr>
          <w:rFonts w:ascii="Times New Roman" w:hAnsi="Times New Roman" w:cs="Times New Roman"/>
          <w:sz w:val="24"/>
          <w:szCs w:val="24"/>
        </w:rPr>
      </w:pPr>
      <w:r w:rsidRPr="00A67E9D">
        <w:rPr>
          <w:rFonts w:ascii="Times New Roman" w:hAnsi="Times New Roman" w:cs="Times New Roman"/>
          <w:sz w:val="24"/>
          <w:szCs w:val="24"/>
        </w:rPr>
        <w:t>As believers we are not called so much to be just “good Samaritans” but to walk in the wisdom of Christ who is “God’s pattern for full and authentic human living.”</w:t>
      </w:r>
      <w:r w:rsidRPr="00A67E9D">
        <w:rPr>
          <w:rFonts w:ascii="Times New Roman" w:hAnsi="Times New Roman" w:cs="Times New Roman"/>
          <w:sz w:val="24"/>
          <w:szCs w:val="24"/>
          <w:vertAlign w:val="superscript"/>
        </w:rPr>
        <w:footnoteReference w:id="35"/>
      </w:r>
      <w:r w:rsidRPr="00A67E9D">
        <w:rPr>
          <w:rFonts w:ascii="Times New Roman" w:hAnsi="Times New Roman" w:cs="Times New Roman"/>
          <w:sz w:val="24"/>
          <w:szCs w:val="24"/>
        </w:rPr>
        <w:t xml:space="preserve">  Paul implores </w:t>
      </w:r>
      <w:r w:rsidRPr="00A67E9D">
        <w:rPr>
          <w:rFonts w:ascii="Times New Roman" w:hAnsi="Times New Roman" w:cs="Times New Roman"/>
          <w:sz w:val="24"/>
          <w:szCs w:val="24"/>
        </w:rPr>
        <w:lastRenderedPageBreak/>
        <w:t>even those who are not called to be evangelists to pay for deep sensitivity towards the lost</w:t>
      </w:r>
      <w:r w:rsidRPr="00A67E9D">
        <w:rPr>
          <w:rFonts w:ascii="Times New Roman" w:hAnsi="Times New Roman" w:cs="Times New Roman"/>
          <w:sz w:val="24"/>
          <w:szCs w:val="24"/>
          <w:vertAlign w:val="superscript"/>
        </w:rPr>
        <w:footnoteReference w:id="36"/>
      </w:r>
      <w:r w:rsidRPr="00A67E9D">
        <w:rPr>
          <w:rFonts w:ascii="Times New Roman" w:hAnsi="Times New Roman" w:cs="Times New Roman"/>
          <w:sz w:val="24"/>
          <w:szCs w:val="24"/>
        </w:rPr>
        <w:t xml:space="preserve"> so that one might become aware by divine might and power how to act and speak to the lost in a </w:t>
      </w:r>
      <w:r w:rsidR="006E2358">
        <w:rPr>
          <w:noProof/>
        </w:rPr>
        <w:drawing>
          <wp:anchor distT="0" distB="0" distL="114300" distR="114300" simplePos="0" relativeHeight="251663360" behindDoc="0" locked="0" layoutInCell="1" allowOverlap="1" wp14:anchorId="1855BF90" wp14:editId="12B1C87D">
            <wp:simplePos x="0" y="0"/>
            <wp:positionH relativeFrom="column">
              <wp:posOffset>4371975</wp:posOffset>
            </wp:positionH>
            <wp:positionV relativeFrom="paragraph">
              <wp:posOffset>676275</wp:posOffset>
            </wp:positionV>
            <wp:extent cx="2667000" cy="1333500"/>
            <wp:effectExtent l="0" t="0" r="0" b="0"/>
            <wp:wrapSquare wrapText="bothSides"/>
            <wp:docPr id="4" name="Picture 3" descr="New Life In Christ | The Bible App | Bib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ife In Christ | The Bible App | Bible.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7E9D">
        <w:rPr>
          <w:rFonts w:ascii="Times New Roman" w:hAnsi="Times New Roman" w:cs="Times New Roman"/>
          <w:sz w:val="24"/>
          <w:szCs w:val="24"/>
        </w:rPr>
        <w:t>manner that makes one a sign post to God’s gracious gift of salvation!</w:t>
      </w:r>
    </w:p>
    <w:p w14:paraId="70358C6B" w14:textId="77777777" w:rsidR="004024C8" w:rsidRPr="00A67E9D" w:rsidRDefault="004024C8" w:rsidP="001F7135">
      <w:pPr>
        <w:jc w:val="both"/>
        <w:rPr>
          <w:rFonts w:ascii="Times New Roman" w:hAnsi="Times New Roman" w:cs="Times New Roman"/>
          <w:sz w:val="24"/>
          <w:szCs w:val="24"/>
        </w:rPr>
      </w:pPr>
      <w:r w:rsidRPr="00A67E9D">
        <w:rPr>
          <w:rFonts w:ascii="Times New Roman" w:hAnsi="Times New Roman" w:cs="Times New Roman"/>
          <w:b/>
          <w:bCs/>
          <w:sz w:val="24"/>
          <w:szCs w:val="24"/>
        </w:rPr>
        <w:t>Reflection</w:t>
      </w:r>
      <w:r w:rsidRPr="00A67E9D">
        <w:rPr>
          <w:rFonts w:ascii="Times New Roman" w:hAnsi="Times New Roman" w:cs="Times New Roman"/>
          <w:sz w:val="24"/>
          <w:szCs w:val="24"/>
        </w:rPr>
        <w:t>.  Are you wise towards those who do not believe in Christ?  By this I mean are you living for Jesus so that your witness might genuinely point to the One who set you free?  Do pray fervently that God might open the door for you to tell others about Christ and do you rejoice in proclaiming the Good News, even when it leads to persecution?</w:t>
      </w:r>
    </w:p>
    <w:p w14:paraId="354FC215" w14:textId="77777777" w:rsidR="004024C8" w:rsidRPr="00A67E9D" w:rsidRDefault="004024C8" w:rsidP="003B744B">
      <w:pPr>
        <w:rPr>
          <w:rFonts w:ascii="Times New Roman" w:hAnsi="Times New Roman" w:cs="Times New Roman"/>
          <w:sz w:val="24"/>
          <w:szCs w:val="24"/>
        </w:rPr>
      </w:pPr>
    </w:p>
    <w:p w14:paraId="3066761C" w14:textId="05F73206" w:rsidR="004024C8" w:rsidRDefault="004024C8" w:rsidP="00FB3149">
      <w:pPr>
        <w:pStyle w:val="Heading1"/>
        <w:rPr>
          <w:b/>
          <w:bCs/>
        </w:rPr>
      </w:pPr>
      <w:r w:rsidRPr="00FB3149">
        <w:rPr>
          <w:b/>
          <w:bCs/>
        </w:rPr>
        <w:t xml:space="preserve">Step Five:  Having </w:t>
      </w:r>
      <w:proofErr w:type="gramStart"/>
      <w:r w:rsidRPr="00FB3149">
        <w:rPr>
          <w:b/>
          <w:bCs/>
        </w:rPr>
        <w:t>The</w:t>
      </w:r>
      <w:proofErr w:type="gramEnd"/>
      <w:r w:rsidRPr="00FB3149">
        <w:rPr>
          <w:b/>
          <w:bCs/>
        </w:rPr>
        <w:t xml:space="preserve"> Right Attitude</w:t>
      </w:r>
    </w:p>
    <w:p w14:paraId="4A3A06EB" w14:textId="77777777" w:rsidR="00FB3149" w:rsidRPr="00FB3149" w:rsidRDefault="00FB3149" w:rsidP="00FB3149"/>
    <w:p w14:paraId="756CD7DA" w14:textId="77777777" w:rsidR="006E2358" w:rsidRDefault="004024C8" w:rsidP="001F7135">
      <w:pPr>
        <w:jc w:val="both"/>
        <w:rPr>
          <w:rFonts w:ascii="Times New Roman" w:hAnsi="Times New Roman" w:cs="Times New Roman"/>
          <w:sz w:val="24"/>
          <w:szCs w:val="24"/>
        </w:rPr>
      </w:pPr>
      <w:r w:rsidRPr="00A67E9D">
        <w:rPr>
          <w:rFonts w:ascii="Times New Roman" w:hAnsi="Times New Roman" w:cs="Times New Roman"/>
          <w:sz w:val="24"/>
          <w:szCs w:val="24"/>
        </w:rPr>
        <w:tab/>
        <w:t>The final step to effective evangelism is to proclaim the Good News filled with grace and seasoned with salt (6).  Because those who are perishing not only see the cross as foolishness (1 Corinthians 1:18) but are even hostile to the light because it exposes their darkness (John 3:20), believers are to always be ready to defend and answer questions about their faith in a manner that is filled with grace and passion.</w:t>
      </w:r>
      <w:r w:rsidRPr="00A67E9D">
        <w:rPr>
          <w:rFonts w:ascii="Times New Roman" w:hAnsi="Times New Roman" w:cs="Times New Roman"/>
          <w:sz w:val="24"/>
          <w:szCs w:val="24"/>
          <w:vertAlign w:val="superscript"/>
        </w:rPr>
        <w:footnoteReference w:id="37"/>
      </w:r>
      <w:r w:rsidRPr="00A67E9D">
        <w:rPr>
          <w:rFonts w:ascii="Times New Roman" w:hAnsi="Times New Roman" w:cs="Times New Roman"/>
          <w:sz w:val="24"/>
          <w:szCs w:val="24"/>
        </w:rPr>
        <w:t xml:space="preserve">  Speaking graciously means understanding the interests, fears, hopes, and expectations of the fallen.</w:t>
      </w:r>
      <w:r w:rsidRPr="00A67E9D">
        <w:rPr>
          <w:rFonts w:ascii="Times New Roman" w:hAnsi="Times New Roman" w:cs="Times New Roman"/>
          <w:sz w:val="24"/>
          <w:szCs w:val="24"/>
          <w:vertAlign w:val="superscript"/>
        </w:rPr>
        <w:footnoteReference w:id="38"/>
      </w:r>
      <w:r w:rsidRPr="00A67E9D">
        <w:rPr>
          <w:rFonts w:ascii="Times New Roman" w:hAnsi="Times New Roman" w:cs="Times New Roman"/>
          <w:sz w:val="24"/>
          <w:szCs w:val="24"/>
        </w:rPr>
        <w:t xml:space="preserve">  It is knowing the reasons for their worldviews</w:t>
      </w:r>
      <w:r w:rsidRPr="00A67E9D">
        <w:rPr>
          <w:rFonts w:ascii="Times New Roman" w:hAnsi="Times New Roman" w:cs="Times New Roman"/>
          <w:sz w:val="24"/>
          <w:szCs w:val="24"/>
          <w:vertAlign w:val="superscript"/>
        </w:rPr>
        <w:footnoteReference w:id="39"/>
      </w:r>
      <w:r w:rsidRPr="00A67E9D">
        <w:rPr>
          <w:rFonts w:ascii="Times New Roman" w:hAnsi="Times New Roman" w:cs="Times New Roman"/>
          <w:sz w:val="24"/>
          <w:szCs w:val="24"/>
        </w:rPr>
        <w:t xml:space="preserve"> and then developing and answering their objections to God’s gracious gift of salvation with the wisdom, love, and kindness that comes from spending time with and being molded by the Potter!  One should never change the message, but one should make every effort through the guidance of the Holy Spirit to speak truth into the life of another in way that is relevant to them.</w:t>
      </w:r>
      <w:r w:rsidRPr="00A67E9D">
        <w:rPr>
          <w:rFonts w:ascii="Times New Roman" w:hAnsi="Times New Roman" w:cs="Times New Roman"/>
          <w:sz w:val="24"/>
          <w:szCs w:val="24"/>
          <w:vertAlign w:val="superscript"/>
        </w:rPr>
        <w:footnoteReference w:id="40"/>
      </w:r>
      <w:r w:rsidRPr="00A67E9D">
        <w:rPr>
          <w:rFonts w:ascii="Times New Roman" w:hAnsi="Times New Roman" w:cs="Times New Roman"/>
          <w:sz w:val="24"/>
          <w:szCs w:val="24"/>
        </w:rPr>
        <w:t xml:space="preserve">  Our conversations with unbelievers are to be seasoned with salt which means that our proclaiming words are not fuel by “brow-beating dogmatism,”</w:t>
      </w:r>
      <w:r w:rsidRPr="00A67E9D">
        <w:rPr>
          <w:rFonts w:ascii="Times New Roman" w:hAnsi="Times New Roman" w:cs="Times New Roman"/>
          <w:sz w:val="24"/>
          <w:szCs w:val="24"/>
          <w:vertAlign w:val="superscript"/>
        </w:rPr>
        <w:footnoteReference w:id="41"/>
      </w:r>
      <w:r w:rsidRPr="00A67E9D">
        <w:rPr>
          <w:rFonts w:ascii="Times New Roman" w:hAnsi="Times New Roman" w:cs="Times New Roman"/>
          <w:sz w:val="24"/>
          <w:szCs w:val="24"/>
        </w:rPr>
        <w:t xml:space="preserve"> </w:t>
      </w:r>
      <w:r w:rsidRPr="00A67E9D">
        <w:rPr>
          <w:rFonts w:ascii="Times New Roman" w:hAnsi="Times New Roman" w:cs="Times New Roman"/>
          <w:sz w:val="24"/>
          <w:szCs w:val="24"/>
        </w:rPr>
        <w:lastRenderedPageBreak/>
        <w:t>but marked by “purity, wholesomeness,”</w:t>
      </w:r>
      <w:r w:rsidRPr="00A67E9D">
        <w:rPr>
          <w:rFonts w:ascii="Times New Roman" w:hAnsi="Times New Roman" w:cs="Times New Roman"/>
          <w:sz w:val="24"/>
          <w:szCs w:val="24"/>
          <w:vertAlign w:val="superscript"/>
        </w:rPr>
        <w:footnoteReference w:id="42"/>
      </w:r>
      <w:r w:rsidRPr="00A67E9D">
        <w:rPr>
          <w:rFonts w:ascii="Times New Roman" w:hAnsi="Times New Roman" w:cs="Times New Roman"/>
          <w:sz w:val="24"/>
          <w:szCs w:val="24"/>
        </w:rPr>
        <w:t xml:space="preserve"> pleasantness, attractiveness, charm, and winsomeness.”</w:t>
      </w:r>
      <w:r w:rsidRPr="00A67E9D">
        <w:rPr>
          <w:rFonts w:ascii="Times New Roman" w:hAnsi="Times New Roman" w:cs="Times New Roman"/>
          <w:sz w:val="24"/>
          <w:szCs w:val="24"/>
          <w:vertAlign w:val="superscript"/>
        </w:rPr>
        <w:footnoteReference w:id="43"/>
      </w:r>
      <w:r w:rsidRPr="00A67E9D">
        <w:rPr>
          <w:rFonts w:ascii="Times New Roman" w:hAnsi="Times New Roman" w:cs="Times New Roman"/>
          <w:sz w:val="24"/>
          <w:szCs w:val="24"/>
        </w:rPr>
        <w:t xml:space="preserve">  </w:t>
      </w:r>
    </w:p>
    <w:p w14:paraId="16D0EC6B" w14:textId="782DEDB3" w:rsidR="006E2358" w:rsidRDefault="006E2358" w:rsidP="006E2358">
      <w:pPr>
        <w:pStyle w:val="IntenseQuote"/>
      </w:pPr>
      <w:r>
        <w:rPr>
          <w:noProof/>
        </w:rPr>
        <w:drawing>
          <wp:anchor distT="0" distB="0" distL="114300" distR="114300" simplePos="0" relativeHeight="251664384" behindDoc="0" locked="0" layoutInCell="1" allowOverlap="1" wp14:anchorId="334BA3B3" wp14:editId="79782F0C">
            <wp:simplePos x="0" y="0"/>
            <wp:positionH relativeFrom="column">
              <wp:posOffset>4381500</wp:posOffset>
            </wp:positionH>
            <wp:positionV relativeFrom="paragraph">
              <wp:posOffset>1301115</wp:posOffset>
            </wp:positionV>
            <wp:extent cx="2591435" cy="1457325"/>
            <wp:effectExtent l="0" t="0" r="0" b="9525"/>
            <wp:wrapSquare wrapText="bothSides"/>
            <wp:docPr id="5" name="Picture 4" descr="Evangelism: God's Part and 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angelism: God's Part and Ou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143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4C8" w:rsidRPr="00A67E9D">
        <w:t xml:space="preserve">We are not to speak with indifference or animosity towards the fallen but instead out of love and the desire to share in God’s wish that they not perish (2 Peter 3:9)!  Paul is not saying that we defend the Gospel message by speaking with clever words but instead with wisdom from God and the demonstration of His power as seen in how He has transformed our very lives (1 Corinthians 2:4-5)!  </w:t>
      </w:r>
    </w:p>
    <w:p w14:paraId="65CDE597" w14:textId="530F8E3F" w:rsidR="004024C8" w:rsidRPr="00A67E9D" w:rsidRDefault="004024C8" w:rsidP="001F7135">
      <w:pPr>
        <w:jc w:val="both"/>
        <w:rPr>
          <w:rFonts w:ascii="Times New Roman" w:hAnsi="Times New Roman" w:cs="Times New Roman"/>
          <w:sz w:val="24"/>
          <w:szCs w:val="24"/>
        </w:rPr>
      </w:pPr>
      <w:r w:rsidRPr="00A67E9D">
        <w:rPr>
          <w:rFonts w:ascii="Times New Roman" w:hAnsi="Times New Roman" w:cs="Times New Roman"/>
          <w:sz w:val="24"/>
          <w:szCs w:val="24"/>
        </w:rPr>
        <w:t>Such “living” conversations are far from boring for we the redeemed masterpieces of God’s grace have much to say about how God saved a wretch like us and therefore can do the same for them!  So, tell all who ask the reasons why you have hope in the Lord with passion, clarity, in words they understand, and in love let your light shine so that in doing so they might see your good deeds (holy living) and come to praise God the Father in heaven!</w:t>
      </w:r>
    </w:p>
    <w:p w14:paraId="15FA8F48" w14:textId="77777777" w:rsidR="007B47CF" w:rsidRDefault="007B47CF" w:rsidP="004024C8">
      <w:pPr>
        <w:rPr>
          <w:rFonts w:ascii="Times New Roman" w:hAnsi="Times New Roman" w:cs="Times New Roman"/>
          <w:sz w:val="24"/>
          <w:szCs w:val="24"/>
        </w:rPr>
      </w:pPr>
    </w:p>
    <w:p w14:paraId="3226C4D0" w14:textId="77777777" w:rsidR="006E2358" w:rsidRDefault="006E2358" w:rsidP="004024C8">
      <w:pPr>
        <w:rPr>
          <w:rFonts w:ascii="Times New Roman" w:hAnsi="Times New Roman" w:cs="Times New Roman"/>
          <w:sz w:val="24"/>
          <w:szCs w:val="24"/>
        </w:rPr>
      </w:pPr>
    </w:p>
    <w:p w14:paraId="3CB5B4C5" w14:textId="77777777" w:rsidR="006E2358" w:rsidRPr="00A67E9D" w:rsidRDefault="006E2358" w:rsidP="004024C8">
      <w:pPr>
        <w:rPr>
          <w:rFonts w:ascii="Times New Roman" w:hAnsi="Times New Roman" w:cs="Times New Roman"/>
          <w:sz w:val="24"/>
          <w:szCs w:val="24"/>
        </w:rPr>
      </w:pPr>
    </w:p>
    <w:p w14:paraId="5DF043DE" w14:textId="6E95BEF2" w:rsidR="007B47CF" w:rsidRDefault="007B47CF" w:rsidP="006E2358">
      <w:pPr>
        <w:pStyle w:val="Heading1"/>
        <w:rPr>
          <w:b/>
          <w:bCs/>
        </w:rPr>
      </w:pPr>
      <w:r w:rsidRPr="006E2358">
        <w:rPr>
          <w:b/>
          <w:bCs/>
        </w:rPr>
        <w:t>Conclusion</w:t>
      </w:r>
    </w:p>
    <w:p w14:paraId="45A1EDFC" w14:textId="77777777" w:rsidR="006E2358" w:rsidRPr="006E2358" w:rsidRDefault="006E2358" w:rsidP="006E2358"/>
    <w:p w14:paraId="6F5A2D78" w14:textId="1C941673" w:rsidR="007B47CF" w:rsidRPr="00A67E9D" w:rsidRDefault="007B47CF" w:rsidP="001F7135">
      <w:pPr>
        <w:jc w:val="both"/>
        <w:rPr>
          <w:rFonts w:ascii="Times New Roman" w:hAnsi="Times New Roman" w:cs="Times New Roman"/>
          <w:sz w:val="24"/>
          <w:szCs w:val="24"/>
        </w:rPr>
      </w:pPr>
      <w:r w:rsidRPr="00A67E9D">
        <w:rPr>
          <w:rFonts w:ascii="Times New Roman" w:hAnsi="Times New Roman" w:cs="Times New Roman"/>
          <w:sz w:val="24"/>
          <w:szCs w:val="24"/>
        </w:rPr>
        <w:tab/>
        <w:t xml:space="preserve">One of the greatest miracles a person can embrace in one’s lifetime is to be born of the water and the Spirit!  To not have one’s sins counted against oneself and be eternally adopted into God’s family </w:t>
      </w:r>
      <w:r w:rsidR="009E0C95" w:rsidRPr="00A67E9D">
        <w:rPr>
          <w:rFonts w:ascii="Times New Roman" w:hAnsi="Times New Roman" w:cs="Times New Roman"/>
          <w:sz w:val="24"/>
          <w:szCs w:val="24"/>
        </w:rPr>
        <w:t>are</w:t>
      </w:r>
      <w:r w:rsidRPr="00A67E9D">
        <w:rPr>
          <w:rFonts w:ascii="Times New Roman" w:hAnsi="Times New Roman" w:cs="Times New Roman"/>
          <w:sz w:val="24"/>
          <w:szCs w:val="24"/>
        </w:rPr>
        <w:t xml:space="preserve"> truly unmerited blessings that go way beyond anything a human could ever ask or imagine!  And yet even though the saved know they are called to be Christ’s ambassadors, the hands, and feet of His glorious Gospel message, </w:t>
      </w:r>
      <w:r w:rsidR="009E0C95" w:rsidRPr="00A67E9D">
        <w:rPr>
          <w:rFonts w:ascii="Times New Roman" w:hAnsi="Times New Roman" w:cs="Times New Roman"/>
          <w:sz w:val="24"/>
          <w:szCs w:val="24"/>
        </w:rPr>
        <w:t xml:space="preserve">believers </w:t>
      </w:r>
      <w:r w:rsidRPr="00A67E9D">
        <w:rPr>
          <w:rFonts w:ascii="Times New Roman" w:hAnsi="Times New Roman" w:cs="Times New Roman"/>
          <w:sz w:val="24"/>
          <w:szCs w:val="24"/>
        </w:rPr>
        <w:t>still struggle to either have the desire or the ability to effectively evangelize those who are still on the</w:t>
      </w:r>
      <w:r w:rsidR="009E0C95" w:rsidRPr="00A67E9D">
        <w:rPr>
          <w:rFonts w:ascii="Times New Roman" w:hAnsi="Times New Roman" w:cs="Times New Roman"/>
          <w:sz w:val="24"/>
          <w:szCs w:val="24"/>
        </w:rPr>
        <w:t xml:space="preserve"> broad</w:t>
      </w:r>
      <w:r w:rsidRPr="00A67E9D">
        <w:rPr>
          <w:rFonts w:ascii="Times New Roman" w:hAnsi="Times New Roman" w:cs="Times New Roman"/>
          <w:sz w:val="24"/>
          <w:szCs w:val="24"/>
        </w:rPr>
        <w:t xml:space="preserve"> path that leads to destruction.  In today’s passage Paul gave us five key steps to effective evangelism.  First, if we want to reach the lost souls we</w:t>
      </w:r>
      <w:r w:rsidR="00F379FD" w:rsidRPr="00A67E9D">
        <w:rPr>
          <w:rFonts w:ascii="Times New Roman" w:hAnsi="Times New Roman" w:cs="Times New Roman"/>
          <w:sz w:val="24"/>
          <w:szCs w:val="24"/>
        </w:rPr>
        <w:t xml:space="preserve"> must be continuously going to God in prayer.  Before </w:t>
      </w:r>
      <w:r w:rsidR="009E0C95" w:rsidRPr="00A67E9D">
        <w:rPr>
          <w:rFonts w:ascii="Times New Roman" w:hAnsi="Times New Roman" w:cs="Times New Roman"/>
          <w:sz w:val="24"/>
          <w:szCs w:val="24"/>
        </w:rPr>
        <w:t xml:space="preserve">our heavenly Father </w:t>
      </w:r>
      <w:r w:rsidR="00F379FD" w:rsidRPr="00A67E9D">
        <w:rPr>
          <w:rFonts w:ascii="Times New Roman" w:hAnsi="Times New Roman" w:cs="Times New Roman"/>
          <w:sz w:val="24"/>
          <w:szCs w:val="24"/>
        </w:rPr>
        <w:t xml:space="preserve">we ask that </w:t>
      </w:r>
      <w:r w:rsidR="009E0C95" w:rsidRPr="00A67E9D">
        <w:rPr>
          <w:rFonts w:ascii="Times New Roman" w:hAnsi="Times New Roman" w:cs="Times New Roman"/>
          <w:sz w:val="24"/>
          <w:szCs w:val="24"/>
        </w:rPr>
        <w:t>not only might He</w:t>
      </w:r>
      <w:r w:rsidR="00F379FD" w:rsidRPr="00A67E9D">
        <w:rPr>
          <w:rFonts w:ascii="Times New Roman" w:hAnsi="Times New Roman" w:cs="Times New Roman"/>
          <w:sz w:val="24"/>
          <w:szCs w:val="24"/>
        </w:rPr>
        <w:t xml:space="preserve"> keep molding our hearts back into His image </w:t>
      </w:r>
      <w:r w:rsidR="009E0C95" w:rsidRPr="00A67E9D">
        <w:rPr>
          <w:rFonts w:ascii="Times New Roman" w:hAnsi="Times New Roman" w:cs="Times New Roman"/>
          <w:sz w:val="24"/>
          <w:szCs w:val="24"/>
        </w:rPr>
        <w:t xml:space="preserve">but also that he might reveal His will </w:t>
      </w:r>
      <w:r w:rsidR="00F379FD" w:rsidRPr="00A67E9D">
        <w:rPr>
          <w:rFonts w:ascii="Times New Roman" w:hAnsi="Times New Roman" w:cs="Times New Roman"/>
          <w:sz w:val="24"/>
          <w:szCs w:val="24"/>
        </w:rPr>
        <w:t xml:space="preserve">relating to who, where, when, and how we are to proclaim the Good News!  The second step is to pray that God will open doors for those with the gift of evangelism to plant seeds of righteousness.  Intercessory prayer is powerful and effective!  </w:t>
      </w:r>
      <w:r w:rsidR="00F379FD" w:rsidRPr="00A67E9D">
        <w:rPr>
          <w:rFonts w:ascii="Times New Roman" w:hAnsi="Times New Roman" w:cs="Times New Roman"/>
          <w:sz w:val="24"/>
          <w:szCs w:val="24"/>
        </w:rPr>
        <w:lastRenderedPageBreak/>
        <w:t xml:space="preserve">The third step to effective evangelism is to ask God </w:t>
      </w:r>
      <w:r w:rsidR="009E0C95" w:rsidRPr="00A67E9D">
        <w:rPr>
          <w:rFonts w:ascii="Times New Roman" w:hAnsi="Times New Roman" w:cs="Times New Roman"/>
          <w:sz w:val="24"/>
          <w:szCs w:val="24"/>
        </w:rPr>
        <w:t xml:space="preserve">to divinely enable </w:t>
      </w:r>
      <w:r w:rsidR="00F379FD" w:rsidRPr="00A67E9D">
        <w:rPr>
          <w:rFonts w:ascii="Times New Roman" w:hAnsi="Times New Roman" w:cs="Times New Roman"/>
          <w:sz w:val="24"/>
          <w:szCs w:val="24"/>
        </w:rPr>
        <w:t xml:space="preserve">one </w:t>
      </w:r>
      <w:r w:rsidR="009E0C95" w:rsidRPr="00A67E9D">
        <w:rPr>
          <w:rFonts w:ascii="Times New Roman" w:hAnsi="Times New Roman" w:cs="Times New Roman"/>
          <w:sz w:val="24"/>
          <w:szCs w:val="24"/>
        </w:rPr>
        <w:t xml:space="preserve">to </w:t>
      </w:r>
      <w:r w:rsidR="00F379FD" w:rsidRPr="00A67E9D">
        <w:rPr>
          <w:rFonts w:ascii="Times New Roman" w:hAnsi="Times New Roman" w:cs="Times New Roman"/>
          <w:sz w:val="24"/>
          <w:szCs w:val="24"/>
        </w:rPr>
        <w:t xml:space="preserve">speak clearly.  The </w:t>
      </w:r>
      <w:r w:rsidR="009E0C95" w:rsidRPr="00A67E9D">
        <w:rPr>
          <w:rFonts w:ascii="Times New Roman" w:hAnsi="Times New Roman" w:cs="Times New Roman"/>
          <w:sz w:val="24"/>
          <w:szCs w:val="24"/>
        </w:rPr>
        <w:t>“</w:t>
      </w:r>
      <w:r w:rsidR="00F379FD" w:rsidRPr="00A67E9D">
        <w:rPr>
          <w:rFonts w:ascii="Times New Roman" w:hAnsi="Times New Roman" w:cs="Times New Roman"/>
          <w:sz w:val="24"/>
          <w:szCs w:val="24"/>
        </w:rPr>
        <w:t>mystery of Christ in you</w:t>
      </w:r>
      <w:r w:rsidR="009E0C95" w:rsidRPr="00A67E9D">
        <w:rPr>
          <w:rFonts w:ascii="Times New Roman" w:hAnsi="Times New Roman" w:cs="Times New Roman"/>
          <w:sz w:val="24"/>
          <w:szCs w:val="24"/>
        </w:rPr>
        <w:t>”</w:t>
      </w:r>
      <w:r w:rsidR="00F379FD" w:rsidRPr="00A67E9D">
        <w:rPr>
          <w:rFonts w:ascii="Times New Roman" w:hAnsi="Times New Roman" w:cs="Times New Roman"/>
          <w:sz w:val="24"/>
          <w:szCs w:val="24"/>
        </w:rPr>
        <w:t xml:space="preserve"> is not easy to convey to a world that sees the cross as </w:t>
      </w:r>
      <w:r w:rsidR="009E0C95" w:rsidRPr="00A67E9D">
        <w:rPr>
          <w:rFonts w:ascii="Times New Roman" w:hAnsi="Times New Roman" w:cs="Times New Roman"/>
          <w:sz w:val="24"/>
          <w:szCs w:val="24"/>
        </w:rPr>
        <w:t xml:space="preserve">mere </w:t>
      </w:r>
      <w:r w:rsidR="00F379FD" w:rsidRPr="00A67E9D">
        <w:rPr>
          <w:rFonts w:ascii="Times New Roman" w:hAnsi="Times New Roman" w:cs="Times New Roman"/>
          <w:sz w:val="24"/>
          <w:szCs w:val="24"/>
        </w:rPr>
        <w:t xml:space="preserve">foolishness!  Fourth, Paul says we are to pray that God will enable us to be wise in the way that we act towards those that we meet.  In the face of a hostile world towards Christ we are not to </w:t>
      </w:r>
      <w:r w:rsidR="009E0C95" w:rsidRPr="00A67E9D">
        <w:rPr>
          <w:rFonts w:ascii="Times New Roman" w:hAnsi="Times New Roman" w:cs="Times New Roman"/>
          <w:sz w:val="24"/>
          <w:szCs w:val="24"/>
        </w:rPr>
        <w:t xml:space="preserve">create </w:t>
      </w:r>
      <w:r w:rsidR="00F379FD" w:rsidRPr="00A67E9D">
        <w:rPr>
          <w:rFonts w:ascii="Times New Roman" w:hAnsi="Times New Roman" w:cs="Times New Roman"/>
          <w:sz w:val="24"/>
          <w:szCs w:val="24"/>
        </w:rPr>
        <w:t xml:space="preserve">private cliques </w:t>
      </w:r>
      <w:r w:rsidR="009E0C95" w:rsidRPr="00A67E9D">
        <w:rPr>
          <w:rFonts w:ascii="Times New Roman" w:hAnsi="Times New Roman" w:cs="Times New Roman"/>
          <w:sz w:val="24"/>
          <w:szCs w:val="24"/>
        </w:rPr>
        <w:t xml:space="preserve">of a believers only club </w:t>
      </w:r>
      <w:r w:rsidR="00F379FD" w:rsidRPr="00A67E9D">
        <w:rPr>
          <w:rFonts w:ascii="Times New Roman" w:hAnsi="Times New Roman" w:cs="Times New Roman"/>
          <w:sz w:val="24"/>
          <w:szCs w:val="24"/>
        </w:rPr>
        <w:t xml:space="preserve">but instead are to </w:t>
      </w:r>
      <w:r w:rsidR="006E2358">
        <w:rPr>
          <w:rFonts w:ascii="Times New Roman" w:hAnsi="Times New Roman" w:cs="Times New Roman"/>
          <w:sz w:val="24"/>
          <w:szCs w:val="24"/>
        </w:rPr>
        <w:t xml:space="preserve">mingle with our neighbours, letting </w:t>
      </w:r>
      <w:r w:rsidR="00F379FD" w:rsidRPr="00A67E9D">
        <w:rPr>
          <w:rFonts w:ascii="Times New Roman" w:hAnsi="Times New Roman" w:cs="Times New Roman"/>
          <w:sz w:val="24"/>
          <w:szCs w:val="24"/>
        </w:rPr>
        <w:t xml:space="preserve">our light shine by </w:t>
      </w:r>
      <w:r w:rsidR="009E0C95" w:rsidRPr="00A67E9D">
        <w:rPr>
          <w:rFonts w:ascii="Times New Roman" w:hAnsi="Times New Roman" w:cs="Times New Roman"/>
          <w:sz w:val="24"/>
          <w:szCs w:val="24"/>
        </w:rPr>
        <w:t>i</w:t>
      </w:r>
      <w:r w:rsidR="00F379FD" w:rsidRPr="00A67E9D">
        <w:rPr>
          <w:rFonts w:ascii="Times New Roman" w:hAnsi="Times New Roman" w:cs="Times New Roman"/>
          <w:sz w:val="24"/>
          <w:szCs w:val="24"/>
        </w:rPr>
        <w:t xml:space="preserve">mitating Christ who is God’s pattern for full and righteous living.  And </w:t>
      </w:r>
      <w:r w:rsidR="009E0C95" w:rsidRPr="00A67E9D">
        <w:rPr>
          <w:rFonts w:ascii="Times New Roman" w:hAnsi="Times New Roman" w:cs="Times New Roman"/>
          <w:sz w:val="24"/>
          <w:szCs w:val="24"/>
        </w:rPr>
        <w:t>finally,</w:t>
      </w:r>
      <w:r w:rsidR="00F379FD" w:rsidRPr="00A67E9D">
        <w:rPr>
          <w:rFonts w:ascii="Times New Roman" w:hAnsi="Times New Roman" w:cs="Times New Roman"/>
          <w:sz w:val="24"/>
          <w:szCs w:val="24"/>
        </w:rPr>
        <w:t xml:space="preserve"> if we want to be effective in </w:t>
      </w:r>
      <w:r w:rsidR="009E0C95" w:rsidRPr="00A67E9D">
        <w:rPr>
          <w:rFonts w:ascii="Times New Roman" w:hAnsi="Times New Roman" w:cs="Times New Roman"/>
          <w:sz w:val="24"/>
          <w:szCs w:val="24"/>
        </w:rPr>
        <w:t>evangelism,</w:t>
      </w:r>
      <w:r w:rsidR="00F379FD" w:rsidRPr="00A67E9D">
        <w:rPr>
          <w:rFonts w:ascii="Times New Roman" w:hAnsi="Times New Roman" w:cs="Times New Roman"/>
          <w:sz w:val="24"/>
          <w:szCs w:val="24"/>
        </w:rPr>
        <w:t xml:space="preserve"> we are to proclaim the Good News </w:t>
      </w:r>
      <w:r w:rsidR="009E0C95" w:rsidRPr="00A67E9D">
        <w:rPr>
          <w:rFonts w:ascii="Times New Roman" w:hAnsi="Times New Roman" w:cs="Times New Roman"/>
          <w:sz w:val="24"/>
          <w:szCs w:val="24"/>
        </w:rPr>
        <w:t>with words filled with His grace and seasoned with salt!  Tell them about Jesus with God-given words they can understand and with a heart that truly desires for them to be saved!  Are you actively praying for the opportunity to tell others about Jesus?</w:t>
      </w:r>
    </w:p>
    <w:p w14:paraId="7F497420" w14:textId="77777777" w:rsidR="009E0C95" w:rsidRDefault="009E0C95" w:rsidP="004024C8">
      <w:pPr>
        <w:rPr>
          <w:rFonts w:ascii="Times New Roman" w:hAnsi="Times New Roman" w:cs="Times New Roman"/>
          <w:sz w:val="24"/>
          <w:szCs w:val="24"/>
        </w:rPr>
      </w:pPr>
    </w:p>
    <w:p w14:paraId="4CE180A8" w14:textId="77777777" w:rsidR="009E0C95" w:rsidRDefault="009E0C95" w:rsidP="004024C8">
      <w:pPr>
        <w:rPr>
          <w:rFonts w:ascii="Times New Roman" w:hAnsi="Times New Roman" w:cs="Times New Roman"/>
          <w:sz w:val="24"/>
          <w:szCs w:val="24"/>
        </w:rPr>
      </w:pPr>
    </w:p>
    <w:p w14:paraId="22D792B8" w14:textId="77777777" w:rsidR="004024C8" w:rsidRPr="004024C8" w:rsidRDefault="004024C8" w:rsidP="003B744B">
      <w:pPr>
        <w:rPr>
          <w:rFonts w:ascii="Times New Roman" w:hAnsi="Times New Roman" w:cs="Times New Roman"/>
          <w:sz w:val="24"/>
          <w:szCs w:val="24"/>
        </w:rPr>
      </w:pPr>
    </w:p>
    <w:sectPr w:rsidR="004024C8" w:rsidRPr="004024C8" w:rsidSect="00B43E43">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5674" w14:textId="77777777" w:rsidR="00AD1E15" w:rsidRDefault="00AD1E15" w:rsidP="00745DFE">
      <w:pPr>
        <w:spacing w:after="0" w:line="240" w:lineRule="auto"/>
      </w:pPr>
      <w:r>
        <w:separator/>
      </w:r>
    </w:p>
  </w:endnote>
  <w:endnote w:type="continuationSeparator" w:id="0">
    <w:p w14:paraId="5A57EDA0" w14:textId="77777777" w:rsidR="00AD1E15" w:rsidRDefault="00AD1E15"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A80E" w14:textId="77777777" w:rsidR="00AD1E15" w:rsidRDefault="00AD1E15" w:rsidP="00745DFE">
      <w:pPr>
        <w:spacing w:after="0" w:line="240" w:lineRule="auto"/>
      </w:pPr>
      <w:r>
        <w:separator/>
      </w:r>
    </w:p>
  </w:footnote>
  <w:footnote w:type="continuationSeparator" w:id="0">
    <w:p w14:paraId="36D0E15C" w14:textId="77777777" w:rsidR="00AD1E15" w:rsidRDefault="00AD1E15" w:rsidP="00745DFE">
      <w:pPr>
        <w:spacing w:after="0" w:line="240" w:lineRule="auto"/>
      </w:pPr>
      <w:r>
        <w:continuationSeparator/>
      </w:r>
    </w:p>
  </w:footnote>
  <w:footnote w:id="1">
    <w:p w14:paraId="13FEF272" w14:textId="77777777" w:rsidR="004024C8" w:rsidRPr="00795AB7" w:rsidRDefault="004024C8" w:rsidP="004024C8">
      <w:pPr>
        <w:pStyle w:val="FootnoteText"/>
        <w:rPr>
          <w:sz w:val="16"/>
          <w:szCs w:val="16"/>
        </w:rPr>
      </w:pPr>
      <w:r w:rsidRPr="00795AB7">
        <w:rPr>
          <w:rStyle w:val="FootnoteReference"/>
          <w:sz w:val="16"/>
          <w:szCs w:val="16"/>
        </w:rPr>
        <w:footnoteRef/>
      </w:r>
      <w:r w:rsidRPr="00795AB7">
        <w:rPr>
          <w:sz w:val="16"/>
          <w:szCs w:val="16"/>
        </w:rPr>
        <w:t xml:space="preserve"> Taken from the following website:  </w:t>
      </w:r>
      <w:hyperlink r:id="rId1" w:history="1">
        <w:r w:rsidRPr="00795AB7">
          <w:rPr>
            <w:rStyle w:val="Hyperlink"/>
            <w:sz w:val="16"/>
            <w:szCs w:val="16"/>
          </w:rPr>
          <w:t>We Asked 1,600+ Christians Why They Don't Share Their Faith - Jesus Film Project</w:t>
        </w:r>
      </w:hyperlink>
    </w:p>
  </w:footnote>
  <w:footnote w:id="2">
    <w:p w14:paraId="4B13261F"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C. Lucas, </w:t>
      </w:r>
      <w:hyperlink r:id="rId2" w:history="1">
        <w:r w:rsidRPr="00795AB7">
          <w:rPr>
            <w:i/>
            <w:color w:val="0000FF"/>
            <w:sz w:val="16"/>
            <w:szCs w:val="16"/>
            <w:u w:val="single"/>
          </w:rPr>
          <w:t>Fullness &amp; Freedom: The Message of Colossians &amp; Philemon</w:t>
        </w:r>
      </w:hyperlink>
      <w:r w:rsidRPr="00795AB7">
        <w:rPr>
          <w:sz w:val="16"/>
          <w:szCs w:val="16"/>
        </w:rPr>
        <w:t>, The Bible Speaks Today (Downers Grove, IL: InterVarsity Press, 1980), 171.</w:t>
      </w:r>
    </w:p>
  </w:footnote>
  <w:footnote w:id="3">
    <w:p w14:paraId="38AA52B9"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Kent Hughes, </w:t>
      </w:r>
      <w:hyperlink r:id="rId3" w:history="1">
        <w:r w:rsidRPr="00795AB7">
          <w:rPr>
            <w:i/>
            <w:color w:val="0000FF"/>
            <w:sz w:val="16"/>
            <w:szCs w:val="16"/>
            <w:u w:val="single"/>
          </w:rPr>
          <w:t>Colossians and Philemon: The Supremacy of Christ</w:t>
        </w:r>
      </w:hyperlink>
      <w:r w:rsidRPr="00795AB7">
        <w:rPr>
          <w:sz w:val="16"/>
          <w:szCs w:val="16"/>
        </w:rPr>
        <w:t>, Preaching the Word (Westchester, IL: Crossway Books, 1989), 135.</w:t>
      </w:r>
    </w:p>
  </w:footnote>
  <w:footnote w:id="4">
    <w:p w14:paraId="7934466A"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Kent Hughes, </w:t>
      </w:r>
      <w:hyperlink r:id="rId4" w:history="1">
        <w:r w:rsidRPr="00795AB7">
          <w:rPr>
            <w:i/>
            <w:color w:val="0000FF"/>
            <w:sz w:val="16"/>
            <w:szCs w:val="16"/>
            <w:u w:val="single"/>
          </w:rPr>
          <w:t>Colossians and Philemon: The Supremacy of Christ</w:t>
        </w:r>
      </w:hyperlink>
      <w:r w:rsidRPr="00795AB7">
        <w:rPr>
          <w:sz w:val="16"/>
          <w:szCs w:val="16"/>
        </w:rPr>
        <w:t>, Preaching the Word (Westchester, IL: Crossway Books, 1989), 136.</w:t>
      </w:r>
    </w:p>
  </w:footnote>
  <w:footnote w:id="5">
    <w:p w14:paraId="657E4E16"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Ian S McNaughton, </w:t>
      </w:r>
      <w:hyperlink r:id="rId5" w:history="1">
        <w:r w:rsidRPr="00795AB7">
          <w:rPr>
            <w:i/>
            <w:color w:val="0000FF"/>
            <w:sz w:val="16"/>
            <w:szCs w:val="16"/>
            <w:u w:val="single"/>
          </w:rPr>
          <w:t>Opening up Colossians and Philemon</w:t>
        </w:r>
      </w:hyperlink>
      <w:r w:rsidRPr="00795AB7">
        <w:rPr>
          <w:sz w:val="16"/>
          <w:szCs w:val="16"/>
        </w:rPr>
        <w:t>, Opening Up Commentary (Leominster: Day One Publications, 2006), 83.</w:t>
      </w:r>
    </w:p>
  </w:footnote>
  <w:footnote w:id="6">
    <w:p w14:paraId="39868C51"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H. D. M. Spence-Jones, ed., </w:t>
      </w:r>
      <w:hyperlink r:id="rId6" w:history="1">
        <w:r w:rsidRPr="00795AB7">
          <w:rPr>
            <w:i/>
            <w:color w:val="0000FF"/>
            <w:sz w:val="16"/>
            <w:szCs w:val="16"/>
            <w:u w:val="single"/>
          </w:rPr>
          <w:t>Colossians</w:t>
        </w:r>
      </w:hyperlink>
      <w:r w:rsidRPr="00795AB7">
        <w:rPr>
          <w:sz w:val="16"/>
          <w:szCs w:val="16"/>
        </w:rPr>
        <w:t>, The Pulpit Commentary (London; New York: Funk &amp; Wagnalls Company, 1909), 209.</w:t>
      </w:r>
    </w:p>
  </w:footnote>
  <w:footnote w:id="7">
    <w:p w14:paraId="79C1CF99" w14:textId="77777777" w:rsidR="004024C8" w:rsidRPr="00795AB7" w:rsidRDefault="004024C8" w:rsidP="004024C8">
      <w:pPr>
        <w:pStyle w:val="FootnoteText"/>
        <w:rPr>
          <w:sz w:val="16"/>
          <w:szCs w:val="16"/>
        </w:rPr>
      </w:pPr>
      <w:r w:rsidRPr="00795AB7">
        <w:rPr>
          <w:rStyle w:val="FootnoteReference"/>
          <w:sz w:val="16"/>
          <w:szCs w:val="16"/>
        </w:rPr>
        <w:footnoteRef/>
      </w:r>
      <w:r w:rsidRPr="00795AB7">
        <w:rPr>
          <w:sz w:val="16"/>
          <w:szCs w:val="16"/>
        </w:rPr>
        <w:t xml:space="preserve"> I believe this quote was from Robert Foster, Celebration of Discipline.</w:t>
      </w:r>
    </w:p>
    <w:p w14:paraId="1B460810" w14:textId="77777777" w:rsidR="004024C8" w:rsidRPr="00795AB7" w:rsidRDefault="004024C8" w:rsidP="004024C8">
      <w:pPr>
        <w:pStyle w:val="FootnoteText"/>
        <w:rPr>
          <w:sz w:val="16"/>
          <w:szCs w:val="16"/>
        </w:rPr>
      </w:pPr>
    </w:p>
  </w:footnote>
  <w:footnote w:id="8">
    <w:p w14:paraId="68AFFB71"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James D. G. Dunn, </w:t>
      </w:r>
      <w:hyperlink r:id="rId7" w:history="1">
        <w:r w:rsidRPr="00795AB7">
          <w:rPr>
            <w:i/>
            <w:color w:val="0000FF"/>
            <w:sz w:val="16"/>
            <w:szCs w:val="16"/>
            <w:u w:val="single"/>
          </w:rPr>
          <w:t>The Epistles to the Colossians and to Philemon: A Commentary on the Greek Text</w:t>
        </w:r>
      </w:hyperlink>
      <w:r w:rsidRPr="00795AB7">
        <w:rPr>
          <w:sz w:val="16"/>
          <w:szCs w:val="16"/>
        </w:rPr>
        <w:t>, New International Greek Testament Commentary (Grand Rapids, MI; Carlisle: William B. Eerdmans Publishing; Paternoster Press, 1996), 262.</w:t>
      </w:r>
    </w:p>
  </w:footnote>
  <w:footnote w:id="9">
    <w:p w14:paraId="424E0FA4"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David E. Garland, </w:t>
      </w:r>
      <w:hyperlink r:id="rId8" w:history="1">
        <w:r w:rsidRPr="00795AB7">
          <w:rPr>
            <w:i/>
            <w:color w:val="0000FF"/>
            <w:sz w:val="16"/>
            <w:szCs w:val="16"/>
            <w:u w:val="single"/>
          </w:rPr>
          <w:t>Colossians and Philemon</w:t>
        </w:r>
      </w:hyperlink>
      <w:r w:rsidRPr="00795AB7">
        <w:rPr>
          <w:sz w:val="16"/>
          <w:szCs w:val="16"/>
        </w:rPr>
        <w:t>, The NIV Application Commentary (Grand Rapids, MI: Zondervan Publishing House, 1998), 271.</w:t>
      </w:r>
    </w:p>
  </w:footnote>
  <w:footnote w:id="10">
    <w:p w14:paraId="47BAEE81"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Douglas J. Moo, </w:t>
      </w:r>
      <w:hyperlink r:id="rId9" w:history="1">
        <w:r w:rsidRPr="00795AB7">
          <w:rPr>
            <w:i/>
            <w:color w:val="0000FF"/>
            <w:sz w:val="16"/>
            <w:szCs w:val="16"/>
            <w:u w:val="single"/>
          </w:rPr>
          <w:t>The Letters to the Colossians and to Philemon</w:t>
        </w:r>
      </w:hyperlink>
      <w:r w:rsidRPr="00795AB7">
        <w:rPr>
          <w:sz w:val="16"/>
          <w:szCs w:val="16"/>
        </w:rPr>
        <w:t>, The Pillar New Testament Commentary (Grand Rapids, MI: William B. Eerdmans Pub. Co., 2008), 320.</w:t>
      </w:r>
    </w:p>
  </w:footnote>
  <w:footnote w:id="11">
    <w:p w14:paraId="695CA23A"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Richard R. Melick, </w:t>
      </w:r>
      <w:hyperlink r:id="rId10" w:history="1">
        <w:r w:rsidRPr="00795AB7">
          <w:rPr>
            <w:i/>
            <w:color w:val="0000FF"/>
            <w:sz w:val="16"/>
            <w:szCs w:val="16"/>
            <w:u w:val="single"/>
          </w:rPr>
          <w:t>Philippians, Colossians, Philemon</w:t>
        </w:r>
      </w:hyperlink>
      <w:r w:rsidRPr="00795AB7">
        <w:rPr>
          <w:sz w:val="16"/>
          <w:szCs w:val="16"/>
        </w:rPr>
        <w:t>, vol. 32, The New American Commentary (Nashville: Broadman &amp; Holman Publishers, 1991), 321–322.</w:t>
      </w:r>
    </w:p>
  </w:footnote>
  <w:footnote w:id="12">
    <w:p w14:paraId="21C88355"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Ian S McNaughton, </w:t>
      </w:r>
      <w:hyperlink r:id="rId11" w:history="1">
        <w:r w:rsidRPr="00795AB7">
          <w:rPr>
            <w:i/>
            <w:color w:val="0000FF"/>
            <w:sz w:val="16"/>
            <w:szCs w:val="16"/>
            <w:u w:val="single"/>
          </w:rPr>
          <w:t>Opening up Colossians and Philemon</w:t>
        </w:r>
      </w:hyperlink>
      <w:r w:rsidRPr="00795AB7">
        <w:rPr>
          <w:sz w:val="16"/>
          <w:szCs w:val="16"/>
        </w:rPr>
        <w:t>, Opening Up Commentary (Leominster: Day One Publications, 2006), 82.</w:t>
      </w:r>
    </w:p>
  </w:footnote>
  <w:footnote w:id="13">
    <w:p w14:paraId="23EA2BA2"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Robert G. Bratcher and Eugene Albert Nida, </w:t>
      </w:r>
      <w:hyperlink r:id="rId12" w:history="1">
        <w:r w:rsidRPr="00795AB7">
          <w:rPr>
            <w:i/>
            <w:color w:val="0000FF"/>
            <w:sz w:val="16"/>
            <w:szCs w:val="16"/>
            <w:u w:val="single"/>
          </w:rPr>
          <w:t>A Handbook on Paul’s Letters to the Colossians and to Philemon</w:t>
        </w:r>
      </w:hyperlink>
      <w:r w:rsidRPr="00795AB7">
        <w:rPr>
          <w:sz w:val="16"/>
          <w:szCs w:val="16"/>
        </w:rPr>
        <w:t>, UBS Handbook Series (New York: United Bible Societies, 1993), 99.</w:t>
      </w:r>
    </w:p>
  </w:footnote>
  <w:footnote w:id="14">
    <w:p w14:paraId="699898E0" w14:textId="77777777" w:rsidR="004024C8" w:rsidRDefault="004024C8" w:rsidP="004024C8">
      <w:r w:rsidRPr="00795AB7">
        <w:rPr>
          <w:sz w:val="16"/>
          <w:szCs w:val="16"/>
          <w:vertAlign w:val="superscript"/>
        </w:rPr>
        <w:footnoteRef/>
      </w:r>
      <w:r w:rsidRPr="00795AB7">
        <w:rPr>
          <w:sz w:val="16"/>
          <w:szCs w:val="16"/>
        </w:rPr>
        <w:t xml:space="preserve"> Douglas J. Moo, </w:t>
      </w:r>
      <w:hyperlink r:id="rId13" w:history="1">
        <w:r w:rsidRPr="00795AB7">
          <w:rPr>
            <w:i/>
            <w:color w:val="0000FF"/>
            <w:sz w:val="16"/>
            <w:szCs w:val="16"/>
            <w:u w:val="single"/>
          </w:rPr>
          <w:t>The Letters to the Colossians and to Philemon</w:t>
        </w:r>
      </w:hyperlink>
      <w:r w:rsidRPr="00795AB7">
        <w:rPr>
          <w:sz w:val="16"/>
          <w:szCs w:val="16"/>
        </w:rPr>
        <w:t>, The Pillar New Testament Commentary (Grand Rapids, MI: William B. Eerdmans Pub. Co., 2008), 324.</w:t>
      </w:r>
    </w:p>
  </w:footnote>
  <w:footnote w:id="15">
    <w:p w14:paraId="1E2DBDF7"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Clinton E. Arnold, </w:t>
      </w:r>
      <w:hyperlink r:id="rId14" w:history="1">
        <w:r w:rsidRPr="00795AB7">
          <w:rPr>
            <w:i/>
            <w:color w:val="0000FF"/>
            <w:sz w:val="16"/>
            <w:szCs w:val="16"/>
            <w:u w:val="single"/>
          </w:rPr>
          <w:t>Zondervan Illustrated Bible Backgrounds Commentary: Romans to Philemon.</w:t>
        </w:r>
      </w:hyperlink>
      <w:r w:rsidRPr="00795AB7">
        <w:rPr>
          <w:sz w:val="16"/>
          <w:szCs w:val="16"/>
        </w:rPr>
        <w:t>, vol. 3 (Grand Rapids, MI: Zondervan, 2002), 398.</w:t>
      </w:r>
    </w:p>
  </w:footnote>
  <w:footnote w:id="16">
    <w:p w14:paraId="5BDD787B"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Clinton E. Arnold, </w:t>
      </w:r>
      <w:hyperlink r:id="rId15" w:history="1">
        <w:r w:rsidRPr="00795AB7">
          <w:rPr>
            <w:i/>
            <w:color w:val="0000FF"/>
            <w:sz w:val="16"/>
            <w:szCs w:val="16"/>
            <w:u w:val="single"/>
          </w:rPr>
          <w:t>Zondervan Illustrated Bible Backgrounds Commentary: Romans to Philemon.</w:t>
        </w:r>
      </w:hyperlink>
      <w:r w:rsidRPr="00795AB7">
        <w:rPr>
          <w:sz w:val="16"/>
          <w:szCs w:val="16"/>
        </w:rPr>
        <w:t>, vol. 3 (Grand Rapids, MI: Zondervan, 2002), 398.</w:t>
      </w:r>
    </w:p>
  </w:footnote>
  <w:footnote w:id="17">
    <w:p w14:paraId="5A63F906"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C. Lucas, </w:t>
      </w:r>
      <w:hyperlink r:id="rId16" w:history="1">
        <w:r w:rsidRPr="00795AB7">
          <w:rPr>
            <w:i/>
            <w:color w:val="0000FF"/>
            <w:sz w:val="16"/>
            <w:szCs w:val="16"/>
            <w:u w:val="single"/>
          </w:rPr>
          <w:t>Fullness &amp; Freedom: The Message of Colossians &amp; Philemon</w:t>
        </w:r>
      </w:hyperlink>
      <w:r w:rsidRPr="00795AB7">
        <w:rPr>
          <w:sz w:val="16"/>
          <w:szCs w:val="16"/>
        </w:rPr>
        <w:t>, The Bible Speaks Today (Downers Grove, IL: InterVarsity Press, 1980), 172.</w:t>
      </w:r>
    </w:p>
  </w:footnote>
  <w:footnote w:id="18">
    <w:p w14:paraId="48553C10"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Arthur G. </w:t>
      </w:r>
      <w:proofErr w:type="spellStart"/>
      <w:r w:rsidRPr="00795AB7">
        <w:rPr>
          <w:sz w:val="16"/>
          <w:szCs w:val="16"/>
        </w:rPr>
        <w:t>Patzia</w:t>
      </w:r>
      <w:proofErr w:type="spellEnd"/>
      <w:r w:rsidRPr="00795AB7">
        <w:rPr>
          <w:sz w:val="16"/>
          <w:szCs w:val="16"/>
        </w:rPr>
        <w:t xml:space="preserve">, </w:t>
      </w:r>
      <w:hyperlink r:id="rId17" w:history="1">
        <w:r w:rsidRPr="00795AB7">
          <w:rPr>
            <w:i/>
            <w:color w:val="0000FF"/>
            <w:sz w:val="16"/>
            <w:szCs w:val="16"/>
            <w:u w:val="single"/>
          </w:rPr>
          <w:t>Ephesians, Colossians, Philemon</w:t>
        </w:r>
      </w:hyperlink>
      <w:r w:rsidRPr="00795AB7">
        <w:rPr>
          <w:sz w:val="16"/>
          <w:szCs w:val="16"/>
        </w:rPr>
        <w:t>, Understanding the Bible Commentary Series (Grand Rapids, MI: Baker Books, 2011), 97.</w:t>
      </w:r>
    </w:p>
  </w:footnote>
  <w:footnote w:id="19">
    <w:p w14:paraId="08EE0656"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Douglas J. Moo, </w:t>
      </w:r>
      <w:hyperlink r:id="rId18" w:history="1">
        <w:r w:rsidRPr="00795AB7">
          <w:rPr>
            <w:i/>
            <w:color w:val="0000FF"/>
            <w:sz w:val="16"/>
            <w:szCs w:val="16"/>
            <w:u w:val="single"/>
          </w:rPr>
          <w:t>The Letters to the Colossians and to Philemon</w:t>
        </w:r>
      </w:hyperlink>
      <w:r w:rsidRPr="00795AB7">
        <w:rPr>
          <w:sz w:val="16"/>
          <w:szCs w:val="16"/>
        </w:rPr>
        <w:t>, The Pillar New Testament Commentary (Grand Rapids, MI: William B. Eerdmans Pub. Co., 2008), 323.</w:t>
      </w:r>
    </w:p>
  </w:footnote>
  <w:footnote w:id="20">
    <w:p w14:paraId="2E75C086"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Douglas J. Moo, </w:t>
      </w:r>
      <w:hyperlink r:id="rId19" w:history="1">
        <w:r w:rsidRPr="00795AB7">
          <w:rPr>
            <w:i/>
            <w:color w:val="0000FF"/>
            <w:sz w:val="16"/>
            <w:szCs w:val="16"/>
            <w:u w:val="single"/>
          </w:rPr>
          <w:t>The Letters to the Colossians and to Philemon</w:t>
        </w:r>
      </w:hyperlink>
      <w:r w:rsidRPr="00795AB7">
        <w:rPr>
          <w:sz w:val="16"/>
          <w:szCs w:val="16"/>
        </w:rPr>
        <w:t>, The Pillar New Testament Commentary (Grand Rapids, MI: William B. Eerdmans Pub. Co., 2008), 322.</w:t>
      </w:r>
    </w:p>
  </w:footnote>
  <w:footnote w:id="21">
    <w:p w14:paraId="34C43D30"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H. D. M. Spence-Jones, ed., </w:t>
      </w:r>
      <w:hyperlink r:id="rId20" w:history="1">
        <w:r w:rsidRPr="00795AB7">
          <w:rPr>
            <w:i/>
            <w:color w:val="0000FF"/>
            <w:sz w:val="16"/>
            <w:szCs w:val="16"/>
            <w:u w:val="single"/>
          </w:rPr>
          <w:t>Colossians</w:t>
        </w:r>
      </w:hyperlink>
      <w:r w:rsidRPr="00795AB7">
        <w:rPr>
          <w:sz w:val="16"/>
          <w:szCs w:val="16"/>
        </w:rPr>
        <w:t>, The Pulpit Commentary (London; New York: Funk &amp; Wagnalls Company, 1909), 210.</w:t>
      </w:r>
    </w:p>
  </w:footnote>
  <w:footnote w:id="22">
    <w:p w14:paraId="676C1BFF"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Douglas J. Moo, </w:t>
      </w:r>
      <w:hyperlink r:id="rId21" w:history="1">
        <w:r w:rsidRPr="00795AB7">
          <w:rPr>
            <w:i/>
            <w:color w:val="0000FF"/>
            <w:sz w:val="16"/>
            <w:szCs w:val="16"/>
            <w:u w:val="single"/>
          </w:rPr>
          <w:t>The Letters to the Colossians and to Philemon</w:t>
        </w:r>
      </w:hyperlink>
      <w:r w:rsidRPr="00795AB7">
        <w:rPr>
          <w:sz w:val="16"/>
          <w:szCs w:val="16"/>
        </w:rPr>
        <w:t>, The Pillar New Testament Commentary (Grand Rapids, MI: William B. Eerdmans Pub. Co., 2008), 325.</w:t>
      </w:r>
    </w:p>
  </w:footnote>
  <w:footnote w:id="23">
    <w:p w14:paraId="397B035E"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Kent Hughes, </w:t>
      </w:r>
      <w:hyperlink r:id="rId22" w:history="1">
        <w:r w:rsidRPr="00795AB7">
          <w:rPr>
            <w:i/>
            <w:color w:val="0000FF"/>
            <w:sz w:val="16"/>
            <w:szCs w:val="16"/>
            <w:u w:val="single"/>
          </w:rPr>
          <w:t>Colossians and Philemon: The Supremacy of Christ</w:t>
        </w:r>
      </w:hyperlink>
      <w:r w:rsidRPr="00795AB7">
        <w:rPr>
          <w:sz w:val="16"/>
          <w:szCs w:val="16"/>
        </w:rPr>
        <w:t>, Preaching the Word (Westchester, IL: Crossway Books, 1989), 137–138.</w:t>
      </w:r>
    </w:p>
  </w:footnote>
  <w:footnote w:id="24">
    <w:p w14:paraId="3F3CFF0C"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Kent Hughes, </w:t>
      </w:r>
      <w:hyperlink r:id="rId23" w:history="1">
        <w:r w:rsidRPr="00795AB7">
          <w:rPr>
            <w:i/>
            <w:color w:val="0000FF"/>
            <w:sz w:val="16"/>
            <w:szCs w:val="16"/>
            <w:u w:val="single"/>
          </w:rPr>
          <w:t>Colossians and Philemon: The Supremacy of Christ</w:t>
        </w:r>
      </w:hyperlink>
      <w:r w:rsidRPr="00795AB7">
        <w:rPr>
          <w:sz w:val="16"/>
          <w:szCs w:val="16"/>
        </w:rPr>
        <w:t>, Preaching the Word (Westchester, IL: Crossway Books, 1989), 138.</w:t>
      </w:r>
    </w:p>
  </w:footnote>
  <w:footnote w:id="25">
    <w:p w14:paraId="2211374B"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Kent Hughes, </w:t>
      </w:r>
      <w:hyperlink r:id="rId24" w:history="1">
        <w:r w:rsidRPr="00795AB7">
          <w:rPr>
            <w:i/>
            <w:color w:val="0000FF"/>
            <w:sz w:val="16"/>
            <w:szCs w:val="16"/>
            <w:u w:val="single"/>
          </w:rPr>
          <w:t>Colossians and Philemon: The Supremacy of Christ</w:t>
        </w:r>
      </w:hyperlink>
      <w:r w:rsidRPr="00795AB7">
        <w:rPr>
          <w:sz w:val="16"/>
          <w:szCs w:val="16"/>
        </w:rPr>
        <w:t>, Preaching the Word (Westchester, IL: Crossway Books, 1989), 138.</w:t>
      </w:r>
    </w:p>
  </w:footnote>
  <w:footnote w:id="26">
    <w:p w14:paraId="0982FA1D"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Kent Hughes, </w:t>
      </w:r>
      <w:hyperlink r:id="rId25" w:history="1">
        <w:r w:rsidRPr="00795AB7">
          <w:rPr>
            <w:i/>
            <w:color w:val="0000FF"/>
            <w:sz w:val="16"/>
            <w:szCs w:val="16"/>
            <w:u w:val="single"/>
          </w:rPr>
          <w:t>Colossians and Philemon: The Supremacy of Christ</w:t>
        </w:r>
      </w:hyperlink>
      <w:r w:rsidRPr="00795AB7">
        <w:rPr>
          <w:sz w:val="16"/>
          <w:szCs w:val="16"/>
        </w:rPr>
        <w:t>, Preaching the Word (Westchester, IL: Crossway Books, 1989), 138.</w:t>
      </w:r>
    </w:p>
  </w:footnote>
  <w:footnote w:id="27">
    <w:p w14:paraId="5158E1B3"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Clinton E. Arnold, </w:t>
      </w:r>
      <w:hyperlink r:id="rId26" w:history="1">
        <w:r w:rsidRPr="00795AB7">
          <w:rPr>
            <w:i/>
            <w:color w:val="0000FF"/>
            <w:sz w:val="16"/>
            <w:szCs w:val="16"/>
            <w:u w:val="single"/>
          </w:rPr>
          <w:t>Zondervan Illustrated Bible Backgrounds Commentary: Romans to Philemon.</w:t>
        </w:r>
      </w:hyperlink>
      <w:r w:rsidRPr="00795AB7">
        <w:rPr>
          <w:sz w:val="16"/>
          <w:szCs w:val="16"/>
        </w:rPr>
        <w:t>, vol. 3 (Grand Rapids, MI: Zondervan, 2002), 398.</w:t>
      </w:r>
    </w:p>
  </w:footnote>
  <w:footnote w:id="28">
    <w:p w14:paraId="59D7818B"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C. Lucas, </w:t>
      </w:r>
      <w:hyperlink r:id="rId27" w:history="1">
        <w:r w:rsidRPr="00795AB7">
          <w:rPr>
            <w:i/>
            <w:color w:val="0000FF"/>
            <w:sz w:val="16"/>
            <w:szCs w:val="16"/>
            <w:u w:val="single"/>
          </w:rPr>
          <w:t>Fullness &amp; Freedom: The Message of Colossians &amp; Philemon</w:t>
        </w:r>
      </w:hyperlink>
      <w:r w:rsidRPr="00795AB7">
        <w:rPr>
          <w:sz w:val="16"/>
          <w:szCs w:val="16"/>
        </w:rPr>
        <w:t>, The Bible Speaks Today (Downers Grove, IL: InterVarsity Press, 1980), 173.</w:t>
      </w:r>
    </w:p>
  </w:footnote>
  <w:footnote w:id="29">
    <w:p w14:paraId="3B919274"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C. Lucas, </w:t>
      </w:r>
      <w:hyperlink r:id="rId28" w:history="1">
        <w:r w:rsidRPr="00795AB7">
          <w:rPr>
            <w:i/>
            <w:color w:val="0000FF"/>
            <w:sz w:val="16"/>
            <w:szCs w:val="16"/>
            <w:u w:val="single"/>
          </w:rPr>
          <w:t>Fullness &amp; Freedom: The Message of Colossians &amp; Philemon</w:t>
        </w:r>
      </w:hyperlink>
      <w:r w:rsidRPr="00795AB7">
        <w:rPr>
          <w:sz w:val="16"/>
          <w:szCs w:val="16"/>
        </w:rPr>
        <w:t>, The Bible Speaks Today (Downers Grove, IL: InterVarsity Press, 1980), 174.</w:t>
      </w:r>
    </w:p>
  </w:footnote>
  <w:footnote w:id="30">
    <w:p w14:paraId="5AAC47A0"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Arthur G. </w:t>
      </w:r>
      <w:proofErr w:type="spellStart"/>
      <w:r w:rsidRPr="00795AB7">
        <w:rPr>
          <w:sz w:val="16"/>
          <w:szCs w:val="16"/>
        </w:rPr>
        <w:t>Patzia</w:t>
      </w:r>
      <w:proofErr w:type="spellEnd"/>
      <w:r w:rsidRPr="00795AB7">
        <w:rPr>
          <w:sz w:val="16"/>
          <w:szCs w:val="16"/>
        </w:rPr>
        <w:t xml:space="preserve">, </w:t>
      </w:r>
      <w:hyperlink r:id="rId29" w:history="1">
        <w:r w:rsidRPr="00795AB7">
          <w:rPr>
            <w:i/>
            <w:color w:val="0000FF"/>
            <w:sz w:val="16"/>
            <w:szCs w:val="16"/>
            <w:u w:val="single"/>
          </w:rPr>
          <w:t>Ephesians, Colossians, Philemon</w:t>
        </w:r>
      </w:hyperlink>
      <w:r w:rsidRPr="00795AB7">
        <w:rPr>
          <w:sz w:val="16"/>
          <w:szCs w:val="16"/>
        </w:rPr>
        <w:t>, Understanding the Bible Commentary Series (Grand Rapids, MI: Baker Books, 2011), 97.</w:t>
      </w:r>
    </w:p>
  </w:footnote>
  <w:footnote w:id="31">
    <w:p w14:paraId="1E44BD03"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Douglas J. Moo, </w:t>
      </w:r>
      <w:hyperlink r:id="rId30" w:history="1">
        <w:r w:rsidRPr="00795AB7">
          <w:rPr>
            <w:i/>
            <w:color w:val="0000FF"/>
            <w:sz w:val="16"/>
            <w:szCs w:val="16"/>
            <w:u w:val="single"/>
          </w:rPr>
          <w:t>The Letters to the Colossians and to Philemon</w:t>
        </w:r>
      </w:hyperlink>
      <w:r w:rsidRPr="00795AB7">
        <w:rPr>
          <w:sz w:val="16"/>
          <w:szCs w:val="16"/>
        </w:rPr>
        <w:t>, The Pillar New Testament Commentary (Grand Rapids, MI: William B. Eerdmans Pub. Co., 2008), 327.</w:t>
      </w:r>
    </w:p>
  </w:footnote>
  <w:footnote w:id="32">
    <w:p w14:paraId="4E13E78B"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Arthur G. </w:t>
      </w:r>
      <w:proofErr w:type="spellStart"/>
      <w:r w:rsidRPr="00795AB7">
        <w:rPr>
          <w:sz w:val="16"/>
          <w:szCs w:val="16"/>
        </w:rPr>
        <w:t>Patzia</w:t>
      </w:r>
      <w:proofErr w:type="spellEnd"/>
      <w:r w:rsidRPr="00795AB7">
        <w:rPr>
          <w:sz w:val="16"/>
          <w:szCs w:val="16"/>
        </w:rPr>
        <w:t xml:space="preserve">, </w:t>
      </w:r>
      <w:hyperlink r:id="rId31" w:history="1">
        <w:r w:rsidRPr="00795AB7">
          <w:rPr>
            <w:i/>
            <w:color w:val="0000FF"/>
            <w:sz w:val="16"/>
            <w:szCs w:val="16"/>
            <w:u w:val="single"/>
          </w:rPr>
          <w:t>Ephesians, Colossians, Philemon</w:t>
        </w:r>
      </w:hyperlink>
      <w:r w:rsidRPr="00795AB7">
        <w:rPr>
          <w:sz w:val="16"/>
          <w:szCs w:val="16"/>
        </w:rPr>
        <w:t>, Understanding the Bible Commentary Series (Grand Rapids, MI: Baker Books, 2011), 97.</w:t>
      </w:r>
    </w:p>
  </w:footnote>
  <w:footnote w:id="33">
    <w:p w14:paraId="6CA695F6"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Robert W. Wall, </w:t>
      </w:r>
      <w:hyperlink r:id="rId32" w:history="1">
        <w:r w:rsidRPr="00795AB7">
          <w:rPr>
            <w:i/>
            <w:color w:val="0000FF"/>
            <w:sz w:val="16"/>
            <w:szCs w:val="16"/>
            <w:u w:val="single"/>
          </w:rPr>
          <w:t>Colossians &amp; Philemon</w:t>
        </w:r>
      </w:hyperlink>
      <w:r w:rsidRPr="00795AB7">
        <w:rPr>
          <w:sz w:val="16"/>
          <w:szCs w:val="16"/>
        </w:rPr>
        <w:t>, The IVP New Testament Commentary Series (Downers Grove, IL: InterVarsity Press, 1993), Col 4:5–6.</w:t>
      </w:r>
    </w:p>
  </w:footnote>
  <w:footnote w:id="34">
    <w:p w14:paraId="4DD3EFBC"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Douglas J. Moo, </w:t>
      </w:r>
      <w:hyperlink r:id="rId33" w:history="1">
        <w:r w:rsidRPr="00795AB7">
          <w:rPr>
            <w:i/>
            <w:color w:val="0000FF"/>
            <w:sz w:val="16"/>
            <w:szCs w:val="16"/>
            <w:u w:val="single"/>
          </w:rPr>
          <w:t>The Letters to the Colossians and to Philemon</w:t>
        </w:r>
      </w:hyperlink>
      <w:r w:rsidRPr="00795AB7">
        <w:rPr>
          <w:sz w:val="16"/>
          <w:szCs w:val="16"/>
        </w:rPr>
        <w:t>, The Pillar New Testament Commentary (Grand Rapids, MI: William B. Eerdmans Pub. Co., 2008), 327.</w:t>
      </w:r>
    </w:p>
  </w:footnote>
  <w:footnote w:id="35">
    <w:p w14:paraId="56A0D264"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N. T. Wright, </w:t>
      </w:r>
      <w:hyperlink r:id="rId34" w:history="1">
        <w:r w:rsidRPr="00795AB7">
          <w:rPr>
            <w:i/>
            <w:color w:val="0000FF"/>
            <w:sz w:val="16"/>
            <w:szCs w:val="16"/>
            <w:u w:val="single"/>
          </w:rPr>
          <w:t>Colossians and Philemon: An Introduction and Commentary</w:t>
        </w:r>
      </w:hyperlink>
      <w:r w:rsidRPr="00795AB7">
        <w:rPr>
          <w:sz w:val="16"/>
          <w:szCs w:val="16"/>
        </w:rPr>
        <w:t>, vol. 12, Tyndale New Testament Commentaries (Downers Grove, IL: InterVarsity Press, 1986), 156.</w:t>
      </w:r>
    </w:p>
  </w:footnote>
  <w:footnote w:id="36">
    <w:p w14:paraId="72B43106"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Robert W. Wall, </w:t>
      </w:r>
      <w:hyperlink r:id="rId35" w:history="1">
        <w:r w:rsidRPr="00795AB7">
          <w:rPr>
            <w:i/>
            <w:color w:val="0000FF"/>
            <w:sz w:val="16"/>
            <w:szCs w:val="16"/>
            <w:u w:val="single"/>
          </w:rPr>
          <w:t>Colossians &amp; Philemon</w:t>
        </w:r>
      </w:hyperlink>
      <w:r w:rsidRPr="00795AB7">
        <w:rPr>
          <w:sz w:val="16"/>
          <w:szCs w:val="16"/>
        </w:rPr>
        <w:t>, The IVP New Testament Commentary Series (Downers Grove, IL: InterVarsity Press, 1993), Col 4:5–6.</w:t>
      </w:r>
    </w:p>
  </w:footnote>
  <w:footnote w:id="37">
    <w:p w14:paraId="26EDAE65"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David E. Garland, </w:t>
      </w:r>
      <w:hyperlink r:id="rId36" w:history="1">
        <w:r w:rsidRPr="00795AB7">
          <w:rPr>
            <w:i/>
            <w:color w:val="0000FF"/>
            <w:sz w:val="16"/>
            <w:szCs w:val="16"/>
            <w:u w:val="single"/>
          </w:rPr>
          <w:t>Colossians and Philemon</w:t>
        </w:r>
      </w:hyperlink>
      <w:r w:rsidRPr="00795AB7">
        <w:rPr>
          <w:sz w:val="16"/>
          <w:szCs w:val="16"/>
        </w:rPr>
        <w:t>, The NIV Application Commentary (Grand Rapids, MI: Zondervan Publishing House, 1998), 274.</w:t>
      </w:r>
    </w:p>
  </w:footnote>
  <w:footnote w:id="38">
    <w:p w14:paraId="074818AF"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Kent Hughes, </w:t>
      </w:r>
      <w:hyperlink r:id="rId37" w:history="1">
        <w:r w:rsidRPr="00795AB7">
          <w:rPr>
            <w:i/>
            <w:color w:val="0000FF"/>
            <w:sz w:val="16"/>
            <w:szCs w:val="16"/>
            <w:u w:val="single"/>
          </w:rPr>
          <w:t>Colossians and Philemon: The Supremacy of Christ</w:t>
        </w:r>
      </w:hyperlink>
      <w:r w:rsidRPr="00795AB7">
        <w:rPr>
          <w:sz w:val="16"/>
          <w:szCs w:val="16"/>
        </w:rPr>
        <w:t>, Preaching the Word (Westchester, IL: Crossway Books, 1989), 139.</w:t>
      </w:r>
    </w:p>
  </w:footnote>
  <w:footnote w:id="39">
    <w:p w14:paraId="73E7A9B1"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R. Kent Hughes, </w:t>
      </w:r>
      <w:hyperlink r:id="rId38" w:history="1">
        <w:r w:rsidRPr="00795AB7">
          <w:rPr>
            <w:i/>
            <w:color w:val="0000FF"/>
            <w:sz w:val="16"/>
            <w:szCs w:val="16"/>
            <w:u w:val="single"/>
          </w:rPr>
          <w:t>Colossians and Philemon: The Supremacy of Christ</w:t>
        </w:r>
      </w:hyperlink>
      <w:r w:rsidRPr="00795AB7">
        <w:rPr>
          <w:sz w:val="16"/>
          <w:szCs w:val="16"/>
        </w:rPr>
        <w:t>, Preaching the Word (Westchester, IL: Crossway Books, 1989), 139.</w:t>
      </w:r>
    </w:p>
  </w:footnote>
  <w:footnote w:id="40">
    <w:p w14:paraId="1965ED61"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Craig S. Keener, </w:t>
      </w:r>
      <w:hyperlink r:id="rId39" w:history="1">
        <w:r w:rsidRPr="00795AB7">
          <w:rPr>
            <w:i/>
            <w:color w:val="0000FF"/>
            <w:sz w:val="16"/>
            <w:szCs w:val="16"/>
            <w:u w:val="single"/>
          </w:rPr>
          <w:t>The IVP Bible Background Commentary: New Testament</w:t>
        </w:r>
      </w:hyperlink>
      <w:r w:rsidRPr="00795AB7">
        <w:rPr>
          <w:sz w:val="16"/>
          <w:szCs w:val="16"/>
        </w:rPr>
        <w:t xml:space="preserve"> (Downers Grove, IL: InterVarsity Press, 1993), Col 4:6.</w:t>
      </w:r>
    </w:p>
  </w:footnote>
  <w:footnote w:id="41">
    <w:p w14:paraId="7650624D"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David E. Garland, </w:t>
      </w:r>
      <w:hyperlink r:id="rId40" w:history="1">
        <w:r w:rsidRPr="00795AB7">
          <w:rPr>
            <w:i/>
            <w:color w:val="0000FF"/>
            <w:sz w:val="16"/>
            <w:szCs w:val="16"/>
            <w:u w:val="single"/>
          </w:rPr>
          <w:t>Colossians and Philemon</w:t>
        </w:r>
      </w:hyperlink>
      <w:r w:rsidRPr="00795AB7">
        <w:rPr>
          <w:sz w:val="16"/>
          <w:szCs w:val="16"/>
        </w:rPr>
        <w:t>, The NIV Application Commentary (Grand Rapids, MI: Zondervan Publishing House, 1998), 274.</w:t>
      </w:r>
    </w:p>
  </w:footnote>
  <w:footnote w:id="42">
    <w:p w14:paraId="04D8096E"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Curtis Vaughan, </w:t>
      </w:r>
      <w:hyperlink r:id="rId41" w:history="1">
        <w:r w:rsidRPr="00795AB7">
          <w:rPr>
            <w:color w:val="0000FF"/>
            <w:sz w:val="16"/>
            <w:szCs w:val="16"/>
            <w:u w:val="single"/>
          </w:rPr>
          <w:t>“Colossians,”</w:t>
        </w:r>
      </w:hyperlink>
      <w:r w:rsidRPr="00795AB7">
        <w:rPr>
          <w:sz w:val="16"/>
          <w:szCs w:val="16"/>
        </w:rPr>
        <w:t xml:space="preserve"> in </w:t>
      </w:r>
      <w:r w:rsidRPr="00795AB7">
        <w:rPr>
          <w:i/>
          <w:sz w:val="16"/>
          <w:szCs w:val="16"/>
        </w:rPr>
        <w:t>The Expositor’s Bible Commentary: Ephesians through Philemon</w:t>
      </w:r>
      <w:r w:rsidRPr="00795AB7">
        <w:rPr>
          <w:sz w:val="16"/>
          <w:szCs w:val="16"/>
        </w:rPr>
        <w:t xml:space="preserve">, ed. Frank E. </w:t>
      </w:r>
      <w:proofErr w:type="spellStart"/>
      <w:r w:rsidRPr="00795AB7">
        <w:rPr>
          <w:sz w:val="16"/>
          <w:szCs w:val="16"/>
        </w:rPr>
        <w:t>Gaebelein</w:t>
      </w:r>
      <w:proofErr w:type="spellEnd"/>
      <w:r w:rsidRPr="00795AB7">
        <w:rPr>
          <w:sz w:val="16"/>
          <w:szCs w:val="16"/>
        </w:rPr>
        <w:t>, vol. 11 (Grand Rapids, MI: Zondervan Publishing House, 1981), 222.</w:t>
      </w:r>
    </w:p>
  </w:footnote>
  <w:footnote w:id="43">
    <w:p w14:paraId="6EEE7256" w14:textId="77777777" w:rsidR="004024C8" w:rsidRPr="00795AB7" w:rsidRDefault="004024C8" w:rsidP="004024C8">
      <w:pPr>
        <w:rPr>
          <w:sz w:val="16"/>
          <w:szCs w:val="16"/>
        </w:rPr>
      </w:pPr>
      <w:r w:rsidRPr="00795AB7">
        <w:rPr>
          <w:sz w:val="16"/>
          <w:szCs w:val="16"/>
          <w:vertAlign w:val="superscript"/>
        </w:rPr>
        <w:footnoteRef/>
      </w:r>
      <w:r w:rsidRPr="00795AB7">
        <w:rPr>
          <w:sz w:val="16"/>
          <w:szCs w:val="16"/>
        </w:rPr>
        <w:t xml:space="preserve"> Curtis Vaughan, </w:t>
      </w:r>
      <w:hyperlink r:id="rId42" w:history="1">
        <w:r w:rsidRPr="00795AB7">
          <w:rPr>
            <w:color w:val="0000FF"/>
            <w:sz w:val="16"/>
            <w:szCs w:val="16"/>
            <w:u w:val="single"/>
          </w:rPr>
          <w:t>“Colossians,”</w:t>
        </w:r>
      </w:hyperlink>
      <w:r w:rsidRPr="00795AB7">
        <w:rPr>
          <w:sz w:val="16"/>
          <w:szCs w:val="16"/>
        </w:rPr>
        <w:t xml:space="preserve"> in </w:t>
      </w:r>
      <w:r w:rsidRPr="00795AB7">
        <w:rPr>
          <w:i/>
          <w:sz w:val="16"/>
          <w:szCs w:val="16"/>
        </w:rPr>
        <w:t>The Expositor’s Bible Commentary: Ephesians through Philemon</w:t>
      </w:r>
      <w:r w:rsidRPr="00795AB7">
        <w:rPr>
          <w:sz w:val="16"/>
          <w:szCs w:val="16"/>
        </w:rPr>
        <w:t xml:space="preserve">, ed. Frank E. </w:t>
      </w:r>
      <w:proofErr w:type="spellStart"/>
      <w:r w:rsidRPr="00795AB7">
        <w:rPr>
          <w:sz w:val="16"/>
          <w:szCs w:val="16"/>
        </w:rPr>
        <w:t>Gaebelein</w:t>
      </w:r>
      <w:proofErr w:type="spellEnd"/>
      <w:r w:rsidRPr="00795AB7">
        <w:rPr>
          <w:sz w:val="16"/>
          <w:szCs w:val="16"/>
        </w:rPr>
        <w:t>, vol. 11 (Grand Rapids, MI: Zondervan Publishing House, 1981), 222.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45425"/>
    <w:rsid w:val="00073530"/>
    <w:rsid w:val="000903C8"/>
    <w:rsid w:val="000B4DB3"/>
    <w:rsid w:val="00106136"/>
    <w:rsid w:val="0010697C"/>
    <w:rsid w:val="00121B7B"/>
    <w:rsid w:val="00125D31"/>
    <w:rsid w:val="00144E5B"/>
    <w:rsid w:val="00144F7A"/>
    <w:rsid w:val="00152A95"/>
    <w:rsid w:val="00186898"/>
    <w:rsid w:val="001D293F"/>
    <w:rsid w:val="001F7135"/>
    <w:rsid w:val="00213F08"/>
    <w:rsid w:val="002559BC"/>
    <w:rsid w:val="002B46B3"/>
    <w:rsid w:val="002C1E98"/>
    <w:rsid w:val="002C4B83"/>
    <w:rsid w:val="002D17D0"/>
    <w:rsid w:val="003108E2"/>
    <w:rsid w:val="00330434"/>
    <w:rsid w:val="00336C6D"/>
    <w:rsid w:val="003705D6"/>
    <w:rsid w:val="003722E7"/>
    <w:rsid w:val="003A3F8E"/>
    <w:rsid w:val="003B06B2"/>
    <w:rsid w:val="003B4781"/>
    <w:rsid w:val="003B744B"/>
    <w:rsid w:val="003C05E9"/>
    <w:rsid w:val="003C1165"/>
    <w:rsid w:val="003C7339"/>
    <w:rsid w:val="003E3B04"/>
    <w:rsid w:val="004024C8"/>
    <w:rsid w:val="00403731"/>
    <w:rsid w:val="00424843"/>
    <w:rsid w:val="00460C4C"/>
    <w:rsid w:val="00466492"/>
    <w:rsid w:val="00474D5B"/>
    <w:rsid w:val="00490EC6"/>
    <w:rsid w:val="0049683D"/>
    <w:rsid w:val="004A3C67"/>
    <w:rsid w:val="004F499D"/>
    <w:rsid w:val="00512B24"/>
    <w:rsid w:val="005526D7"/>
    <w:rsid w:val="00553767"/>
    <w:rsid w:val="00561622"/>
    <w:rsid w:val="00574BC5"/>
    <w:rsid w:val="005A5569"/>
    <w:rsid w:val="005C5766"/>
    <w:rsid w:val="006432E5"/>
    <w:rsid w:val="006E2358"/>
    <w:rsid w:val="00731DA8"/>
    <w:rsid w:val="007326C9"/>
    <w:rsid w:val="00735031"/>
    <w:rsid w:val="00745DFE"/>
    <w:rsid w:val="00746529"/>
    <w:rsid w:val="007479BA"/>
    <w:rsid w:val="0075618E"/>
    <w:rsid w:val="00785D08"/>
    <w:rsid w:val="00794A6A"/>
    <w:rsid w:val="00795AB7"/>
    <w:rsid w:val="007B47CF"/>
    <w:rsid w:val="007D4D8E"/>
    <w:rsid w:val="007E53B6"/>
    <w:rsid w:val="007F2CAE"/>
    <w:rsid w:val="00820306"/>
    <w:rsid w:val="00827605"/>
    <w:rsid w:val="00841624"/>
    <w:rsid w:val="0086323C"/>
    <w:rsid w:val="008864F1"/>
    <w:rsid w:val="00892AD2"/>
    <w:rsid w:val="008A0253"/>
    <w:rsid w:val="008A0CEF"/>
    <w:rsid w:val="008A13B7"/>
    <w:rsid w:val="008B2180"/>
    <w:rsid w:val="008D741B"/>
    <w:rsid w:val="008E12E4"/>
    <w:rsid w:val="00912D1C"/>
    <w:rsid w:val="0093564B"/>
    <w:rsid w:val="00947017"/>
    <w:rsid w:val="0098398C"/>
    <w:rsid w:val="00991618"/>
    <w:rsid w:val="009A1FC6"/>
    <w:rsid w:val="009A37BB"/>
    <w:rsid w:val="009A449E"/>
    <w:rsid w:val="009C43FD"/>
    <w:rsid w:val="009E0C95"/>
    <w:rsid w:val="009F39C9"/>
    <w:rsid w:val="00A005CC"/>
    <w:rsid w:val="00A2774B"/>
    <w:rsid w:val="00A53A39"/>
    <w:rsid w:val="00A67E9D"/>
    <w:rsid w:val="00A82601"/>
    <w:rsid w:val="00AB28CC"/>
    <w:rsid w:val="00AD1E15"/>
    <w:rsid w:val="00AE2160"/>
    <w:rsid w:val="00AF20B0"/>
    <w:rsid w:val="00B06F90"/>
    <w:rsid w:val="00B402DA"/>
    <w:rsid w:val="00B43E43"/>
    <w:rsid w:val="00B77A98"/>
    <w:rsid w:val="00B8672B"/>
    <w:rsid w:val="00BA3004"/>
    <w:rsid w:val="00BD6479"/>
    <w:rsid w:val="00C14B84"/>
    <w:rsid w:val="00C23080"/>
    <w:rsid w:val="00D01869"/>
    <w:rsid w:val="00D369FC"/>
    <w:rsid w:val="00D428F7"/>
    <w:rsid w:val="00D55283"/>
    <w:rsid w:val="00D5575C"/>
    <w:rsid w:val="00D73DBA"/>
    <w:rsid w:val="00D76F8C"/>
    <w:rsid w:val="00D85C24"/>
    <w:rsid w:val="00D86AD6"/>
    <w:rsid w:val="00D9736F"/>
    <w:rsid w:val="00DD3000"/>
    <w:rsid w:val="00DD5C19"/>
    <w:rsid w:val="00DD72D0"/>
    <w:rsid w:val="00DF4E93"/>
    <w:rsid w:val="00E0592A"/>
    <w:rsid w:val="00E56313"/>
    <w:rsid w:val="00E56955"/>
    <w:rsid w:val="00E73923"/>
    <w:rsid w:val="00E835F8"/>
    <w:rsid w:val="00EB6575"/>
    <w:rsid w:val="00EC03BD"/>
    <w:rsid w:val="00EC1478"/>
    <w:rsid w:val="00EC3630"/>
    <w:rsid w:val="00EF5A21"/>
    <w:rsid w:val="00F05C96"/>
    <w:rsid w:val="00F379FD"/>
    <w:rsid w:val="00F54E29"/>
    <w:rsid w:val="00FB1332"/>
    <w:rsid w:val="00FB3149"/>
    <w:rsid w:val="00FB58A8"/>
    <w:rsid w:val="00FC68CE"/>
    <w:rsid w:val="00FD7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40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C8"/>
    <w:rPr>
      <w:sz w:val="20"/>
      <w:szCs w:val="20"/>
    </w:rPr>
  </w:style>
  <w:style w:type="character" w:styleId="FootnoteReference">
    <w:name w:val="footnote reference"/>
    <w:basedOn w:val="DefaultParagraphFont"/>
    <w:uiPriority w:val="99"/>
    <w:semiHidden/>
    <w:unhideWhenUsed/>
    <w:rsid w:val="00402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pntccolphm?ref=Bible.Col4.3&amp;off=5411&amp;ctx=nt+makes+clear+that+~Paul+was+held+in+loo" TargetMode="External"/><Relationship Id="rId18" Type="http://schemas.openxmlformats.org/officeDocument/2006/relationships/hyperlink" Target="https://ref.ly/logosres/pntccolphm?ref=Bible.Col4.3&amp;off=3503&amp;ctx=is+proclamation+as+%E2%80%9C~the+mystery%2c%E2%80%9D+%E2%80%9Ckept+" TargetMode="External"/><Relationship Id="rId26" Type="http://schemas.openxmlformats.org/officeDocument/2006/relationships/hyperlink" Target="https://ref.ly/logosres/zibbcnt03?ref=Bible.Col4.5&amp;off=256&amp;ctx=unding+countryside.+~Paul+urges+the+Colos" TargetMode="External"/><Relationship Id="rId39" Type="http://schemas.openxmlformats.org/officeDocument/2006/relationships/hyperlink" Target="https://ref.ly/logosres/bbackcom?ref=Bible.Col4.6&amp;off=248&amp;ctx=avoring+agent%3b+thus+~Paul+probably+refers" TargetMode="External"/><Relationship Id="rId21" Type="http://schemas.openxmlformats.org/officeDocument/2006/relationships/hyperlink" Target="https://ref.ly/logosres/pntccolphm?ref=Bible.Col4.4&amp;off=748&amp;ctx=+(note+the+%E2%80%9Cwe%E2%80%9D)+is+~filled+out+more+spec" TargetMode="External"/><Relationship Id="rId34" Type="http://schemas.openxmlformats.org/officeDocument/2006/relationships/hyperlink" Target="https://ref.ly/logosres/tntc72colus?ref=Bible.Col4.5&amp;off=3&amp;ctx=ee+on+1%3a24%E2%80%932%3a5).%0a5.+~The+Colossians+are+t" TargetMode="External"/><Relationship Id="rId42" Type="http://schemas.openxmlformats.org/officeDocument/2006/relationships/hyperlink" Target="https://ref.ly/logosres/ebc11?ref=Bible.Col4.6&amp;off=358&amp;ctx=asoned+with+salt.%E2%80%9D+%E2%80%9C~Grace%E2%80%9D+(charis)%2c+whi" TargetMode="External"/><Relationship Id="rId7" Type="http://schemas.openxmlformats.org/officeDocument/2006/relationships/hyperlink" Target="https://ref.ly/logosres/nigtccolphl?ref=Bible.Col4.2&amp;off=1718&amp;ctx=rlier+freshness.%EF%BB%BF5%EF%BB%BF+~Moreover%2c+the+link+w" TargetMode="External"/><Relationship Id="rId2" Type="http://schemas.openxmlformats.org/officeDocument/2006/relationships/hyperlink" Target="https://ref.ly/logosres/bstus72col?ref=Bible.Col4.2-4&amp;off=45&amp;ctx=people+(verses+2%E2%80%934)%0a~Effective+evangelism" TargetMode="External"/><Relationship Id="rId16" Type="http://schemas.openxmlformats.org/officeDocument/2006/relationships/hyperlink" Target="https://ref.ly/logosres/bstus72col?ref=Bible.Col4.2-4&amp;off=1395&amp;ctx=mmission+to+preach.+~This+is+God%E2%80%99s+callin" TargetMode="External"/><Relationship Id="rId20" Type="http://schemas.openxmlformats.org/officeDocument/2006/relationships/hyperlink" Target="https://ref.ly/logosres/tpc47b?ref=Bible.Col4.4&amp;off=164&amp;ctx=%3a18%E2%80%9321%2c+27%2c+33%E2%80%9335).+~This+clause+qualifie" TargetMode="External"/><Relationship Id="rId29" Type="http://schemas.openxmlformats.org/officeDocument/2006/relationships/hyperlink" Target="https://ref.ly/logosres/nibcnt70eph?ref=Bible.Col4.5-6&amp;off=127&amp;ctx=cf.+1+Thess.+4%3a12).+~He+would+not+sanctio" TargetMode="External"/><Relationship Id="rId41" Type="http://schemas.openxmlformats.org/officeDocument/2006/relationships/hyperlink" Target="https://ref.ly/logosres/ebc11?ref=Bible.Col4.6&amp;off=568&amp;ctx=licit+in+the+word.%0a%E2%80%9C~Seasoned+with+salt%E2%80%9D+" TargetMode="External"/><Relationship Id="rId1" Type="http://schemas.openxmlformats.org/officeDocument/2006/relationships/hyperlink" Target="https://www.jesusfilm.org/blog/christian-evangelism-statistics/" TargetMode="External"/><Relationship Id="rId6" Type="http://schemas.openxmlformats.org/officeDocument/2006/relationships/hyperlink" Target="https://ref.ly/logosres/tpc47b?ref=Bible.Col4.2&amp;off=814&amp;ctx=ction+in+readiness.+~The+activity+of+the+" TargetMode="External"/><Relationship Id="rId11" Type="http://schemas.openxmlformats.org/officeDocument/2006/relationships/hyperlink" Target="https://ref.ly/logosres/openup72col?ref=Bible.Col4.2&amp;off=177&amp;ctx=with+thanksgiving%E2%80%99.+~Prayer+prevails+with" TargetMode="External"/><Relationship Id="rId24" Type="http://schemas.openxmlformats.org/officeDocument/2006/relationships/hyperlink" Target="https://ref.ly/logosres/prwdcol?ref=Bible.Col4.3&amp;off=3276&amp;ctx=icating+the+gospel.+~There+is+a+great+sto" TargetMode="External"/><Relationship Id="rId32" Type="http://schemas.openxmlformats.org/officeDocument/2006/relationships/hyperlink" Target="https://ref.ly/logosres/ivntccol?ref=Bible.Col4.5-6&amp;off=741&amp;ctx=e+(Lohse+1972%3a167).+~How+many+non-Christi" TargetMode="External"/><Relationship Id="rId37" Type="http://schemas.openxmlformats.org/officeDocument/2006/relationships/hyperlink" Target="https://ref.ly/logosres/prwdcol?ref=Bible.Col4.3&amp;off=5504&amp;ctx=nation+and+respect.+~This+comes+out+of+th" TargetMode="External"/><Relationship Id="rId40" Type="http://schemas.openxmlformats.org/officeDocument/2006/relationships/hyperlink" Target="https://ref.ly/logosres/nivac72col?ref=Bible.Col4.5-6&amp;off=1136&amp;ctx=th+others+and+gives+~three+characteristic" TargetMode="External"/><Relationship Id="rId5" Type="http://schemas.openxmlformats.org/officeDocument/2006/relationships/hyperlink" Target="https://ref.ly/logosres/openup72col?ref=Bible.Col4.2&amp;off=606&amp;ctx=rnestly+in+prayer%E2%80%99.+~Mental%2c+emotional+an" TargetMode="External"/><Relationship Id="rId15" Type="http://schemas.openxmlformats.org/officeDocument/2006/relationships/hyperlink" Target="https://ref.ly/logosres/zibbcnt03?ref=Bible.Col4.3&amp;off=369&amp;ctx=16%3a9%3b+2+Cor.+2%3a12).+~He+can+only+rely+on+" TargetMode="External"/><Relationship Id="rId23" Type="http://schemas.openxmlformats.org/officeDocument/2006/relationships/hyperlink" Target="https://ref.ly/logosres/prwdcol?ref=Bible.Col4.3&amp;off=2107&amp;ctx=esus+said+to+them%2c+%E2%80%98~Who+do+you+say+that+" TargetMode="External"/><Relationship Id="rId28" Type="http://schemas.openxmlformats.org/officeDocument/2006/relationships/hyperlink" Target="https://ref.ly/logosres/bstus72col?ref=Bible.Col4.5-6&amp;off=2065&amp;ctx=+sound+the+retreat.+~Paul+evidently+belie" TargetMode="External"/><Relationship Id="rId36" Type="http://schemas.openxmlformats.org/officeDocument/2006/relationships/hyperlink" Target="https://ref.ly/logosres/nivac72col?ref=Bible.Col4.5-6&amp;off=1822&amp;ctx=relevant+bores.%0a(3)+~Because+believers+li" TargetMode="External"/><Relationship Id="rId10" Type="http://schemas.openxmlformats.org/officeDocument/2006/relationships/hyperlink" Target="https://ref.ly/logosres/nac32?ref=Bible.Col4.2&amp;off=695&amp;ctx=gical+watchfulness.+~The+Colossians+were+" TargetMode="External"/><Relationship Id="rId19" Type="http://schemas.openxmlformats.org/officeDocument/2006/relationships/hyperlink" Target="https://ref.ly/logosres/pntccolphm?ref=Bible.Col4.3&amp;off=2566&amp;ctx=sage+of+the+gospel.+~He+provides+opportun" TargetMode="External"/><Relationship Id="rId31" Type="http://schemas.openxmlformats.org/officeDocument/2006/relationships/hyperlink" Target="https://ref.ly/logosres/nibcnt70eph?ref=Bible.Col4.5-6&amp;off=319&amp;ctx=ess+to+their+faith.+~The+apostle+seeks+to" TargetMode="External"/><Relationship Id="rId4" Type="http://schemas.openxmlformats.org/officeDocument/2006/relationships/hyperlink" Target="https://ref.ly/logosres/prwdcol?ref=Bible.Col4.2&amp;off=1794&amp;ctx=+(Acts+1%3a14%3b+2%3a42).+~The+apostles+were+co" TargetMode="External"/><Relationship Id="rId9" Type="http://schemas.openxmlformats.org/officeDocument/2006/relationships/hyperlink" Target="https://ref.ly/logosres/pntccolphm?ref=Bible.Col4.2&amp;off=2077&amp;ctx=ev.+3%3a2%2c+3%3b+16%3a15).+~What+the+%E2%80%9Cwatching%E2%80%9D+" TargetMode="External"/><Relationship Id="rId14" Type="http://schemas.openxmlformats.org/officeDocument/2006/relationships/hyperlink" Target="https://ref.ly/logosres/zibbcnt03?ref=Bible.Col4.3&amp;off=505&amp;ctx=am+in+chains+(4%3a3).+~The+reference+to+%E2%80%9Cch" TargetMode="External"/><Relationship Id="rId22" Type="http://schemas.openxmlformats.org/officeDocument/2006/relationships/hyperlink" Target="https://ref.ly/logosres/prwdcol?ref=Bible.Col4.3&amp;off=1770&amp;ctx=p+%E2%80%A6+Feed+My+lambs.%E2%80%99+~Some+preachers%2c+howe" TargetMode="External"/><Relationship Id="rId27" Type="http://schemas.openxmlformats.org/officeDocument/2006/relationships/hyperlink" Target="https://ref.ly/logosres/bstus72col?ref=Bible.Col4.5-6&amp;off=45&amp;ctx=ut+God+(verses+5%E2%80%936)%0a~Yes%2c+the+Christian+d" TargetMode="External"/><Relationship Id="rId30" Type="http://schemas.openxmlformats.org/officeDocument/2006/relationships/hyperlink" Target="https://ref.ly/logosres/pntccolphm?ref=Bible.Col4.5&amp;off=2496&amp;ctx=he+false+teachers).+~While+resisting+the+" TargetMode="External"/><Relationship Id="rId35" Type="http://schemas.openxmlformats.org/officeDocument/2006/relationships/hyperlink" Target="https://ref.ly/logosres/ivntccol?ref=Bible.Col4.5-6&amp;off=1478&amp;ctx=gests+two+concerns.+~First%2c+the+wise+comm" TargetMode="External"/><Relationship Id="rId8" Type="http://schemas.openxmlformats.org/officeDocument/2006/relationships/hyperlink" Target="https://ref.ly/logosres/nivac72col?ref=Bible.Col4.2-4&amp;off=947&amp;ctx=+(Mark+14%3a34%2c+38).2+~Vigilant+prayer+prov" TargetMode="External"/><Relationship Id="rId3" Type="http://schemas.openxmlformats.org/officeDocument/2006/relationships/hyperlink" Target="https://ref.ly/logosres/prwdcol?ref=Bible.Col4.2&amp;off=356&amp;ctx=mmunication+of+God.+~Before+there+was+tim" TargetMode="External"/><Relationship Id="rId12" Type="http://schemas.openxmlformats.org/officeDocument/2006/relationships/hyperlink" Target="https://ref.ly/logosres/ubshbk72?ref=Bible.Col4.3&amp;off=216&amp;ctx=%E2%80%9Cat+the+same+time.%E2%80%9D+~A+more+satisfactory+" TargetMode="External"/><Relationship Id="rId17" Type="http://schemas.openxmlformats.org/officeDocument/2006/relationships/hyperlink" Target="https://ref.ly/logosres/nibcnt70eph?ref=Bible.Col4.3-4&amp;off=852&amp;ctx=ers+(the+plural+us)+~such+as+Timothy+(1%3a1" TargetMode="External"/><Relationship Id="rId25" Type="http://schemas.openxmlformats.org/officeDocument/2006/relationships/hyperlink" Target="https://ref.ly/logosres/prwdcol?ref=Bible.Col4.3&amp;off=3192&amp;ctx=arly%2c+as+I+should%2c%E2%80%9D+~Paul+acknowledged+th" TargetMode="External"/><Relationship Id="rId33" Type="http://schemas.openxmlformats.org/officeDocument/2006/relationships/hyperlink" Target="https://ref.ly/logosres/pntccolphm?ref=Bible.Col4.5&amp;off=1621&amp;ctx=thought+and+action.+~As+believers+immerse" TargetMode="External"/><Relationship Id="rId38" Type="http://schemas.openxmlformats.org/officeDocument/2006/relationships/hyperlink" Target="https://ref.ly/logosres/prwdcol?ref=Bible.Col4.3&amp;off=5804&amp;ctx=o+it+because+we+are+~genuinely+intere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9</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106</cp:revision>
  <cp:lastPrinted>2023-09-08T22:18:00Z</cp:lastPrinted>
  <dcterms:created xsi:type="dcterms:W3CDTF">2022-11-14T17:35:00Z</dcterms:created>
  <dcterms:modified xsi:type="dcterms:W3CDTF">2023-09-09T10:34:00Z</dcterms:modified>
</cp:coreProperties>
</file>