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260479AD" w:rsidR="00490EC6" w:rsidRPr="001A6FD5" w:rsidRDefault="00490EC6"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The Word of Truth</w:t>
      </w:r>
    </w:p>
    <w:p w14:paraId="0E417BD1" w14:textId="77777777" w:rsidR="00490EC6" w:rsidRPr="001A6FD5" w:rsidRDefault="00490EC6" w:rsidP="00490EC6">
      <w:pPr>
        <w:pStyle w:val="Subtitle"/>
        <w:jc w:val="center"/>
        <w:rPr>
          <w:rFonts w:ascii="Times New Roman" w:hAnsi="Times New Roman" w:cs="Times New Roman"/>
          <w:sz w:val="24"/>
          <w:szCs w:val="24"/>
        </w:rPr>
      </w:pPr>
    </w:p>
    <w:p w14:paraId="0137A844" w14:textId="124DE943" w:rsidR="00490EC6" w:rsidRPr="001A6FD5" w:rsidRDefault="00490EC6" w:rsidP="00490EC6">
      <w:pPr>
        <w:pStyle w:val="Subtitle"/>
        <w:jc w:val="center"/>
        <w:rPr>
          <w:rFonts w:ascii="Times New Roman" w:hAnsi="Times New Roman" w:cs="Times New Roman"/>
          <w:b/>
          <w:color w:val="002060"/>
          <w:sz w:val="24"/>
          <w:szCs w:val="24"/>
        </w:rPr>
      </w:pPr>
      <w:r>
        <w:rPr>
          <w:rFonts w:ascii="Times New Roman" w:hAnsi="Times New Roman" w:cs="Times New Roman"/>
          <w:b/>
          <w:color w:val="FF0000"/>
          <w:sz w:val="24"/>
          <w:szCs w:val="24"/>
        </w:rPr>
        <w:t>James 1:19-26</w:t>
      </w:r>
    </w:p>
    <w:p w14:paraId="4F3EFA0A" w14:textId="77777777" w:rsidR="00490EC6" w:rsidRPr="001A6FD5" w:rsidRDefault="00490EC6" w:rsidP="00490EC6">
      <w:pPr>
        <w:pStyle w:val="Subtitle"/>
        <w:jc w:val="center"/>
        <w:rPr>
          <w:rStyle w:val="Hyperlink"/>
          <w:rFonts w:ascii="Times New Roman" w:hAnsi="Times New Roman" w:cs="Times New Roman"/>
          <w:color w:val="000000" w:themeColor="text1"/>
          <w:sz w:val="24"/>
          <w:szCs w:val="24"/>
        </w:rPr>
      </w:pPr>
      <w:r w:rsidRPr="001A6FD5">
        <w:rPr>
          <w:rFonts w:ascii="Times New Roman" w:hAnsi="Times New Roman" w:cs="Times New Roman"/>
          <w:sz w:val="24"/>
          <w:szCs w:val="24"/>
        </w:rPr>
        <w:t xml:space="preserve">Online Sermon:  </w:t>
      </w:r>
      <w:hyperlink r:id="rId6" w:history="1">
        <w:r w:rsidRPr="001A6FD5">
          <w:rPr>
            <w:rStyle w:val="Hyperlink"/>
            <w:rFonts w:ascii="Times New Roman" w:hAnsi="Times New Roman" w:cs="Times New Roman"/>
            <w:sz w:val="24"/>
            <w:szCs w:val="24"/>
          </w:rPr>
          <w:t>http://www.mckeesfamily.com/?page_id=3567</w:t>
        </w:r>
      </w:hyperlink>
    </w:p>
    <w:p w14:paraId="0B2873FD" w14:textId="77777777" w:rsidR="00490EC6" w:rsidRDefault="00490EC6" w:rsidP="00490EC6">
      <w:pPr>
        <w:ind w:firstLine="720"/>
        <w:rPr>
          <w:rFonts w:ascii="Times New Roman" w:hAnsi="Times New Roman" w:cs="Times New Roman"/>
          <w:sz w:val="24"/>
          <w:szCs w:val="24"/>
        </w:rPr>
      </w:pPr>
    </w:p>
    <w:p w14:paraId="09A92448" w14:textId="249E111B" w:rsidR="00490EC6" w:rsidRPr="00D55283" w:rsidRDefault="00912D1C" w:rsidP="00490EC6">
      <w:pPr>
        <w:ind w:firstLine="720"/>
        <w:rPr>
          <w:rFonts w:ascii="Times New Roman" w:hAnsi="Times New Roman" w:cs="Times New Roman"/>
          <w:sz w:val="24"/>
          <w:szCs w:val="24"/>
        </w:rPr>
      </w:pPr>
      <w:r w:rsidRPr="00D55283">
        <w:rPr>
          <w:rFonts w:ascii="Times New Roman" w:hAnsi="Times New Roman" w:cs="Times New Roman"/>
          <w:noProof/>
          <w:sz w:val="24"/>
          <w:szCs w:val="24"/>
        </w:rPr>
        <w:drawing>
          <wp:anchor distT="0" distB="0" distL="114300" distR="114300" simplePos="0" relativeHeight="251658240" behindDoc="0" locked="0" layoutInCell="1" allowOverlap="1" wp14:anchorId="0D8D6D92" wp14:editId="3D7597DE">
            <wp:simplePos x="0" y="0"/>
            <wp:positionH relativeFrom="margin">
              <wp:align>left</wp:align>
            </wp:positionH>
            <wp:positionV relativeFrom="paragraph">
              <wp:posOffset>1080770</wp:posOffset>
            </wp:positionV>
            <wp:extent cx="2108200" cy="15811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8200" cy="1581150"/>
                    </a:xfrm>
                    <a:prstGeom prst="rect">
                      <a:avLst/>
                    </a:prstGeom>
                    <a:noFill/>
                  </pic:spPr>
                </pic:pic>
              </a:graphicData>
            </a:graphic>
            <wp14:sizeRelH relativeFrom="margin">
              <wp14:pctWidth>0</wp14:pctWidth>
            </wp14:sizeRelH>
            <wp14:sizeRelV relativeFrom="margin">
              <wp14:pctHeight>0</wp14:pctHeight>
            </wp14:sizeRelV>
          </wp:anchor>
        </w:drawing>
      </w:r>
      <w:r w:rsidR="00490EC6" w:rsidRPr="00D55283">
        <w:rPr>
          <w:rFonts w:ascii="Times New Roman" w:hAnsi="Times New Roman" w:cs="Times New Roman"/>
          <w:sz w:val="24"/>
          <w:szCs w:val="24"/>
        </w:rPr>
        <w:t xml:space="preserve">Does your form of religion get you closer to God?  Are the externals of your faith such as going to church regularly, almsgiving, prayer, fasting, reading God’s word, and singing a true reflection of what is in your soul?  Anyone can put on a mask of religious pretentiousness and proudly sit in the seat of self-assessed holiness and fool the masses but when it comes to God who knows your every word, thought, and deed there truly is no place to hide.  In today’s passage James tell us the glorious news that God chose to give us birth through the word of truth!  We have before us a beautiful love letter from God that is like a mirror showing many aspects of His holiness and how far off, we miss the mark of being more like Him!  And yet if we are going to be honest with ourselves, we must confess that </w:t>
      </w:r>
      <w:r w:rsidR="00490EC6" w:rsidRPr="00D55283">
        <w:rPr>
          <w:rFonts w:ascii="Times New Roman" w:hAnsi="Times New Roman" w:cs="Times New Roman"/>
          <w:sz w:val="24"/>
          <w:szCs w:val="24"/>
        </w:rPr>
        <w:t xml:space="preserve">we rarely read God’s word outside of church and even when we do, </w:t>
      </w:r>
      <w:r w:rsidR="00144F7A" w:rsidRPr="00D55283">
        <w:rPr>
          <w:rFonts w:ascii="Times New Roman" w:hAnsi="Times New Roman" w:cs="Times New Roman"/>
          <w:sz w:val="24"/>
          <w:szCs w:val="24"/>
        </w:rPr>
        <w:t xml:space="preserve">often </w:t>
      </w:r>
      <w:r w:rsidR="00490EC6" w:rsidRPr="00D55283">
        <w:rPr>
          <w:rFonts w:ascii="Times New Roman" w:hAnsi="Times New Roman" w:cs="Times New Roman"/>
          <w:sz w:val="24"/>
          <w:szCs w:val="24"/>
        </w:rPr>
        <w:t xml:space="preserve">we are merely looking to amass </w:t>
      </w:r>
      <w:r w:rsidR="00144F7A" w:rsidRPr="00D55283">
        <w:rPr>
          <w:rFonts w:ascii="Times New Roman" w:hAnsi="Times New Roman" w:cs="Times New Roman"/>
          <w:sz w:val="24"/>
          <w:szCs w:val="24"/>
        </w:rPr>
        <w:t xml:space="preserve">Scripture so that we might convince </w:t>
      </w:r>
      <w:r w:rsidR="00490EC6" w:rsidRPr="00D55283">
        <w:rPr>
          <w:rFonts w:ascii="Times New Roman" w:hAnsi="Times New Roman" w:cs="Times New Roman"/>
          <w:sz w:val="24"/>
          <w:szCs w:val="24"/>
        </w:rPr>
        <w:t xml:space="preserve">other members of the church that our religious mask is indeed genuine!  But to be holy as God is holy His word must be like a double-edged sword that is not only invited to judge the thoughts and attitudes of the heart but also to be practiced by us the </w:t>
      </w:r>
      <w:proofErr w:type="spellStart"/>
      <w:r w:rsidR="00490EC6" w:rsidRPr="00D55283">
        <w:rPr>
          <w:rFonts w:ascii="Times New Roman" w:hAnsi="Times New Roman" w:cs="Times New Roman"/>
          <w:sz w:val="24"/>
          <w:szCs w:val="24"/>
        </w:rPr>
        <w:t>firstfruits</w:t>
      </w:r>
      <w:proofErr w:type="spellEnd"/>
      <w:r w:rsidR="00490EC6" w:rsidRPr="00D55283">
        <w:rPr>
          <w:rFonts w:ascii="Times New Roman" w:hAnsi="Times New Roman" w:cs="Times New Roman"/>
          <w:sz w:val="24"/>
          <w:szCs w:val="24"/>
        </w:rPr>
        <w:t xml:space="preserve"> of all God created!  Rarely do we listen to God’s word but instead try to speak our truth into it so that we might receive justification for the sins that we so thoroughly enjoy!  Surely the religion that God accepts as </w:t>
      </w:r>
      <w:r w:rsidR="00144F7A" w:rsidRPr="00D55283">
        <w:rPr>
          <w:rFonts w:ascii="Times New Roman" w:hAnsi="Times New Roman" w:cs="Times New Roman"/>
          <w:sz w:val="24"/>
          <w:szCs w:val="24"/>
        </w:rPr>
        <w:t xml:space="preserve">pure and </w:t>
      </w:r>
      <w:r w:rsidR="00490EC6" w:rsidRPr="00D55283">
        <w:rPr>
          <w:rFonts w:ascii="Times New Roman" w:hAnsi="Times New Roman" w:cs="Times New Roman"/>
          <w:sz w:val="24"/>
          <w:szCs w:val="24"/>
        </w:rPr>
        <w:t>faultless</w:t>
      </w:r>
      <w:r w:rsidR="00144F7A" w:rsidRPr="00D55283">
        <w:rPr>
          <w:rFonts w:ascii="Times New Roman" w:hAnsi="Times New Roman" w:cs="Times New Roman"/>
          <w:sz w:val="24"/>
          <w:szCs w:val="24"/>
        </w:rPr>
        <w:t xml:space="preserve"> </w:t>
      </w:r>
      <w:r w:rsidR="00490EC6" w:rsidRPr="00D55283">
        <w:rPr>
          <w:rFonts w:ascii="Times New Roman" w:hAnsi="Times New Roman" w:cs="Times New Roman"/>
          <w:sz w:val="24"/>
          <w:szCs w:val="24"/>
        </w:rPr>
        <w:t>requires far more from the redeemed tha</w:t>
      </w:r>
      <w:r w:rsidR="00144F7A" w:rsidRPr="00D55283">
        <w:rPr>
          <w:rFonts w:ascii="Times New Roman" w:hAnsi="Times New Roman" w:cs="Times New Roman"/>
          <w:sz w:val="24"/>
          <w:szCs w:val="24"/>
        </w:rPr>
        <w:t>n</w:t>
      </w:r>
      <w:r w:rsidR="00490EC6" w:rsidRPr="00D55283">
        <w:rPr>
          <w:rFonts w:ascii="Times New Roman" w:hAnsi="Times New Roman" w:cs="Times New Roman"/>
          <w:sz w:val="24"/>
          <w:szCs w:val="24"/>
        </w:rPr>
        <w:t xml:space="preserve"> platitudes of pretend righteousness that at best </w:t>
      </w:r>
      <w:r w:rsidR="00144F7A" w:rsidRPr="00D55283">
        <w:rPr>
          <w:rFonts w:ascii="Times New Roman" w:hAnsi="Times New Roman" w:cs="Times New Roman"/>
          <w:sz w:val="24"/>
          <w:szCs w:val="24"/>
        </w:rPr>
        <w:t xml:space="preserve">can only offer </w:t>
      </w:r>
      <w:r w:rsidR="00490EC6" w:rsidRPr="00D55283">
        <w:rPr>
          <w:rFonts w:ascii="Times New Roman" w:hAnsi="Times New Roman" w:cs="Times New Roman"/>
          <w:sz w:val="24"/>
          <w:szCs w:val="24"/>
        </w:rPr>
        <w:t xml:space="preserve">ashes of hypocrisy upon His holy alar!  In today’s passage in James 1:19-26 we are going to learn that for religion to be pure and faultless </w:t>
      </w:r>
      <w:r w:rsidR="00144F7A" w:rsidRPr="00D55283">
        <w:rPr>
          <w:rFonts w:ascii="Times New Roman" w:hAnsi="Times New Roman" w:cs="Times New Roman"/>
          <w:sz w:val="24"/>
          <w:szCs w:val="24"/>
        </w:rPr>
        <w:t>i</w:t>
      </w:r>
      <w:r w:rsidR="00490EC6" w:rsidRPr="00D55283">
        <w:rPr>
          <w:rFonts w:ascii="Times New Roman" w:hAnsi="Times New Roman" w:cs="Times New Roman"/>
          <w:sz w:val="24"/>
          <w:szCs w:val="24"/>
        </w:rPr>
        <w:t xml:space="preserve">t </w:t>
      </w:r>
      <w:r w:rsidR="00144F7A" w:rsidRPr="00D55283">
        <w:rPr>
          <w:rFonts w:ascii="Times New Roman" w:hAnsi="Times New Roman" w:cs="Times New Roman"/>
          <w:sz w:val="24"/>
          <w:szCs w:val="24"/>
        </w:rPr>
        <w:t xml:space="preserve">be based on listening and </w:t>
      </w:r>
      <w:r w:rsidR="00490EC6" w:rsidRPr="00D55283">
        <w:rPr>
          <w:rFonts w:ascii="Times New Roman" w:hAnsi="Times New Roman" w:cs="Times New Roman"/>
          <w:sz w:val="24"/>
          <w:szCs w:val="24"/>
        </w:rPr>
        <w:t>obey</w:t>
      </w:r>
      <w:r w:rsidR="00144F7A" w:rsidRPr="00D55283">
        <w:rPr>
          <w:rFonts w:ascii="Times New Roman" w:hAnsi="Times New Roman" w:cs="Times New Roman"/>
          <w:sz w:val="24"/>
          <w:szCs w:val="24"/>
        </w:rPr>
        <w:t>ing the word</w:t>
      </w:r>
      <w:r w:rsidR="00490EC6" w:rsidRPr="00D55283">
        <w:rPr>
          <w:rFonts w:ascii="Times New Roman" w:hAnsi="Times New Roman" w:cs="Times New Roman"/>
          <w:sz w:val="24"/>
          <w:szCs w:val="24"/>
        </w:rPr>
        <w:t xml:space="preserve"> which means keeping a tight reign on one’s tongue, taking care of the widows and orphans and to keep from being polluted by the world.   </w:t>
      </w:r>
    </w:p>
    <w:p w14:paraId="708F528F" w14:textId="09099A07" w:rsidR="00F54E29" w:rsidRPr="00D55283" w:rsidRDefault="00F54E29" w:rsidP="00490EC6">
      <w:pPr>
        <w:rPr>
          <w:rFonts w:ascii="Times New Roman" w:hAnsi="Times New Roman" w:cs="Times New Roman"/>
          <w:sz w:val="24"/>
          <w:szCs w:val="24"/>
        </w:rPr>
      </w:pPr>
    </w:p>
    <w:p w14:paraId="0F2CD6F7" w14:textId="77777777" w:rsidR="00D9736F" w:rsidRPr="00D55283" w:rsidRDefault="00D9736F" w:rsidP="00D9736F">
      <w:pPr>
        <w:rPr>
          <w:rFonts w:ascii="Times New Roman" w:hAnsi="Times New Roman" w:cs="Times New Roman"/>
          <w:b/>
          <w:bCs/>
          <w:sz w:val="24"/>
          <w:szCs w:val="24"/>
        </w:rPr>
      </w:pPr>
      <w:r w:rsidRPr="00D55283">
        <w:rPr>
          <w:rFonts w:ascii="Times New Roman" w:hAnsi="Times New Roman" w:cs="Times New Roman"/>
          <w:b/>
          <w:bCs/>
          <w:sz w:val="24"/>
          <w:szCs w:val="24"/>
        </w:rPr>
        <w:t>Birth Through the Word of Truth</w:t>
      </w:r>
    </w:p>
    <w:p w14:paraId="463F7DF9" w14:textId="77777777" w:rsidR="00D9736F" w:rsidRPr="00D55283" w:rsidRDefault="00D9736F" w:rsidP="00D9736F">
      <w:pPr>
        <w:ind w:left="567" w:right="855"/>
        <w:jc w:val="both"/>
        <w:rPr>
          <w:rFonts w:ascii="Times New Roman" w:hAnsi="Times New Roman" w:cs="Times New Roman"/>
          <w:b/>
          <w:bCs/>
          <w:color w:val="C00000"/>
          <w:sz w:val="24"/>
          <w:szCs w:val="24"/>
        </w:rPr>
      </w:pPr>
      <w:r w:rsidRPr="00D55283">
        <w:rPr>
          <w:rFonts w:ascii="Times New Roman" w:hAnsi="Times New Roman" w:cs="Times New Roman"/>
          <w:b/>
          <w:bCs/>
          <w:color w:val="C00000"/>
          <w:sz w:val="24"/>
          <w:szCs w:val="24"/>
        </w:rPr>
        <w:t xml:space="preserve">“He chose to give us birth through the word of truth, that we might be a kind of </w:t>
      </w:r>
      <w:proofErr w:type="spellStart"/>
      <w:r w:rsidRPr="00D55283">
        <w:rPr>
          <w:rFonts w:ascii="Times New Roman" w:hAnsi="Times New Roman" w:cs="Times New Roman"/>
          <w:b/>
          <w:bCs/>
          <w:color w:val="C00000"/>
          <w:sz w:val="24"/>
          <w:szCs w:val="24"/>
        </w:rPr>
        <w:t>firstfruits</w:t>
      </w:r>
      <w:proofErr w:type="spellEnd"/>
      <w:r w:rsidRPr="00D55283">
        <w:rPr>
          <w:rFonts w:ascii="Times New Roman" w:hAnsi="Times New Roman" w:cs="Times New Roman"/>
          <w:b/>
          <w:bCs/>
          <w:color w:val="C00000"/>
          <w:sz w:val="24"/>
          <w:szCs w:val="24"/>
        </w:rPr>
        <w:t xml:space="preserve"> of all He created” (18)</w:t>
      </w:r>
    </w:p>
    <w:p w14:paraId="0CD094CC" w14:textId="5CCE675B" w:rsidR="00D9736F" w:rsidRPr="00D55283" w:rsidRDefault="00D9736F" w:rsidP="00D9736F">
      <w:pPr>
        <w:rPr>
          <w:rFonts w:ascii="Times New Roman" w:hAnsi="Times New Roman" w:cs="Times New Roman"/>
          <w:sz w:val="24"/>
          <w:szCs w:val="24"/>
        </w:rPr>
      </w:pPr>
      <w:r w:rsidRPr="00D55283">
        <w:rPr>
          <w:rFonts w:ascii="Times New Roman" w:hAnsi="Times New Roman" w:cs="Times New Roman"/>
          <w:b/>
          <w:bCs/>
          <w:sz w:val="24"/>
          <w:szCs w:val="24"/>
        </w:rPr>
        <w:tab/>
      </w:r>
      <w:r w:rsidRPr="00D55283">
        <w:rPr>
          <w:rFonts w:ascii="Times New Roman" w:hAnsi="Times New Roman" w:cs="Times New Roman"/>
          <w:sz w:val="24"/>
          <w:szCs w:val="24"/>
        </w:rPr>
        <w:t>When James states “God chose” he does not mean “election”</w:t>
      </w:r>
      <w:r w:rsidRPr="00D55283">
        <w:rPr>
          <w:rFonts w:ascii="Times New Roman" w:hAnsi="Times New Roman" w:cs="Times New Roman"/>
          <w:sz w:val="24"/>
          <w:szCs w:val="24"/>
          <w:vertAlign w:val="superscript"/>
        </w:rPr>
        <w:footnoteReference w:id="1"/>
      </w:r>
      <w:r w:rsidRPr="00D55283">
        <w:rPr>
          <w:rFonts w:ascii="Times New Roman" w:hAnsi="Times New Roman" w:cs="Times New Roman"/>
          <w:sz w:val="24"/>
          <w:szCs w:val="24"/>
        </w:rPr>
        <w:t xml:space="preserve"> but with the same free will that God demonstrated in the creation story of Genesis out of His grace God chose to </w:t>
      </w:r>
      <w:r w:rsidRPr="00D55283">
        <w:rPr>
          <w:rFonts w:ascii="Times New Roman" w:hAnsi="Times New Roman" w:cs="Times New Roman"/>
          <w:sz w:val="24"/>
          <w:szCs w:val="24"/>
        </w:rPr>
        <w:lastRenderedPageBreak/>
        <w:t xml:space="preserve">give humanity the </w:t>
      </w:r>
      <w:r w:rsidR="00EF5A21" w:rsidRPr="00D55283">
        <w:rPr>
          <w:rFonts w:ascii="Times New Roman" w:hAnsi="Times New Roman" w:cs="Times New Roman"/>
          <w:sz w:val="24"/>
          <w:szCs w:val="24"/>
        </w:rPr>
        <w:t>means by which o</w:t>
      </w:r>
      <w:r w:rsidRPr="00D55283">
        <w:rPr>
          <w:rFonts w:ascii="Times New Roman" w:hAnsi="Times New Roman" w:cs="Times New Roman"/>
          <w:sz w:val="24"/>
          <w:szCs w:val="24"/>
        </w:rPr>
        <w:t>ne could be born into His family and kingdom!</w:t>
      </w:r>
      <w:r w:rsidRPr="00D55283">
        <w:rPr>
          <w:rFonts w:ascii="Times New Roman" w:hAnsi="Times New Roman" w:cs="Times New Roman"/>
          <w:sz w:val="24"/>
          <w:szCs w:val="24"/>
          <w:vertAlign w:val="superscript"/>
        </w:rPr>
        <w:footnoteReference w:id="2"/>
      </w:r>
      <w:r w:rsidRPr="00D55283">
        <w:rPr>
          <w:rFonts w:ascii="Times New Roman" w:hAnsi="Times New Roman" w:cs="Times New Roman"/>
          <w:sz w:val="24"/>
          <w:szCs w:val="24"/>
        </w:rPr>
        <w:t xml:space="preserve">  This good and perfect gift did not come from “human desire which leads to sin and death”</w:t>
      </w:r>
      <w:r w:rsidRPr="00D55283">
        <w:rPr>
          <w:rFonts w:ascii="Times New Roman" w:hAnsi="Times New Roman" w:cs="Times New Roman"/>
          <w:sz w:val="24"/>
          <w:szCs w:val="24"/>
          <w:vertAlign w:val="superscript"/>
        </w:rPr>
        <w:t xml:space="preserve"> </w:t>
      </w:r>
      <w:r w:rsidRPr="00D55283">
        <w:rPr>
          <w:rFonts w:ascii="Times New Roman" w:hAnsi="Times New Roman" w:cs="Times New Roman"/>
          <w:sz w:val="24"/>
          <w:szCs w:val="24"/>
          <w:vertAlign w:val="superscript"/>
        </w:rPr>
        <w:footnoteReference w:id="3"/>
      </w:r>
      <w:r w:rsidRPr="00D55283">
        <w:rPr>
          <w:rFonts w:ascii="Times New Roman" w:hAnsi="Times New Roman" w:cs="Times New Roman"/>
          <w:sz w:val="24"/>
          <w:szCs w:val="24"/>
        </w:rPr>
        <w:t xml:space="preserve"> (1:15) but from God’s desire to “take His word and write it upon our hearts!”</w:t>
      </w:r>
      <w:r w:rsidRPr="00D55283">
        <w:rPr>
          <w:rFonts w:ascii="Times New Roman" w:hAnsi="Times New Roman" w:cs="Times New Roman"/>
          <w:sz w:val="24"/>
          <w:szCs w:val="24"/>
          <w:vertAlign w:val="superscript"/>
        </w:rPr>
        <w:footnoteReference w:id="4"/>
      </w:r>
      <w:r w:rsidRPr="00D55283">
        <w:rPr>
          <w:rFonts w:ascii="Times New Roman" w:hAnsi="Times New Roman" w:cs="Times New Roman"/>
          <w:sz w:val="24"/>
          <w:szCs w:val="24"/>
        </w:rPr>
        <w:t xml:space="preserve">  His act of grace demonstrates the essence of His character,</w:t>
      </w:r>
      <w:r w:rsidRPr="00D55283">
        <w:rPr>
          <w:rFonts w:ascii="Times New Roman" w:hAnsi="Times New Roman" w:cs="Times New Roman"/>
          <w:sz w:val="24"/>
          <w:szCs w:val="24"/>
          <w:vertAlign w:val="superscript"/>
        </w:rPr>
        <w:footnoteReference w:id="5"/>
      </w:r>
      <w:r w:rsidRPr="00D55283">
        <w:rPr>
          <w:rFonts w:ascii="Times New Roman" w:hAnsi="Times New Roman" w:cs="Times New Roman"/>
          <w:sz w:val="24"/>
          <w:szCs w:val="24"/>
        </w:rPr>
        <w:t xml:space="preserve"> one </w:t>
      </w:r>
      <w:r w:rsidR="00EF5A21" w:rsidRPr="00D55283">
        <w:rPr>
          <w:rFonts w:ascii="Times New Roman" w:hAnsi="Times New Roman" w:cs="Times New Roman"/>
          <w:noProof/>
          <w:sz w:val="24"/>
          <w:szCs w:val="24"/>
        </w:rPr>
        <w:drawing>
          <wp:anchor distT="0" distB="0" distL="114300" distR="114300" simplePos="0" relativeHeight="251659264" behindDoc="0" locked="0" layoutInCell="1" allowOverlap="1" wp14:anchorId="6C35C900" wp14:editId="1234EF21">
            <wp:simplePos x="0" y="0"/>
            <wp:positionH relativeFrom="margin">
              <wp:align>left</wp:align>
            </wp:positionH>
            <wp:positionV relativeFrom="paragraph">
              <wp:posOffset>1095375</wp:posOffset>
            </wp:positionV>
            <wp:extent cx="2354580" cy="156210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580" cy="1562100"/>
                    </a:xfrm>
                    <a:prstGeom prst="rect">
                      <a:avLst/>
                    </a:prstGeom>
                    <a:noFill/>
                  </pic:spPr>
                </pic:pic>
              </a:graphicData>
            </a:graphic>
            <wp14:sizeRelH relativeFrom="margin">
              <wp14:pctWidth>0</wp14:pctWidth>
            </wp14:sizeRelH>
            <wp14:sizeRelV relativeFrom="margin">
              <wp14:pctHeight>0</wp14:pctHeight>
            </wp14:sizeRelV>
          </wp:anchor>
        </w:drawing>
      </w:r>
      <w:r w:rsidRPr="00D55283">
        <w:rPr>
          <w:rFonts w:ascii="Times New Roman" w:hAnsi="Times New Roman" w:cs="Times New Roman"/>
          <w:sz w:val="24"/>
          <w:szCs w:val="24"/>
        </w:rPr>
        <w:t>who “does not change like shifting shadows</w:t>
      </w:r>
      <w:r w:rsidR="00EF5A21" w:rsidRPr="00D55283">
        <w:rPr>
          <w:rFonts w:ascii="Times New Roman" w:hAnsi="Times New Roman" w:cs="Times New Roman"/>
          <w:sz w:val="24"/>
          <w:szCs w:val="24"/>
        </w:rPr>
        <w:t>”</w:t>
      </w:r>
      <w:r w:rsidRPr="00D55283">
        <w:rPr>
          <w:rFonts w:ascii="Times New Roman" w:hAnsi="Times New Roman" w:cs="Times New Roman"/>
          <w:sz w:val="24"/>
          <w:szCs w:val="24"/>
        </w:rPr>
        <w:t xml:space="preserve"> (1:17) but always filled with love, grace, and mercy.  For James the new birth is accomplished through the “word of truth.”  God spoke and all creation exists,</w:t>
      </w:r>
      <w:r w:rsidRPr="00D55283">
        <w:rPr>
          <w:rFonts w:ascii="Times New Roman" w:hAnsi="Times New Roman" w:cs="Times New Roman"/>
          <w:sz w:val="24"/>
          <w:szCs w:val="24"/>
          <w:vertAlign w:val="superscript"/>
        </w:rPr>
        <w:footnoteReference w:id="6"/>
      </w:r>
      <w:r w:rsidRPr="00D55283">
        <w:rPr>
          <w:rFonts w:ascii="Times New Roman" w:hAnsi="Times New Roman" w:cs="Times New Roman"/>
          <w:sz w:val="24"/>
          <w:szCs w:val="24"/>
        </w:rPr>
        <w:t xml:space="preserve"> but the written word is the instrument by which the Gospel and salvation are revealed.</w:t>
      </w:r>
      <w:r w:rsidRPr="00D55283">
        <w:rPr>
          <w:rFonts w:ascii="Times New Roman" w:hAnsi="Times New Roman" w:cs="Times New Roman"/>
          <w:sz w:val="24"/>
          <w:szCs w:val="24"/>
          <w:vertAlign w:val="superscript"/>
        </w:rPr>
        <w:footnoteReference w:id="7"/>
      </w:r>
      <w:r w:rsidRPr="00D55283">
        <w:rPr>
          <w:rFonts w:ascii="Times New Roman" w:hAnsi="Times New Roman" w:cs="Times New Roman"/>
          <w:sz w:val="24"/>
          <w:szCs w:val="24"/>
        </w:rPr>
        <w:t xml:space="preserve">  Paul states that “faith comes from hearing the message” (Romans 10:17) and </w:t>
      </w:r>
      <w:r w:rsidRPr="00D55283">
        <w:rPr>
          <w:rFonts w:ascii="Times New Roman" w:hAnsi="Times New Roman" w:cs="Times New Roman"/>
          <w:sz w:val="24"/>
          <w:szCs w:val="24"/>
        </w:rPr>
        <w:t xml:space="preserve">Peter says that “you have been born again, not of perishable seed, but of imperishable, through the living and enduring word of God” (1 Peter 1:23).  It is in the grand narrative of the word of God that we learn “how God lovingly brought us back to Him by sacrificing His Son on the cross so we </w:t>
      </w:r>
      <w:r w:rsidR="00EF5A21" w:rsidRPr="00D55283">
        <w:rPr>
          <w:rFonts w:ascii="Times New Roman" w:hAnsi="Times New Roman" w:cs="Times New Roman"/>
          <w:sz w:val="24"/>
          <w:szCs w:val="24"/>
        </w:rPr>
        <w:t>could</w:t>
      </w:r>
      <w:r w:rsidRPr="00D55283">
        <w:rPr>
          <w:rFonts w:ascii="Times New Roman" w:hAnsi="Times New Roman" w:cs="Times New Roman"/>
          <w:sz w:val="24"/>
          <w:szCs w:val="24"/>
        </w:rPr>
        <w:t xml:space="preserve"> experience forgiveness of sin and new life.”</w:t>
      </w:r>
      <w:r w:rsidRPr="00D55283">
        <w:rPr>
          <w:rFonts w:ascii="Times New Roman" w:hAnsi="Times New Roman" w:cs="Times New Roman"/>
          <w:sz w:val="24"/>
          <w:szCs w:val="24"/>
          <w:vertAlign w:val="superscript"/>
        </w:rPr>
        <w:footnoteReference w:id="8"/>
      </w:r>
      <w:r w:rsidRPr="00D55283">
        <w:rPr>
          <w:rFonts w:ascii="Times New Roman" w:hAnsi="Times New Roman" w:cs="Times New Roman"/>
          <w:sz w:val="24"/>
          <w:szCs w:val="24"/>
        </w:rPr>
        <w:t xml:space="preserve"> The new birth James refers to is the same one that John expresses as “birth from above” (John 1:12-13, 3:3), and Paul calls a Spirit-Created new life (Galatians 8:11; 1 Corinthians 15:22, 36, 45).</w:t>
      </w:r>
      <w:r w:rsidRPr="00D55283">
        <w:rPr>
          <w:rFonts w:ascii="Times New Roman" w:hAnsi="Times New Roman" w:cs="Times New Roman"/>
          <w:sz w:val="24"/>
          <w:szCs w:val="24"/>
          <w:vertAlign w:val="superscript"/>
        </w:rPr>
        <w:footnoteReference w:id="9"/>
      </w:r>
      <w:r w:rsidRPr="00D55283">
        <w:rPr>
          <w:rFonts w:ascii="Times New Roman" w:hAnsi="Times New Roman" w:cs="Times New Roman"/>
          <w:sz w:val="24"/>
          <w:szCs w:val="24"/>
        </w:rPr>
        <w:t xml:space="preserve"> James finishes verse eighteen by stating that the purpose of this new birth is that “we might be a kind of </w:t>
      </w:r>
      <w:proofErr w:type="spellStart"/>
      <w:r w:rsidRPr="00D55283">
        <w:rPr>
          <w:rFonts w:ascii="Times New Roman" w:hAnsi="Times New Roman" w:cs="Times New Roman"/>
          <w:sz w:val="24"/>
          <w:szCs w:val="24"/>
        </w:rPr>
        <w:t>firstfruits</w:t>
      </w:r>
      <w:proofErr w:type="spellEnd"/>
      <w:r w:rsidRPr="00D55283">
        <w:rPr>
          <w:rFonts w:ascii="Times New Roman" w:hAnsi="Times New Roman" w:cs="Times New Roman"/>
          <w:sz w:val="24"/>
          <w:szCs w:val="24"/>
        </w:rPr>
        <w:t xml:space="preserve"> of all He created” (18c).</w:t>
      </w:r>
      <w:r w:rsidRPr="00D55283">
        <w:rPr>
          <w:rFonts w:ascii="Times New Roman" w:hAnsi="Times New Roman" w:cs="Times New Roman"/>
          <w:sz w:val="24"/>
          <w:szCs w:val="24"/>
          <w:vertAlign w:val="superscript"/>
        </w:rPr>
        <w:footnoteReference w:id="10"/>
      </w:r>
      <w:r w:rsidRPr="00D55283">
        <w:rPr>
          <w:rFonts w:ascii="Times New Roman" w:hAnsi="Times New Roman" w:cs="Times New Roman"/>
          <w:sz w:val="24"/>
          <w:szCs w:val="24"/>
        </w:rPr>
        <w:t xml:space="preserve">  In the OT </w:t>
      </w:r>
      <w:proofErr w:type="spellStart"/>
      <w:r w:rsidRPr="00D55283">
        <w:rPr>
          <w:rFonts w:ascii="Times New Roman" w:hAnsi="Times New Roman" w:cs="Times New Roman"/>
          <w:sz w:val="24"/>
          <w:szCs w:val="24"/>
        </w:rPr>
        <w:t>firstfruits</w:t>
      </w:r>
      <w:proofErr w:type="spellEnd"/>
      <w:r w:rsidRPr="00D55283">
        <w:rPr>
          <w:rFonts w:ascii="Times New Roman" w:hAnsi="Times New Roman" w:cs="Times New Roman"/>
          <w:sz w:val="24"/>
          <w:szCs w:val="24"/>
        </w:rPr>
        <w:t xml:space="preserve"> “described the initial portion of the crop that was set apart for God </w:t>
      </w:r>
      <w:r w:rsidRPr="00D55283">
        <w:rPr>
          <w:rFonts w:ascii="Times New Roman" w:hAnsi="Times New Roman" w:cs="Times New Roman"/>
          <w:sz w:val="24"/>
          <w:szCs w:val="24"/>
          <w:lang w:val="en-US"/>
        </w:rPr>
        <w:t>(Exodus 23:16–19; Numbers 18:13)</w:t>
      </w:r>
      <w:r w:rsidRPr="00D55283">
        <w:rPr>
          <w:rFonts w:ascii="Times New Roman" w:hAnsi="Times New Roman" w:cs="Times New Roman"/>
          <w:sz w:val="24"/>
          <w:szCs w:val="24"/>
          <w:vertAlign w:val="superscript"/>
        </w:rPr>
        <w:footnoteReference w:id="11"/>
      </w:r>
      <w:r w:rsidRPr="00D55283">
        <w:rPr>
          <w:rFonts w:ascii="Times New Roman" w:hAnsi="Times New Roman" w:cs="Times New Roman"/>
          <w:sz w:val="24"/>
          <w:szCs w:val="24"/>
          <w:lang w:val="en-US"/>
        </w:rPr>
        <w:t xml:space="preserve">  In the NT </w:t>
      </w:r>
      <w:proofErr w:type="spellStart"/>
      <w:r w:rsidRPr="00D55283">
        <w:rPr>
          <w:rFonts w:ascii="Times New Roman" w:hAnsi="Times New Roman" w:cs="Times New Roman"/>
          <w:sz w:val="24"/>
          <w:szCs w:val="24"/>
          <w:lang w:val="en-US"/>
        </w:rPr>
        <w:t>firstfruits</w:t>
      </w:r>
      <w:proofErr w:type="spellEnd"/>
      <w:r w:rsidRPr="00D55283">
        <w:rPr>
          <w:rFonts w:ascii="Times New Roman" w:hAnsi="Times New Roman" w:cs="Times New Roman"/>
          <w:sz w:val="24"/>
          <w:szCs w:val="24"/>
          <w:lang w:val="en-US"/>
        </w:rPr>
        <w:t xml:space="preserve"> is a term often used </w:t>
      </w:r>
      <w:r w:rsidR="00EF5A21" w:rsidRPr="00D55283">
        <w:rPr>
          <w:rFonts w:ascii="Times New Roman" w:hAnsi="Times New Roman" w:cs="Times New Roman"/>
          <w:sz w:val="24"/>
          <w:szCs w:val="24"/>
          <w:lang w:val="en-US"/>
        </w:rPr>
        <w:t xml:space="preserve">to refer </w:t>
      </w:r>
      <w:r w:rsidRPr="00D55283">
        <w:rPr>
          <w:rFonts w:ascii="Times New Roman" w:hAnsi="Times New Roman" w:cs="Times New Roman"/>
          <w:sz w:val="24"/>
          <w:szCs w:val="24"/>
          <w:lang w:val="en-US"/>
        </w:rPr>
        <w:t>to Christians (2 Thess. 2:13; Rev. 14:4; and also Rom. 16:5; 1 Cor. 16:15)</w:t>
      </w:r>
      <w:r w:rsidRPr="00D55283">
        <w:rPr>
          <w:rFonts w:ascii="Times New Roman" w:hAnsi="Times New Roman" w:cs="Times New Roman"/>
          <w:sz w:val="24"/>
          <w:szCs w:val="24"/>
          <w:vertAlign w:val="superscript"/>
        </w:rPr>
        <w:footnoteReference w:id="12"/>
      </w:r>
      <w:r w:rsidRPr="00D55283">
        <w:rPr>
          <w:rFonts w:ascii="Times New Roman" w:hAnsi="Times New Roman" w:cs="Times New Roman"/>
          <w:sz w:val="24"/>
          <w:szCs w:val="24"/>
          <w:lang w:val="en-US"/>
        </w:rPr>
        <w:t xml:space="preserve">  In view of both of these definitions James is stating that those who experience the new birth through belief in the Gospel message are to be consecrated </w:t>
      </w:r>
      <w:r w:rsidRPr="00D55283">
        <w:rPr>
          <w:rFonts w:ascii="Times New Roman" w:hAnsi="Times New Roman" w:cs="Times New Roman"/>
          <w:sz w:val="24"/>
          <w:szCs w:val="24"/>
          <w:lang w:val="en-US"/>
        </w:rPr>
        <w:lastRenderedPageBreak/>
        <w:t>unto God and as such</w:t>
      </w:r>
      <w:r w:rsidR="00EF5A21" w:rsidRPr="00D55283">
        <w:rPr>
          <w:rFonts w:ascii="Times New Roman" w:hAnsi="Times New Roman" w:cs="Times New Roman"/>
          <w:sz w:val="24"/>
          <w:szCs w:val="24"/>
          <w:lang w:val="en-US"/>
        </w:rPr>
        <w:t xml:space="preserve"> are to be</w:t>
      </w:r>
      <w:r w:rsidRPr="00D55283">
        <w:rPr>
          <w:rFonts w:ascii="Times New Roman" w:hAnsi="Times New Roman" w:cs="Times New Roman"/>
          <w:sz w:val="24"/>
          <w:szCs w:val="24"/>
          <w:lang w:val="en-US"/>
        </w:rPr>
        <w:t xml:space="preserve"> lights or a foretaste of His transformative grace now and </w:t>
      </w:r>
      <w:r w:rsidR="00EF5A21" w:rsidRPr="00D55283">
        <w:rPr>
          <w:rFonts w:ascii="Times New Roman" w:hAnsi="Times New Roman" w:cs="Times New Roman"/>
          <w:sz w:val="24"/>
          <w:szCs w:val="24"/>
          <w:lang w:val="en-US"/>
        </w:rPr>
        <w:t xml:space="preserve">a </w:t>
      </w:r>
      <w:r w:rsidRPr="00D55283">
        <w:rPr>
          <w:rFonts w:ascii="Times New Roman" w:hAnsi="Times New Roman" w:cs="Times New Roman"/>
          <w:sz w:val="24"/>
          <w:szCs w:val="24"/>
          <w:lang w:val="en-US"/>
        </w:rPr>
        <w:t>“preview of the coming harvest”</w:t>
      </w:r>
      <w:r w:rsidRPr="00D55283">
        <w:rPr>
          <w:rFonts w:ascii="Times New Roman" w:hAnsi="Times New Roman" w:cs="Times New Roman"/>
          <w:sz w:val="24"/>
          <w:szCs w:val="24"/>
          <w:vertAlign w:val="superscript"/>
        </w:rPr>
        <w:t xml:space="preserve"> </w:t>
      </w:r>
      <w:r w:rsidRPr="00D55283">
        <w:rPr>
          <w:rFonts w:ascii="Times New Roman" w:hAnsi="Times New Roman" w:cs="Times New Roman"/>
          <w:sz w:val="24"/>
          <w:szCs w:val="24"/>
          <w:vertAlign w:val="superscript"/>
        </w:rPr>
        <w:footnoteReference w:id="13"/>
      </w:r>
      <w:r w:rsidRPr="00D55283">
        <w:rPr>
          <w:rFonts w:ascii="Times New Roman" w:hAnsi="Times New Roman" w:cs="Times New Roman"/>
          <w:sz w:val="24"/>
          <w:szCs w:val="24"/>
          <w:lang w:val="en-US"/>
        </w:rPr>
        <w:t xml:space="preserve"> when God “makes all things new in all creation.”</w:t>
      </w:r>
      <w:r w:rsidRPr="00D55283">
        <w:rPr>
          <w:rFonts w:ascii="Times New Roman" w:hAnsi="Times New Roman" w:cs="Times New Roman"/>
          <w:sz w:val="24"/>
          <w:szCs w:val="24"/>
          <w:vertAlign w:val="superscript"/>
        </w:rPr>
        <w:footnoteReference w:id="14"/>
      </w:r>
      <w:r w:rsidRPr="00D55283">
        <w:rPr>
          <w:rFonts w:ascii="Times New Roman" w:hAnsi="Times New Roman" w:cs="Times New Roman"/>
          <w:sz w:val="24"/>
          <w:szCs w:val="24"/>
          <w:lang w:val="en-US"/>
        </w:rPr>
        <w:t xml:space="preserve">  Considering the </w:t>
      </w:r>
      <w:r w:rsidR="00EF5A21" w:rsidRPr="00D55283">
        <w:rPr>
          <w:rFonts w:ascii="Times New Roman" w:hAnsi="Times New Roman" w:cs="Times New Roman"/>
          <w:sz w:val="24"/>
          <w:szCs w:val="24"/>
          <w:lang w:val="en-US"/>
        </w:rPr>
        <w:t xml:space="preserve">grace and </w:t>
      </w:r>
      <w:r w:rsidRPr="00D55283">
        <w:rPr>
          <w:rFonts w:ascii="Times New Roman" w:hAnsi="Times New Roman" w:cs="Times New Roman"/>
          <w:sz w:val="24"/>
          <w:szCs w:val="24"/>
          <w:lang w:val="en-US"/>
        </w:rPr>
        <w:t xml:space="preserve">mercy you have received, have you </w:t>
      </w:r>
      <w:r w:rsidR="00D55283" w:rsidRPr="00D55283">
        <w:rPr>
          <w:rFonts w:ascii="Times New Roman" w:hAnsi="Times New Roman" w:cs="Times New Roman"/>
          <w:bCs/>
          <w:noProof/>
          <w:sz w:val="24"/>
          <w:szCs w:val="24"/>
          <w:lang w:val="en-US"/>
        </w:rPr>
        <w:drawing>
          <wp:anchor distT="0" distB="0" distL="114300" distR="114300" simplePos="0" relativeHeight="251660288" behindDoc="0" locked="0" layoutInCell="1" allowOverlap="1" wp14:anchorId="7AB2E124" wp14:editId="6E0A3B7A">
            <wp:simplePos x="0" y="0"/>
            <wp:positionH relativeFrom="column">
              <wp:posOffset>4390390</wp:posOffset>
            </wp:positionH>
            <wp:positionV relativeFrom="paragraph">
              <wp:posOffset>1038225</wp:posOffset>
            </wp:positionV>
            <wp:extent cx="2371725" cy="15811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pic:spPr>
                </pic:pic>
              </a:graphicData>
            </a:graphic>
            <wp14:sizeRelH relativeFrom="margin">
              <wp14:pctWidth>0</wp14:pctWidth>
            </wp14:sizeRelH>
            <wp14:sizeRelV relativeFrom="margin">
              <wp14:pctHeight>0</wp14:pctHeight>
            </wp14:sizeRelV>
          </wp:anchor>
        </w:drawing>
      </w:r>
      <w:r w:rsidRPr="00D55283">
        <w:rPr>
          <w:rFonts w:ascii="Times New Roman" w:hAnsi="Times New Roman" w:cs="Times New Roman"/>
          <w:sz w:val="24"/>
          <w:szCs w:val="24"/>
          <w:lang w:val="en-US"/>
        </w:rPr>
        <w:t xml:space="preserve">truly set yourself apart for God and are you as the </w:t>
      </w:r>
      <w:proofErr w:type="spellStart"/>
      <w:r w:rsidRPr="00D55283">
        <w:rPr>
          <w:rFonts w:ascii="Times New Roman" w:hAnsi="Times New Roman" w:cs="Times New Roman"/>
          <w:sz w:val="24"/>
          <w:szCs w:val="24"/>
          <w:lang w:val="en-US"/>
        </w:rPr>
        <w:t>firstfruit</w:t>
      </w:r>
      <w:proofErr w:type="spellEnd"/>
      <w:r w:rsidRPr="00D55283">
        <w:rPr>
          <w:rFonts w:ascii="Times New Roman" w:hAnsi="Times New Roman" w:cs="Times New Roman"/>
          <w:sz w:val="24"/>
          <w:szCs w:val="24"/>
          <w:lang w:val="en-US"/>
        </w:rPr>
        <w:t xml:space="preserve"> of all He created reading the word by which you were saved and obeying the laws God has written on your heart?  </w:t>
      </w:r>
    </w:p>
    <w:p w14:paraId="38E919B2" w14:textId="57211751" w:rsidR="00D9736F" w:rsidRPr="00D55283" w:rsidRDefault="00D9736F" w:rsidP="00D9736F">
      <w:pPr>
        <w:rPr>
          <w:rFonts w:ascii="Times New Roman" w:hAnsi="Times New Roman" w:cs="Times New Roman"/>
          <w:sz w:val="24"/>
          <w:szCs w:val="24"/>
          <w:lang w:val="en-US"/>
        </w:rPr>
      </w:pPr>
    </w:p>
    <w:p w14:paraId="278CA770" w14:textId="77777777" w:rsidR="00D9736F" w:rsidRPr="00D55283" w:rsidRDefault="00D9736F" w:rsidP="00D9736F">
      <w:pPr>
        <w:rPr>
          <w:rFonts w:ascii="Times New Roman" w:hAnsi="Times New Roman" w:cs="Times New Roman"/>
          <w:b/>
          <w:bCs/>
          <w:sz w:val="24"/>
          <w:szCs w:val="24"/>
        </w:rPr>
      </w:pPr>
      <w:r w:rsidRPr="00D55283">
        <w:rPr>
          <w:rFonts w:ascii="Times New Roman" w:hAnsi="Times New Roman" w:cs="Times New Roman"/>
          <w:b/>
          <w:bCs/>
          <w:sz w:val="24"/>
          <w:szCs w:val="24"/>
        </w:rPr>
        <w:t>Accepting the Word</w:t>
      </w:r>
    </w:p>
    <w:p w14:paraId="5A00474E" w14:textId="77777777" w:rsidR="00D9736F" w:rsidRPr="00D55283" w:rsidRDefault="00D9736F" w:rsidP="00D9736F">
      <w:pPr>
        <w:ind w:left="567" w:right="855"/>
        <w:jc w:val="both"/>
        <w:rPr>
          <w:rFonts w:ascii="Times New Roman" w:hAnsi="Times New Roman" w:cs="Times New Roman"/>
          <w:b/>
          <w:bCs/>
          <w:color w:val="C00000"/>
          <w:sz w:val="24"/>
          <w:szCs w:val="24"/>
          <w:lang w:val="en-US"/>
        </w:rPr>
      </w:pPr>
      <w:r w:rsidRPr="00D55283">
        <w:rPr>
          <w:rFonts w:ascii="Times New Roman" w:hAnsi="Times New Roman" w:cs="Times New Roman"/>
          <w:b/>
          <w:bCs/>
          <w:color w:val="C00000"/>
          <w:sz w:val="24"/>
          <w:szCs w:val="24"/>
        </w:rPr>
        <w:t>“</w:t>
      </w:r>
      <w:r w:rsidRPr="00D55283">
        <w:rPr>
          <w:rFonts w:ascii="Times New Roman" w:hAnsi="Times New Roman" w:cs="Times New Roman"/>
          <w:b/>
          <w:bCs/>
          <w:color w:val="C00000"/>
          <w:sz w:val="24"/>
          <w:szCs w:val="24"/>
          <w:lang w:val="en-US"/>
        </w:rPr>
        <w:t xml:space="preserve">My dear brothers and sisters, take note of this: Everyone should be quick to listen, slow to speak and slow to become angry, </w:t>
      </w:r>
      <w:r w:rsidRPr="00D55283">
        <w:rPr>
          <w:rFonts w:ascii="Times New Roman" w:hAnsi="Times New Roman" w:cs="Times New Roman"/>
          <w:b/>
          <w:bCs/>
          <w:color w:val="C00000"/>
          <w:sz w:val="24"/>
          <w:szCs w:val="24"/>
          <w:vertAlign w:val="superscript"/>
          <w:lang w:val="en-US"/>
        </w:rPr>
        <w:t>20 </w:t>
      </w:r>
      <w:r w:rsidRPr="00D55283">
        <w:rPr>
          <w:rFonts w:ascii="Times New Roman" w:hAnsi="Times New Roman" w:cs="Times New Roman"/>
          <w:b/>
          <w:bCs/>
          <w:color w:val="C00000"/>
          <w:sz w:val="24"/>
          <w:szCs w:val="24"/>
          <w:lang w:val="en-US"/>
        </w:rPr>
        <w:t>because human anger does not produce the righteousness that God desires</w:t>
      </w:r>
      <w:proofErr w:type="gramStart"/>
      <w:r w:rsidRPr="00D55283">
        <w:rPr>
          <w:rFonts w:ascii="Times New Roman" w:hAnsi="Times New Roman" w:cs="Times New Roman"/>
          <w:b/>
          <w:bCs/>
          <w:color w:val="C00000"/>
          <w:sz w:val="24"/>
          <w:szCs w:val="24"/>
          <w:lang w:val="en-US"/>
        </w:rPr>
        <w:t xml:space="preserve">. </w:t>
      </w:r>
      <w:proofErr w:type="gramEnd"/>
      <w:r w:rsidRPr="00D55283">
        <w:rPr>
          <w:rFonts w:ascii="Times New Roman" w:hAnsi="Times New Roman" w:cs="Times New Roman"/>
          <w:b/>
          <w:bCs/>
          <w:color w:val="C00000"/>
          <w:sz w:val="24"/>
          <w:szCs w:val="24"/>
          <w:vertAlign w:val="superscript"/>
          <w:lang w:val="en-US"/>
        </w:rPr>
        <w:t>21 </w:t>
      </w:r>
      <w:r w:rsidRPr="00D55283">
        <w:rPr>
          <w:rFonts w:ascii="Times New Roman" w:hAnsi="Times New Roman" w:cs="Times New Roman"/>
          <w:b/>
          <w:bCs/>
          <w:color w:val="C00000"/>
          <w:sz w:val="24"/>
          <w:szCs w:val="24"/>
          <w:lang w:val="en-US"/>
        </w:rPr>
        <w:t>Therefore, get rid of all moral filth and the evil that is so prevalent and humbly accept the word planted in you, which can save you” (19-21)</w:t>
      </w:r>
    </w:p>
    <w:p w14:paraId="44722E66" w14:textId="77777777" w:rsidR="00D55283" w:rsidRPr="00D55283" w:rsidRDefault="00D9736F" w:rsidP="00D9736F">
      <w:pPr>
        <w:ind w:right="4"/>
        <w:jc w:val="both"/>
        <w:rPr>
          <w:rFonts w:ascii="Times New Roman" w:hAnsi="Times New Roman" w:cs="Times New Roman"/>
          <w:bCs/>
          <w:sz w:val="24"/>
          <w:szCs w:val="24"/>
          <w:lang w:val="en-US"/>
        </w:rPr>
      </w:pPr>
      <w:r w:rsidRPr="00D55283">
        <w:rPr>
          <w:rFonts w:ascii="Times New Roman" w:hAnsi="Times New Roman" w:cs="Times New Roman"/>
          <w:b/>
          <w:sz w:val="24"/>
          <w:szCs w:val="24"/>
          <w:lang w:val="en-US"/>
        </w:rPr>
        <w:tab/>
      </w:r>
      <w:r w:rsidRPr="00D55283">
        <w:rPr>
          <w:rFonts w:ascii="Times New Roman" w:hAnsi="Times New Roman" w:cs="Times New Roman"/>
          <w:bCs/>
          <w:sz w:val="24"/>
          <w:szCs w:val="24"/>
          <w:lang w:val="en-US"/>
        </w:rPr>
        <w:t>While it appears that these verses are not directly “related to what came before or what comes after”</w:t>
      </w:r>
      <w:r w:rsidRPr="00D55283">
        <w:rPr>
          <w:rFonts w:ascii="Times New Roman" w:hAnsi="Times New Roman" w:cs="Times New Roman"/>
          <w:sz w:val="24"/>
          <w:szCs w:val="24"/>
          <w:vertAlign w:val="superscript"/>
        </w:rPr>
        <w:footnoteReference w:id="15"/>
      </w:r>
      <w:r w:rsidRPr="00D55283">
        <w:rPr>
          <w:rFonts w:ascii="Times New Roman" w:hAnsi="Times New Roman" w:cs="Times New Roman"/>
          <w:bCs/>
          <w:sz w:val="24"/>
          <w:szCs w:val="24"/>
          <w:lang w:val="en-US"/>
        </w:rPr>
        <w:t xml:space="preserve"> them I believe James is making a “coherent argument”</w:t>
      </w:r>
      <w:r w:rsidRPr="00D55283">
        <w:rPr>
          <w:rFonts w:ascii="Times New Roman" w:hAnsi="Times New Roman" w:cs="Times New Roman"/>
          <w:sz w:val="24"/>
          <w:szCs w:val="24"/>
          <w:vertAlign w:val="superscript"/>
        </w:rPr>
        <w:footnoteReference w:id="16"/>
      </w:r>
      <w:r w:rsidRPr="00D55283">
        <w:rPr>
          <w:rFonts w:ascii="Times New Roman" w:hAnsi="Times New Roman" w:cs="Times New Roman"/>
          <w:bCs/>
          <w:sz w:val="24"/>
          <w:szCs w:val="24"/>
          <w:lang w:val="en-US"/>
        </w:rPr>
        <w:t xml:space="preserve"> that as </w:t>
      </w:r>
      <w:proofErr w:type="spellStart"/>
      <w:r w:rsidRPr="00D55283">
        <w:rPr>
          <w:rFonts w:ascii="Times New Roman" w:hAnsi="Times New Roman" w:cs="Times New Roman"/>
          <w:bCs/>
          <w:sz w:val="24"/>
          <w:szCs w:val="24"/>
          <w:lang w:val="en-US"/>
        </w:rPr>
        <w:t>firtstfruits</w:t>
      </w:r>
      <w:proofErr w:type="spellEnd"/>
      <w:r w:rsidRPr="00D55283">
        <w:rPr>
          <w:rFonts w:ascii="Times New Roman" w:hAnsi="Times New Roman" w:cs="Times New Roman"/>
          <w:bCs/>
          <w:sz w:val="24"/>
          <w:szCs w:val="24"/>
          <w:lang w:val="en-US"/>
        </w:rPr>
        <w:t xml:space="preserve"> having been created by the word in verse eighteen,</w:t>
      </w:r>
      <w:r w:rsidRPr="00D55283">
        <w:rPr>
          <w:rFonts w:ascii="Times New Roman" w:hAnsi="Times New Roman" w:cs="Times New Roman"/>
          <w:sz w:val="24"/>
          <w:szCs w:val="24"/>
          <w:vertAlign w:val="superscript"/>
        </w:rPr>
        <w:footnoteReference w:id="17"/>
      </w:r>
      <w:r w:rsidRPr="00D55283">
        <w:rPr>
          <w:rFonts w:ascii="Times New Roman" w:hAnsi="Times New Roman" w:cs="Times New Roman"/>
          <w:bCs/>
          <w:sz w:val="24"/>
          <w:szCs w:val="24"/>
          <w:lang w:val="en-US"/>
        </w:rPr>
        <w:t xml:space="preserve"> believers are expected to be set apart for God by loving each other and obeying His word!   James begins by giving a “wisdom proverb relating to anger and the misuse of the tongue that was often seen in ancient Jewish writings.”</w:t>
      </w:r>
      <w:r w:rsidRPr="00D55283">
        <w:rPr>
          <w:rFonts w:ascii="Times New Roman" w:hAnsi="Times New Roman" w:cs="Times New Roman"/>
          <w:sz w:val="24"/>
          <w:szCs w:val="24"/>
          <w:vertAlign w:val="superscript"/>
        </w:rPr>
        <w:footnoteReference w:id="18"/>
      </w:r>
      <w:r w:rsidRPr="00D55283">
        <w:rPr>
          <w:rFonts w:ascii="Times New Roman" w:hAnsi="Times New Roman" w:cs="Times New Roman"/>
          <w:bCs/>
          <w:sz w:val="24"/>
          <w:szCs w:val="24"/>
          <w:lang w:val="en-US"/>
        </w:rPr>
        <w:t xml:space="preserve">  To emulate God who describes Himself as “gracious, slow to anger, abounding in love and faithfulness” (Exodus 34:6)</w:t>
      </w:r>
      <w:r w:rsidRPr="00D55283">
        <w:rPr>
          <w:rFonts w:ascii="Times New Roman" w:hAnsi="Times New Roman" w:cs="Times New Roman"/>
          <w:sz w:val="24"/>
          <w:szCs w:val="24"/>
          <w:vertAlign w:val="superscript"/>
        </w:rPr>
        <w:footnoteReference w:id="19"/>
      </w:r>
      <w:r w:rsidRPr="00D55283">
        <w:rPr>
          <w:rFonts w:ascii="Times New Roman" w:hAnsi="Times New Roman" w:cs="Times New Roman"/>
          <w:bCs/>
          <w:sz w:val="24"/>
          <w:szCs w:val="24"/>
          <w:lang w:val="en-US"/>
        </w:rPr>
        <w:t xml:space="preserve"> the </w:t>
      </w:r>
      <w:proofErr w:type="spellStart"/>
      <w:r w:rsidRPr="00D55283">
        <w:rPr>
          <w:rFonts w:ascii="Times New Roman" w:hAnsi="Times New Roman" w:cs="Times New Roman"/>
          <w:bCs/>
          <w:sz w:val="24"/>
          <w:szCs w:val="24"/>
          <w:lang w:val="en-US"/>
        </w:rPr>
        <w:t>firstfruits</w:t>
      </w:r>
      <w:proofErr w:type="spellEnd"/>
      <w:r w:rsidRPr="00D55283">
        <w:rPr>
          <w:rFonts w:ascii="Times New Roman" w:hAnsi="Times New Roman" w:cs="Times New Roman"/>
          <w:bCs/>
          <w:sz w:val="24"/>
          <w:szCs w:val="24"/>
          <w:lang w:val="en-US"/>
        </w:rPr>
        <w:t xml:space="preserve"> must be “quick to listen, slow to speak and slow to become angry” (19).  James is addressing the tendency to “naturally form opinions and to announce verdicts on every situation and person.”</w:t>
      </w:r>
      <w:r w:rsidRPr="00D55283">
        <w:rPr>
          <w:rFonts w:ascii="Times New Roman" w:hAnsi="Times New Roman" w:cs="Times New Roman"/>
          <w:sz w:val="24"/>
          <w:szCs w:val="24"/>
          <w:vertAlign w:val="superscript"/>
        </w:rPr>
        <w:footnoteReference w:id="20"/>
      </w:r>
      <w:r w:rsidRPr="00D55283">
        <w:rPr>
          <w:rFonts w:ascii="Times New Roman" w:hAnsi="Times New Roman" w:cs="Times New Roman"/>
          <w:bCs/>
          <w:sz w:val="24"/>
          <w:szCs w:val="24"/>
          <w:lang w:val="en-US"/>
        </w:rPr>
        <w:t xml:space="preserve">  The book of Proverbs states that “too much talk leads to sin” but those who “hold their tongues tend to be wise” (10:19, 29:11).</w:t>
      </w:r>
      <w:r w:rsidRPr="00D55283">
        <w:rPr>
          <w:rFonts w:ascii="Times New Roman" w:hAnsi="Times New Roman" w:cs="Times New Roman"/>
          <w:sz w:val="24"/>
          <w:szCs w:val="24"/>
          <w:vertAlign w:val="superscript"/>
        </w:rPr>
        <w:footnoteReference w:id="21"/>
      </w:r>
      <w:r w:rsidRPr="00D55283">
        <w:rPr>
          <w:rFonts w:ascii="Times New Roman" w:hAnsi="Times New Roman" w:cs="Times New Roman"/>
          <w:bCs/>
          <w:sz w:val="24"/>
          <w:szCs w:val="24"/>
          <w:lang w:val="en-US"/>
        </w:rPr>
        <w:t xml:space="preserve">  </w:t>
      </w:r>
    </w:p>
    <w:p w14:paraId="7F76BF2F" w14:textId="77777777" w:rsidR="00D55283" w:rsidRPr="00D55283" w:rsidRDefault="00D9736F" w:rsidP="00D55283">
      <w:pPr>
        <w:pStyle w:val="IntenseQuote"/>
        <w:rPr>
          <w:rFonts w:ascii="Times New Roman" w:hAnsi="Times New Roman" w:cs="Times New Roman"/>
          <w:sz w:val="24"/>
          <w:szCs w:val="24"/>
          <w:lang w:val="en-US"/>
        </w:rPr>
      </w:pPr>
      <w:r w:rsidRPr="00D55283">
        <w:rPr>
          <w:rFonts w:ascii="Times New Roman" w:hAnsi="Times New Roman" w:cs="Times New Roman"/>
          <w:sz w:val="24"/>
          <w:szCs w:val="24"/>
          <w:lang w:val="en-US"/>
        </w:rPr>
        <w:lastRenderedPageBreak/>
        <w:t>We must be willing to “walk a mile” in another person’s shoes so that we might better understand their situation, thoughts, fears, dreams, and goals before trying to speak truth into their lives.  When we speak without first listening then our “unreasoned, quick, and angry outbursts” will lead to hurt feelings and destroyed relationships!</w:t>
      </w:r>
      <w:r w:rsidRPr="00D55283">
        <w:rPr>
          <w:rFonts w:ascii="Times New Roman" w:hAnsi="Times New Roman" w:cs="Times New Roman"/>
          <w:sz w:val="24"/>
          <w:szCs w:val="24"/>
          <w:vertAlign w:val="superscript"/>
        </w:rPr>
        <w:footnoteReference w:id="22"/>
      </w:r>
      <w:r w:rsidRPr="00D55283">
        <w:rPr>
          <w:rFonts w:ascii="Times New Roman" w:hAnsi="Times New Roman" w:cs="Times New Roman"/>
          <w:sz w:val="24"/>
          <w:szCs w:val="24"/>
          <w:lang w:val="en-US"/>
        </w:rPr>
        <w:t xml:space="preserve">  </w:t>
      </w:r>
    </w:p>
    <w:p w14:paraId="57BC7073" w14:textId="7F14651F" w:rsidR="00D9736F" w:rsidRPr="00D55283" w:rsidRDefault="00D9736F" w:rsidP="00D9736F">
      <w:pPr>
        <w:ind w:right="4"/>
        <w:jc w:val="both"/>
        <w:rPr>
          <w:rFonts w:ascii="Times New Roman" w:hAnsi="Times New Roman" w:cs="Times New Roman"/>
          <w:bCs/>
          <w:sz w:val="24"/>
          <w:szCs w:val="24"/>
          <w:lang w:val="en-US"/>
        </w:rPr>
      </w:pPr>
      <w:r w:rsidRPr="00D55283">
        <w:rPr>
          <w:rFonts w:ascii="Times New Roman" w:hAnsi="Times New Roman" w:cs="Times New Roman"/>
          <w:bCs/>
          <w:sz w:val="24"/>
          <w:szCs w:val="24"/>
          <w:lang w:val="en-US"/>
        </w:rPr>
        <w:t>To be righteous in God’s sight not only do our words need to be guarded but also our attitudes.  Jesus warns, “anyone who is angry with a brother or sister will be subject to judgment” (Matthew 5:22)</w:t>
      </w:r>
      <w:r w:rsidRPr="00D55283">
        <w:rPr>
          <w:rFonts w:ascii="Times New Roman" w:hAnsi="Times New Roman" w:cs="Times New Roman"/>
          <w:sz w:val="24"/>
          <w:szCs w:val="24"/>
          <w:vertAlign w:val="superscript"/>
        </w:rPr>
        <w:t xml:space="preserve"> </w:t>
      </w:r>
      <w:r w:rsidRPr="00D55283">
        <w:rPr>
          <w:rFonts w:ascii="Times New Roman" w:hAnsi="Times New Roman" w:cs="Times New Roman"/>
          <w:sz w:val="24"/>
          <w:szCs w:val="24"/>
          <w:vertAlign w:val="superscript"/>
        </w:rPr>
        <w:footnoteReference w:id="23"/>
      </w:r>
      <w:r w:rsidRPr="00D55283">
        <w:rPr>
          <w:rFonts w:ascii="Times New Roman" w:hAnsi="Times New Roman" w:cs="Times New Roman"/>
          <w:bCs/>
          <w:sz w:val="24"/>
          <w:szCs w:val="24"/>
          <w:lang w:val="en-US"/>
        </w:rPr>
        <w:t xml:space="preserve"> and later in chapter three James warns, “with the tongue we praise our Lord and Father, and with it we curse human beings, who have been made in God’s likeness.  Out of the same mouth come praise and cursing.  My brothers and sisters, this should not be” (3:9-10).  Human anger does not produce the righteousness that God desires from His </w:t>
      </w:r>
      <w:proofErr w:type="spellStart"/>
      <w:r w:rsidRPr="00D55283">
        <w:rPr>
          <w:rFonts w:ascii="Times New Roman" w:hAnsi="Times New Roman" w:cs="Times New Roman"/>
          <w:bCs/>
          <w:sz w:val="24"/>
          <w:szCs w:val="24"/>
          <w:lang w:val="en-US"/>
        </w:rPr>
        <w:t>frirstfruits</w:t>
      </w:r>
      <w:proofErr w:type="spellEnd"/>
      <w:r w:rsidRPr="00D55283">
        <w:rPr>
          <w:rFonts w:ascii="Times New Roman" w:hAnsi="Times New Roman" w:cs="Times New Roman"/>
          <w:bCs/>
          <w:sz w:val="24"/>
          <w:szCs w:val="24"/>
          <w:lang w:val="en-US"/>
        </w:rPr>
        <w:t xml:space="preserve"> because it is the “by-product of a self-centered life”</w:t>
      </w:r>
      <w:r w:rsidRPr="00D55283">
        <w:rPr>
          <w:rFonts w:ascii="Times New Roman" w:hAnsi="Times New Roman" w:cs="Times New Roman"/>
          <w:sz w:val="24"/>
          <w:szCs w:val="24"/>
          <w:vertAlign w:val="superscript"/>
        </w:rPr>
        <w:footnoteReference w:id="24"/>
      </w:r>
      <w:r w:rsidRPr="00D55283">
        <w:rPr>
          <w:rFonts w:ascii="Times New Roman" w:hAnsi="Times New Roman" w:cs="Times New Roman"/>
          <w:bCs/>
          <w:sz w:val="24"/>
          <w:szCs w:val="24"/>
          <w:lang w:val="en-US"/>
        </w:rPr>
        <w:t xml:space="preserve"> that does not put others first and does not demonstrate we are servants to </w:t>
      </w:r>
      <w:r w:rsidRPr="00D55283">
        <w:rPr>
          <w:rFonts w:ascii="Times New Roman" w:hAnsi="Times New Roman" w:cs="Times New Roman"/>
          <w:bCs/>
          <w:sz w:val="24"/>
          <w:szCs w:val="24"/>
          <w:lang w:val="en-US"/>
        </w:rPr>
        <w:t>all within the body of Christ (Philippians 2:3; Matthew 20:26-28)!</w:t>
      </w:r>
    </w:p>
    <w:p w14:paraId="125952EE" w14:textId="364E467C" w:rsidR="00336C6D" w:rsidRPr="00D55283" w:rsidRDefault="00D55283" w:rsidP="00D9736F">
      <w:pPr>
        <w:ind w:right="4"/>
        <w:jc w:val="both"/>
        <w:rPr>
          <w:rFonts w:ascii="Times New Roman" w:hAnsi="Times New Roman" w:cs="Times New Roman"/>
          <w:sz w:val="24"/>
          <w:szCs w:val="24"/>
          <w:vertAlign w:val="superscript"/>
        </w:rPr>
      </w:pPr>
      <w:r w:rsidRPr="00D55283">
        <w:rPr>
          <w:rFonts w:ascii="Times New Roman" w:hAnsi="Times New Roman" w:cs="Times New Roman"/>
          <w:bCs/>
          <w:noProof/>
          <w:sz w:val="24"/>
          <w:szCs w:val="24"/>
          <w:lang w:val="en-US"/>
        </w:rPr>
        <w:drawing>
          <wp:anchor distT="0" distB="0" distL="114300" distR="114300" simplePos="0" relativeHeight="251661312" behindDoc="0" locked="0" layoutInCell="1" allowOverlap="1" wp14:anchorId="6D1A0C55" wp14:editId="7EAF3E4C">
            <wp:simplePos x="0" y="0"/>
            <wp:positionH relativeFrom="column">
              <wp:posOffset>0</wp:posOffset>
            </wp:positionH>
            <wp:positionV relativeFrom="paragraph">
              <wp:posOffset>1029335</wp:posOffset>
            </wp:positionV>
            <wp:extent cx="2150110" cy="1209675"/>
            <wp:effectExtent l="0" t="0" r="254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0110" cy="1209675"/>
                    </a:xfrm>
                    <a:prstGeom prst="rect">
                      <a:avLst/>
                    </a:prstGeom>
                    <a:noFill/>
                  </pic:spPr>
                </pic:pic>
              </a:graphicData>
            </a:graphic>
            <wp14:sizeRelH relativeFrom="margin">
              <wp14:pctWidth>0</wp14:pctWidth>
            </wp14:sizeRelH>
            <wp14:sizeRelV relativeFrom="margin">
              <wp14:pctHeight>0</wp14:pctHeight>
            </wp14:sizeRelV>
          </wp:anchor>
        </w:drawing>
      </w:r>
      <w:r w:rsidR="00D9736F" w:rsidRPr="00D55283">
        <w:rPr>
          <w:rFonts w:ascii="Times New Roman" w:hAnsi="Times New Roman" w:cs="Times New Roman"/>
          <w:bCs/>
          <w:sz w:val="24"/>
          <w:szCs w:val="24"/>
          <w:lang w:val="en-US"/>
        </w:rPr>
        <w:tab/>
        <w:t>Being quick to listen, slow to speak, and slow to become angry does not just relate to how we communicate in a loving manner with our fellow believers but also relates to reading, sharing and obeying God’s word.  We are to humbly approach God’s word which means learning to listen to what He has to say.</w:t>
      </w:r>
      <w:r w:rsidR="00D9736F" w:rsidRPr="00D55283">
        <w:rPr>
          <w:rFonts w:ascii="Times New Roman" w:hAnsi="Times New Roman" w:cs="Times New Roman"/>
          <w:sz w:val="24"/>
          <w:szCs w:val="24"/>
          <w:vertAlign w:val="superscript"/>
        </w:rPr>
        <w:footnoteReference w:id="25"/>
      </w:r>
      <w:r w:rsidR="00D9736F" w:rsidRPr="00D55283">
        <w:rPr>
          <w:rFonts w:ascii="Times New Roman" w:hAnsi="Times New Roman" w:cs="Times New Roman"/>
          <w:bCs/>
          <w:sz w:val="24"/>
          <w:szCs w:val="24"/>
          <w:lang w:val="en-US"/>
        </w:rPr>
        <w:t xml:space="preserve">  Living in a culture that is self-absorbed, busy, and dependent on visual media to keep </w:t>
      </w:r>
      <w:r w:rsidR="00794A6A" w:rsidRPr="00D55283">
        <w:rPr>
          <w:rFonts w:ascii="Times New Roman" w:hAnsi="Times New Roman" w:cs="Times New Roman"/>
          <w:bCs/>
          <w:sz w:val="24"/>
          <w:szCs w:val="24"/>
          <w:lang w:val="en-US"/>
        </w:rPr>
        <w:t>one’s</w:t>
      </w:r>
      <w:r w:rsidR="00D9736F" w:rsidRPr="00D55283">
        <w:rPr>
          <w:rFonts w:ascii="Times New Roman" w:hAnsi="Times New Roman" w:cs="Times New Roman"/>
          <w:bCs/>
          <w:sz w:val="24"/>
          <w:szCs w:val="24"/>
          <w:lang w:val="en-US"/>
        </w:rPr>
        <w:t xml:space="preserve"> attention,</w:t>
      </w:r>
      <w:r w:rsidR="00D9736F" w:rsidRPr="00D55283">
        <w:rPr>
          <w:rFonts w:ascii="Times New Roman" w:hAnsi="Times New Roman" w:cs="Times New Roman"/>
          <w:sz w:val="24"/>
          <w:szCs w:val="24"/>
          <w:vertAlign w:val="superscript"/>
        </w:rPr>
        <w:footnoteReference w:id="26"/>
      </w:r>
      <w:r w:rsidR="00D9736F" w:rsidRPr="00D55283">
        <w:rPr>
          <w:rFonts w:ascii="Times New Roman" w:hAnsi="Times New Roman" w:cs="Times New Roman"/>
          <w:bCs/>
          <w:sz w:val="24"/>
          <w:szCs w:val="24"/>
          <w:lang w:val="en-US"/>
        </w:rPr>
        <w:t xml:space="preserve"> our devotions if they occur at all, tend to be “Lord </w:t>
      </w:r>
      <w:proofErr w:type="gramStart"/>
      <w:r w:rsidR="00D9736F" w:rsidRPr="00D55283">
        <w:rPr>
          <w:rFonts w:ascii="Times New Roman" w:hAnsi="Times New Roman" w:cs="Times New Roman"/>
          <w:bCs/>
          <w:sz w:val="24"/>
          <w:szCs w:val="24"/>
          <w:lang w:val="en-US"/>
        </w:rPr>
        <w:t>speak</w:t>
      </w:r>
      <w:proofErr w:type="gramEnd"/>
      <w:r w:rsidR="00D9736F" w:rsidRPr="00D55283">
        <w:rPr>
          <w:rFonts w:ascii="Times New Roman" w:hAnsi="Times New Roman" w:cs="Times New Roman"/>
          <w:bCs/>
          <w:sz w:val="24"/>
          <w:szCs w:val="24"/>
          <w:lang w:val="en-US"/>
        </w:rPr>
        <w:t xml:space="preserve"> to me!  You have sixty seconds!”</w:t>
      </w:r>
      <w:r w:rsidR="00D9736F" w:rsidRPr="00D55283">
        <w:rPr>
          <w:rFonts w:ascii="Times New Roman" w:hAnsi="Times New Roman" w:cs="Times New Roman"/>
          <w:sz w:val="24"/>
          <w:szCs w:val="24"/>
          <w:vertAlign w:val="superscript"/>
        </w:rPr>
        <w:footnoteReference w:id="27"/>
      </w:r>
      <w:r w:rsidR="00D9736F" w:rsidRPr="00D55283">
        <w:rPr>
          <w:rFonts w:ascii="Times New Roman" w:hAnsi="Times New Roman" w:cs="Times New Roman"/>
          <w:bCs/>
          <w:sz w:val="24"/>
          <w:szCs w:val="24"/>
          <w:lang w:val="en-US"/>
        </w:rPr>
        <w:t xml:space="preserve">  If the </w:t>
      </w:r>
      <w:proofErr w:type="spellStart"/>
      <w:r w:rsidR="00D9736F" w:rsidRPr="00D55283">
        <w:rPr>
          <w:rFonts w:ascii="Times New Roman" w:hAnsi="Times New Roman" w:cs="Times New Roman"/>
          <w:bCs/>
          <w:sz w:val="24"/>
          <w:szCs w:val="24"/>
          <w:lang w:val="en-US"/>
        </w:rPr>
        <w:t>firstfruits</w:t>
      </w:r>
      <w:proofErr w:type="spellEnd"/>
      <w:r w:rsidR="00D9736F" w:rsidRPr="00D55283">
        <w:rPr>
          <w:rFonts w:ascii="Times New Roman" w:hAnsi="Times New Roman" w:cs="Times New Roman"/>
          <w:bCs/>
          <w:sz w:val="24"/>
          <w:szCs w:val="24"/>
          <w:lang w:val="en-US"/>
        </w:rPr>
        <w:t xml:space="preserve"> are to invite God to plant furrows of righteousness in their hearts then when reading His word their attitudes must be like Samuel, “speak, for your servant is listening” (1 Samuel 3:10).</w:t>
      </w:r>
      <w:r w:rsidR="00D9736F" w:rsidRPr="00D55283">
        <w:rPr>
          <w:rFonts w:ascii="Times New Roman" w:hAnsi="Times New Roman" w:cs="Times New Roman"/>
          <w:sz w:val="24"/>
          <w:szCs w:val="24"/>
          <w:vertAlign w:val="superscript"/>
          <w:lang w:val="en-US"/>
        </w:rPr>
        <w:footnoteReference w:id="28"/>
      </w:r>
      <w:r w:rsidR="00D9736F" w:rsidRPr="00D55283">
        <w:rPr>
          <w:rFonts w:ascii="Times New Roman" w:hAnsi="Times New Roman" w:cs="Times New Roman"/>
          <w:bCs/>
          <w:sz w:val="24"/>
          <w:szCs w:val="24"/>
          <w:lang w:val="en-US"/>
        </w:rPr>
        <w:t xml:space="preserve">  Also, James warns us to avoid the tendency to “speak into” God’s word an interpretation that justifies our sinful ways</w:t>
      </w:r>
      <w:r w:rsidR="00D9736F" w:rsidRPr="00D55283">
        <w:rPr>
          <w:rFonts w:ascii="Times New Roman" w:hAnsi="Times New Roman" w:cs="Times New Roman"/>
          <w:sz w:val="24"/>
          <w:szCs w:val="24"/>
          <w:vertAlign w:val="superscript"/>
        </w:rPr>
        <w:footnoteReference w:id="29"/>
      </w:r>
      <w:r w:rsidR="00D9736F" w:rsidRPr="00D55283">
        <w:rPr>
          <w:rFonts w:ascii="Times New Roman" w:hAnsi="Times New Roman" w:cs="Times New Roman"/>
          <w:bCs/>
          <w:sz w:val="24"/>
          <w:szCs w:val="24"/>
          <w:lang w:val="en-US"/>
        </w:rPr>
        <w:t xml:space="preserve"> and when we cannot do so becoming angry with God for giving us a such a profound counter-cultural way to live our lives!  We will never be right in </w:t>
      </w:r>
      <w:r w:rsidR="00D9736F" w:rsidRPr="00D55283">
        <w:rPr>
          <w:rFonts w:ascii="Times New Roman" w:hAnsi="Times New Roman" w:cs="Times New Roman"/>
          <w:bCs/>
          <w:sz w:val="24"/>
          <w:szCs w:val="24"/>
          <w:lang w:val="en-US"/>
        </w:rPr>
        <w:lastRenderedPageBreak/>
        <w:t xml:space="preserve">God’s sight with “human foolishness” for God’s ways are always right and higher than our ways (Isaiah 55:8-9).  Since “iron sharpens iron” (Proverbs 27:17) within the body of Christ we must also be careful to remain humble, </w:t>
      </w:r>
      <w:r w:rsidR="00794A6A" w:rsidRPr="00D55283">
        <w:rPr>
          <w:rFonts w:ascii="Times New Roman" w:hAnsi="Times New Roman" w:cs="Times New Roman"/>
          <w:bCs/>
          <w:sz w:val="24"/>
          <w:szCs w:val="24"/>
          <w:lang w:val="en-US"/>
        </w:rPr>
        <w:t xml:space="preserve">and </w:t>
      </w:r>
      <w:r w:rsidR="00D9736F" w:rsidRPr="00D55283">
        <w:rPr>
          <w:rFonts w:ascii="Times New Roman" w:hAnsi="Times New Roman" w:cs="Times New Roman"/>
          <w:bCs/>
          <w:sz w:val="24"/>
          <w:szCs w:val="24"/>
          <w:lang w:val="en-US"/>
        </w:rPr>
        <w:t xml:space="preserve">always willing to </w:t>
      </w:r>
      <w:r w:rsidR="00512B24">
        <w:rPr>
          <w:rFonts w:ascii="Times New Roman" w:hAnsi="Times New Roman" w:cs="Times New Roman"/>
          <w:noProof/>
          <w:sz w:val="24"/>
          <w:szCs w:val="24"/>
          <w:lang w:val="en-US"/>
        </w:rPr>
        <w:drawing>
          <wp:anchor distT="0" distB="0" distL="114300" distR="114300" simplePos="0" relativeHeight="251662336" behindDoc="0" locked="0" layoutInCell="1" allowOverlap="1" wp14:anchorId="5EAEF81A" wp14:editId="5D326F7A">
            <wp:simplePos x="0" y="0"/>
            <wp:positionH relativeFrom="column">
              <wp:posOffset>4400550</wp:posOffset>
            </wp:positionH>
            <wp:positionV relativeFrom="paragraph">
              <wp:posOffset>904875</wp:posOffset>
            </wp:positionV>
            <wp:extent cx="2152650" cy="16046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152650" cy="1604645"/>
                    </a:xfrm>
                    <a:prstGeom prst="rect">
                      <a:avLst/>
                    </a:prstGeom>
                    <a:noFill/>
                  </pic:spPr>
                </pic:pic>
              </a:graphicData>
            </a:graphic>
            <wp14:sizeRelH relativeFrom="margin">
              <wp14:pctWidth>0</wp14:pctWidth>
            </wp14:sizeRelH>
            <wp14:sizeRelV relativeFrom="margin">
              <wp14:pctHeight>0</wp14:pctHeight>
            </wp14:sizeRelV>
          </wp:anchor>
        </w:drawing>
      </w:r>
      <w:r w:rsidR="00D9736F" w:rsidRPr="00D55283">
        <w:rPr>
          <w:rFonts w:ascii="Times New Roman" w:hAnsi="Times New Roman" w:cs="Times New Roman"/>
          <w:bCs/>
          <w:sz w:val="24"/>
          <w:szCs w:val="24"/>
          <w:lang w:val="en-US"/>
        </w:rPr>
        <w:t>have a “listening, teachable spirit!”</w:t>
      </w:r>
      <w:r w:rsidR="00D9736F" w:rsidRPr="00D55283">
        <w:rPr>
          <w:rFonts w:ascii="Times New Roman" w:hAnsi="Times New Roman" w:cs="Times New Roman"/>
          <w:sz w:val="24"/>
          <w:szCs w:val="24"/>
          <w:vertAlign w:val="superscript"/>
        </w:rPr>
        <w:footnoteReference w:id="30"/>
      </w:r>
      <w:r w:rsidR="00D9736F" w:rsidRPr="00D55283">
        <w:rPr>
          <w:rFonts w:ascii="Times New Roman" w:hAnsi="Times New Roman" w:cs="Times New Roman"/>
          <w:sz w:val="24"/>
          <w:szCs w:val="24"/>
          <w:vertAlign w:val="superscript"/>
        </w:rPr>
        <w:t xml:space="preserve">   </w:t>
      </w:r>
    </w:p>
    <w:p w14:paraId="3258870F" w14:textId="77777777" w:rsidR="00336C6D" w:rsidRPr="00D55283" w:rsidRDefault="00D9736F" w:rsidP="00336C6D">
      <w:pPr>
        <w:pStyle w:val="IntenseQuote"/>
        <w:rPr>
          <w:rFonts w:ascii="Times New Roman" w:hAnsi="Times New Roman" w:cs="Times New Roman"/>
          <w:sz w:val="24"/>
          <w:szCs w:val="24"/>
          <w:lang w:val="en-US"/>
        </w:rPr>
      </w:pPr>
      <w:r w:rsidRPr="00D55283">
        <w:rPr>
          <w:rFonts w:ascii="Times New Roman" w:hAnsi="Times New Roman" w:cs="Times New Roman"/>
          <w:sz w:val="24"/>
          <w:szCs w:val="24"/>
          <w:vertAlign w:val="superscript"/>
        </w:rPr>
        <w:t>“</w:t>
      </w:r>
      <w:r w:rsidRPr="00D55283">
        <w:rPr>
          <w:rFonts w:ascii="Times New Roman" w:hAnsi="Times New Roman" w:cs="Times New Roman"/>
          <w:sz w:val="24"/>
          <w:szCs w:val="24"/>
          <w:lang w:val="en-US"/>
        </w:rPr>
        <w:t>James knew that often people do not really listen to the Word as it is taught, they foolishly speak out without thinking, one gets angry, another gets angry, and the church is no longer a lighthouse but a towering inferno!”</w:t>
      </w:r>
      <w:r w:rsidRPr="00D55283">
        <w:rPr>
          <w:rFonts w:ascii="Times New Roman" w:hAnsi="Times New Roman" w:cs="Times New Roman"/>
          <w:sz w:val="24"/>
          <w:szCs w:val="24"/>
          <w:vertAlign w:val="superscript"/>
        </w:rPr>
        <w:footnoteReference w:id="31"/>
      </w:r>
      <w:r w:rsidRPr="00D55283">
        <w:rPr>
          <w:rFonts w:ascii="Times New Roman" w:hAnsi="Times New Roman" w:cs="Times New Roman"/>
          <w:sz w:val="24"/>
          <w:szCs w:val="24"/>
          <w:lang w:val="en-US"/>
        </w:rPr>
        <w:t xml:space="preserve">  </w:t>
      </w:r>
    </w:p>
    <w:p w14:paraId="7D473667" w14:textId="07CF2F5C" w:rsidR="00D9736F" w:rsidRPr="00D55283" w:rsidRDefault="00D9736F" w:rsidP="00D9736F">
      <w:pPr>
        <w:ind w:right="4"/>
        <w:jc w:val="both"/>
        <w:rPr>
          <w:rFonts w:ascii="Times New Roman" w:hAnsi="Times New Roman" w:cs="Times New Roman"/>
          <w:sz w:val="24"/>
          <w:szCs w:val="24"/>
          <w:lang w:val="en-US"/>
        </w:rPr>
      </w:pPr>
      <w:r w:rsidRPr="00D55283">
        <w:rPr>
          <w:rFonts w:ascii="Times New Roman" w:hAnsi="Times New Roman" w:cs="Times New Roman"/>
          <w:sz w:val="24"/>
          <w:szCs w:val="24"/>
          <w:lang w:val="en-US"/>
        </w:rPr>
        <w:t xml:space="preserve">Do not be defensive but open to the word of God when presented by others and if one disagrees then in forbearance, with kindness, humility, and respect collectively pray for the Spirit to not only reveal the right interpretation but also that all might accept it!  </w:t>
      </w:r>
    </w:p>
    <w:p w14:paraId="4F7E861B" w14:textId="77777777" w:rsidR="00512B24" w:rsidRDefault="00D9736F" w:rsidP="00D9736F">
      <w:pPr>
        <w:spacing w:before="240"/>
        <w:ind w:right="4"/>
        <w:jc w:val="both"/>
        <w:rPr>
          <w:rFonts w:ascii="Times New Roman" w:hAnsi="Times New Roman" w:cs="Times New Roman"/>
          <w:sz w:val="24"/>
          <w:szCs w:val="24"/>
          <w:lang w:val="en-US"/>
        </w:rPr>
      </w:pPr>
      <w:r w:rsidRPr="00D55283">
        <w:rPr>
          <w:rFonts w:ascii="Times New Roman" w:hAnsi="Times New Roman" w:cs="Times New Roman"/>
          <w:sz w:val="24"/>
          <w:szCs w:val="24"/>
          <w:lang w:val="en-US"/>
        </w:rPr>
        <w:tab/>
        <w:t>Not only does God’s word give life but also is meant to transform one’s life.</w:t>
      </w:r>
      <w:r w:rsidRPr="00D55283">
        <w:rPr>
          <w:rFonts w:ascii="Times New Roman" w:hAnsi="Times New Roman" w:cs="Times New Roman"/>
          <w:sz w:val="24"/>
          <w:szCs w:val="24"/>
          <w:vertAlign w:val="superscript"/>
        </w:rPr>
        <w:footnoteReference w:id="32"/>
      </w:r>
      <w:r w:rsidRPr="00D55283">
        <w:rPr>
          <w:rFonts w:ascii="Times New Roman" w:hAnsi="Times New Roman" w:cs="Times New Roman"/>
          <w:sz w:val="24"/>
          <w:szCs w:val="24"/>
          <w:lang w:val="en-US"/>
        </w:rPr>
        <w:t xml:space="preserve">  To be the kind of </w:t>
      </w:r>
      <w:proofErr w:type="spellStart"/>
      <w:r w:rsidRPr="00D55283">
        <w:rPr>
          <w:rFonts w:ascii="Times New Roman" w:hAnsi="Times New Roman" w:cs="Times New Roman"/>
          <w:sz w:val="24"/>
          <w:szCs w:val="24"/>
          <w:lang w:val="en-US"/>
        </w:rPr>
        <w:t>firstfruits</w:t>
      </w:r>
      <w:proofErr w:type="spellEnd"/>
      <w:r w:rsidRPr="00D55283">
        <w:rPr>
          <w:rFonts w:ascii="Times New Roman" w:hAnsi="Times New Roman" w:cs="Times New Roman"/>
          <w:sz w:val="24"/>
          <w:szCs w:val="24"/>
          <w:lang w:val="en-US"/>
        </w:rPr>
        <w:t xml:space="preserve"> God expects one must “get rid of all moral filth and the evil that is so prevalent” (21a) in our lives.  “Filth” for James points not to just washing but taking off the set of clothes</w:t>
      </w:r>
      <w:r w:rsidRPr="00D55283">
        <w:rPr>
          <w:rFonts w:ascii="Times New Roman" w:hAnsi="Times New Roman" w:cs="Times New Roman"/>
          <w:sz w:val="24"/>
          <w:szCs w:val="24"/>
          <w:vertAlign w:val="superscript"/>
        </w:rPr>
        <w:footnoteReference w:id="33"/>
      </w:r>
      <w:r w:rsidRPr="00D55283">
        <w:rPr>
          <w:rFonts w:ascii="Times New Roman" w:hAnsi="Times New Roman" w:cs="Times New Roman"/>
          <w:sz w:val="24"/>
          <w:szCs w:val="24"/>
          <w:lang w:val="en-US"/>
        </w:rPr>
        <w:t xml:space="preserve"> that characterized </w:t>
      </w:r>
      <w:r w:rsidR="00991618">
        <w:rPr>
          <w:rFonts w:ascii="Times New Roman" w:hAnsi="Times New Roman" w:cs="Times New Roman"/>
          <w:sz w:val="24"/>
          <w:szCs w:val="24"/>
          <w:lang w:val="en-US"/>
        </w:rPr>
        <w:t xml:space="preserve">our </w:t>
      </w:r>
      <w:r w:rsidRPr="00D55283">
        <w:rPr>
          <w:rFonts w:ascii="Times New Roman" w:hAnsi="Times New Roman" w:cs="Times New Roman"/>
          <w:sz w:val="24"/>
          <w:szCs w:val="24"/>
          <w:lang w:val="en-US"/>
        </w:rPr>
        <w:t>“pre-Christian behavior,” i.e., the old sinful nature (Rom. 13:12; Eph. 4:22, 25; Col. 3:8; Heb. 12:1; 1 Pet. 2:1).</w:t>
      </w:r>
      <w:r w:rsidRPr="00D55283">
        <w:rPr>
          <w:rFonts w:ascii="Times New Roman" w:hAnsi="Times New Roman" w:cs="Times New Roman"/>
          <w:sz w:val="24"/>
          <w:szCs w:val="24"/>
          <w:vertAlign w:val="superscript"/>
        </w:rPr>
        <w:footnoteReference w:id="34"/>
      </w:r>
      <w:r w:rsidRPr="00D55283">
        <w:rPr>
          <w:rFonts w:ascii="Times New Roman" w:hAnsi="Times New Roman" w:cs="Times New Roman"/>
          <w:sz w:val="24"/>
          <w:szCs w:val="24"/>
          <w:lang w:val="en-US"/>
        </w:rPr>
        <w:t xml:space="preserve">  While the use of the word “therefore” directly ties</w:t>
      </w:r>
      <w:r w:rsidRPr="00D55283">
        <w:rPr>
          <w:rFonts w:ascii="Times New Roman" w:hAnsi="Times New Roman" w:cs="Times New Roman"/>
          <w:sz w:val="24"/>
          <w:szCs w:val="24"/>
          <w:vertAlign w:val="superscript"/>
        </w:rPr>
        <w:footnoteReference w:id="35"/>
      </w:r>
      <w:r w:rsidRPr="00D55283">
        <w:rPr>
          <w:rFonts w:ascii="Times New Roman" w:hAnsi="Times New Roman" w:cs="Times New Roman"/>
          <w:sz w:val="24"/>
          <w:szCs w:val="24"/>
          <w:lang w:val="en-US"/>
        </w:rPr>
        <w:t xml:space="preserve"> the filth to the “unwillingness to listen, </w:t>
      </w:r>
      <w:r w:rsidR="00991618">
        <w:rPr>
          <w:rFonts w:ascii="Times New Roman" w:hAnsi="Times New Roman" w:cs="Times New Roman"/>
          <w:sz w:val="24"/>
          <w:szCs w:val="24"/>
          <w:lang w:val="en-US"/>
        </w:rPr>
        <w:t>a</w:t>
      </w:r>
      <w:r w:rsidRPr="00D55283">
        <w:rPr>
          <w:rFonts w:ascii="Times New Roman" w:hAnsi="Times New Roman" w:cs="Times New Roman"/>
          <w:sz w:val="24"/>
          <w:szCs w:val="24"/>
          <w:lang w:val="en-US"/>
        </w:rPr>
        <w:t xml:space="preserve"> sinful tongue, and unrighteous anger”</w:t>
      </w:r>
      <w:r w:rsidRPr="00D55283">
        <w:rPr>
          <w:rFonts w:ascii="Times New Roman" w:hAnsi="Times New Roman" w:cs="Times New Roman"/>
          <w:sz w:val="24"/>
          <w:szCs w:val="24"/>
          <w:vertAlign w:val="superscript"/>
        </w:rPr>
        <w:footnoteReference w:id="36"/>
      </w:r>
      <w:r w:rsidRPr="00D55283">
        <w:rPr>
          <w:rFonts w:ascii="Times New Roman" w:hAnsi="Times New Roman" w:cs="Times New Roman"/>
          <w:sz w:val="24"/>
          <w:szCs w:val="24"/>
          <w:lang w:val="en-US"/>
        </w:rPr>
        <w:t xml:space="preserve"> of verse 19-20, it would also relate to doing anything that contradicts God’s word of truth in general.</w:t>
      </w:r>
      <w:r w:rsidRPr="00D55283">
        <w:rPr>
          <w:rFonts w:ascii="Times New Roman" w:hAnsi="Times New Roman" w:cs="Times New Roman"/>
          <w:sz w:val="24"/>
          <w:szCs w:val="24"/>
          <w:vertAlign w:val="superscript"/>
        </w:rPr>
        <w:footnoteReference w:id="37"/>
      </w:r>
      <w:r w:rsidRPr="00D55283">
        <w:rPr>
          <w:rFonts w:ascii="Times New Roman" w:hAnsi="Times New Roman" w:cs="Times New Roman"/>
          <w:sz w:val="24"/>
          <w:szCs w:val="24"/>
          <w:lang w:val="en-US"/>
        </w:rPr>
        <w:t xml:space="preserve">  For example Apostle Peter states we have “spent enough time doing what the pagans chose” and therefore are to get rid of “all malice and all deceit, hypocrisy, envy, and slander” (1 Peter 2:1, 4:3).  To remove the old garments and put </w:t>
      </w:r>
      <w:r w:rsidR="00991618">
        <w:rPr>
          <w:rFonts w:ascii="Times New Roman" w:hAnsi="Times New Roman" w:cs="Times New Roman"/>
          <w:sz w:val="24"/>
          <w:szCs w:val="24"/>
          <w:lang w:val="en-US"/>
        </w:rPr>
        <w:t xml:space="preserve">on </w:t>
      </w:r>
      <w:r w:rsidRPr="00D55283">
        <w:rPr>
          <w:rFonts w:ascii="Times New Roman" w:hAnsi="Times New Roman" w:cs="Times New Roman"/>
          <w:sz w:val="24"/>
          <w:szCs w:val="24"/>
          <w:lang w:val="en-US"/>
        </w:rPr>
        <w:t xml:space="preserve">the new ones like Joshua in </w:t>
      </w:r>
      <w:r w:rsidRPr="00D55283">
        <w:rPr>
          <w:rFonts w:ascii="Times New Roman" w:hAnsi="Times New Roman" w:cs="Times New Roman"/>
          <w:sz w:val="24"/>
          <w:szCs w:val="24"/>
          <w:lang w:val="en-US"/>
        </w:rPr>
        <w:lastRenderedPageBreak/>
        <w:t>Zechariah 3:3-4,</w:t>
      </w:r>
      <w:r w:rsidRPr="00D55283">
        <w:rPr>
          <w:rFonts w:ascii="Times New Roman" w:hAnsi="Times New Roman" w:cs="Times New Roman"/>
          <w:sz w:val="24"/>
          <w:szCs w:val="24"/>
          <w:vertAlign w:val="superscript"/>
        </w:rPr>
        <w:footnoteReference w:id="38"/>
      </w:r>
      <w:r w:rsidRPr="00D55283">
        <w:rPr>
          <w:rFonts w:ascii="Times New Roman" w:hAnsi="Times New Roman" w:cs="Times New Roman"/>
          <w:sz w:val="24"/>
          <w:szCs w:val="24"/>
          <w:lang w:val="en-US"/>
        </w:rPr>
        <w:t xml:space="preserve"> we must not only be sorry for having sinned but also repent and ask the Lord to help us to no longer love or commit the sin that is so prevalent in our lives!</w:t>
      </w:r>
      <w:r w:rsidRPr="00D55283">
        <w:rPr>
          <w:rFonts w:ascii="Times New Roman" w:hAnsi="Times New Roman" w:cs="Times New Roman"/>
          <w:sz w:val="24"/>
          <w:szCs w:val="24"/>
          <w:vertAlign w:val="superscript"/>
        </w:rPr>
        <w:footnoteReference w:id="39"/>
      </w:r>
      <w:r w:rsidRPr="00D55283">
        <w:rPr>
          <w:rFonts w:ascii="Times New Roman" w:hAnsi="Times New Roman" w:cs="Times New Roman"/>
          <w:sz w:val="24"/>
          <w:szCs w:val="24"/>
          <w:lang w:val="en-US"/>
        </w:rPr>
        <w:t xml:space="preserve">  To accomplish this James states we must be quick to listen to God’s word, slow to try to speak into God’s word, and never become angry with the commands </w:t>
      </w:r>
      <w:r w:rsidR="00991618">
        <w:rPr>
          <w:rFonts w:ascii="Times New Roman" w:hAnsi="Times New Roman" w:cs="Times New Roman"/>
          <w:sz w:val="24"/>
          <w:szCs w:val="24"/>
          <w:lang w:val="en-US"/>
        </w:rPr>
        <w:t>God</w:t>
      </w:r>
      <w:r w:rsidRPr="00D55283">
        <w:rPr>
          <w:rFonts w:ascii="Times New Roman" w:hAnsi="Times New Roman" w:cs="Times New Roman"/>
          <w:sz w:val="24"/>
          <w:szCs w:val="24"/>
          <w:lang w:val="en-US"/>
        </w:rPr>
        <w:t xml:space="preserve"> has given to us!  When James states we are to “humbly accept the word implanted in us” (21b) this is likely a reference to Jeremiah who stated God would write His laws on our hearts (31:31-34) and Ezekiel who said God would place His Spirit in us (36).</w:t>
      </w:r>
      <w:r w:rsidRPr="00D55283">
        <w:rPr>
          <w:rFonts w:ascii="Times New Roman" w:hAnsi="Times New Roman" w:cs="Times New Roman"/>
          <w:sz w:val="24"/>
          <w:szCs w:val="24"/>
          <w:vertAlign w:val="superscript"/>
        </w:rPr>
        <w:footnoteReference w:id="40"/>
      </w:r>
      <w:r w:rsidRPr="00D55283">
        <w:rPr>
          <w:rFonts w:ascii="Times New Roman" w:hAnsi="Times New Roman" w:cs="Times New Roman"/>
          <w:sz w:val="24"/>
          <w:szCs w:val="24"/>
          <w:lang w:val="en-US"/>
        </w:rPr>
        <w:t xml:space="preserve">  </w:t>
      </w:r>
    </w:p>
    <w:p w14:paraId="425AB8A5" w14:textId="77777777" w:rsidR="00512B24" w:rsidRDefault="00D9736F" w:rsidP="00512B24">
      <w:pPr>
        <w:pStyle w:val="IntenseQuote"/>
        <w:rPr>
          <w:lang w:val="en-US"/>
        </w:rPr>
      </w:pPr>
      <w:r w:rsidRPr="00D55283">
        <w:rPr>
          <w:lang w:val="en-US"/>
        </w:rPr>
        <w:t>With great humility and through divine aid we are to “cast off sin and receive the word in complete reliance on God”</w:t>
      </w:r>
      <w:r w:rsidRPr="00D55283">
        <w:rPr>
          <w:vertAlign w:val="superscript"/>
        </w:rPr>
        <w:footnoteReference w:id="41"/>
      </w:r>
      <w:r w:rsidRPr="00D55283">
        <w:rPr>
          <w:lang w:val="en-US"/>
        </w:rPr>
        <w:t xml:space="preserve"> with the promise that when we obey the word implanted in us it “will take root and bear much fruit”</w:t>
      </w:r>
      <w:r w:rsidRPr="00D55283">
        <w:rPr>
          <w:vertAlign w:val="superscript"/>
        </w:rPr>
        <w:t xml:space="preserve"> </w:t>
      </w:r>
      <w:r w:rsidRPr="00D55283">
        <w:rPr>
          <w:vertAlign w:val="superscript"/>
        </w:rPr>
        <w:footnoteReference w:id="42"/>
      </w:r>
      <w:r w:rsidRPr="00D55283">
        <w:rPr>
          <w:lang w:val="en-US"/>
        </w:rPr>
        <w:t xml:space="preserve"> for the kingdom of God.  </w:t>
      </w:r>
    </w:p>
    <w:p w14:paraId="68300DB2" w14:textId="43EBA661" w:rsidR="00D9736F" w:rsidRPr="00D55283" w:rsidRDefault="00D9736F" w:rsidP="00D9736F">
      <w:pPr>
        <w:spacing w:before="240"/>
        <w:ind w:right="4"/>
        <w:jc w:val="both"/>
        <w:rPr>
          <w:rFonts w:ascii="Times New Roman" w:hAnsi="Times New Roman" w:cs="Times New Roman"/>
          <w:sz w:val="24"/>
          <w:szCs w:val="24"/>
          <w:lang w:val="en-US"/>
        </w:rPr>
      </w:pPr>
      <w:r w:rsidRPr="00D55283">
        <w:rPr>
          <w:rFonts w:ascii="Times New Roman" w:hAnsi="Times New Roman" w:cs="Times New Roman"/>
          <w:sz w:val="24"/>
          <w:szCs w:val="24"/>
          <w:lang w:val="en-US"/>
        </w:rPr>
        <w:t>While obeying God’s word does not save us it is proof that our roots are deep and strong,</w:t>
      </w:r>
      <w:r w:rsidRPr="00D55283">
        <w:rPr>
          <w:rFonts w:ascii="Times New Roman" w:hAnsi="Times New Roman" w:cs="Times New Roman"/>
          <w:sz w:val="24"/>
          <w:szCs w:val="24"/>
          <w:vertAlign w:val="superscript"/>
        </w:rPr>
        <w:t xml:space="preserve"> </w:t>
      </w:r>
      <w:r w:rsidRPr="00D55283">
        <w:rPr>
          <w:rFonts w:ascii="Times New Roman" w:hAnsi="Times New Roman" w:cs="Times New Roman"/>
          <w:sz w:val="24"/>
          <w:szCs w:val="24"/>
          <w:vertAlign w:val="superscript"/>
        </w:rPr>
        <w:footnoteReference w:id="43"/>
      </w:r>
      <w:r w:rsidRPr="00D55283">
        <w:rPr>
          <w:rFonts w:ascii="Times New Roman" w:hAnsi="Times New Roman" w:cs="Times New Roman"/>
          <w:sz w:val="24"/>
          <w:szCs w:val="24"/>
          <w:lang w:val="en-US"/>
        </w:rPr>
        <w:t xml:space="preserve"> firmly implanted in the word by which we have received </w:t>
      </w:r>
      <w:r w:rsidR="00991618">
        <w:rPr>
          <w:rFonts w:ascii="Times New Roman" w:hAnsi="Times New Roman" w:cs="Times New Roman"/>
          <w:sz w:val="24"/>
          <w:szCs w:val="24"/>
          <w:lang w:val="en-US"/>
        </w:rPr>
        <w:t xml:space="preserve">eternal </w:t>
      </w:r>
      <w:r w:rsidRPr="00D55283">
        <w:rPr>
          <w:rFonts w:ascii="Times New Roman" w:hAnsi="Times New Roman" w:cs="Times New Roman"/>
          <w:sz w:val="24"/>
          <w:szCs w:val="24"/>
          <w:lang w:val="en-US"/>
        </w:rPr>
        <w:t xml:space="preserve">life!  Do you read God’s word </w:t>
      </w:r>
      <w:r w:rsidRPr="00D55283">
        <w:rPr>
          <w:rFonts w:ascii="Times New Roman" w:hAnsi="Times New Roman" w:cs="Times New Roman"/>
          <w:sz w:val="24"/>
          <w:szCs w:val="24"/>
          <w:lang w:val="en-US"/>
        </w:rPr>
        <w:t xml:space="preserve">with the intent of being transformed into His likeness and when your read of a sin you are committing do you repent, or do you speak into His word things from your sinful nature to justify the sin you </w:t>
      </w:r>
      <w:r w:rsidR="00991618">
        <w:rPr>
          <w:rFonts w:ascii="Times New Roman" w:hAnsi="Times New Roman" w:cs="Times New Roman"/>
          <w:sz w:val="24"/>
          <w:szCs w:val="24"/>
          <w:lang w:val="en-US"/>
        </w:rPr>
        <w:t xml:space="preserve">so dearly </w:t>
      </w:r>
      <w:r w:rsidRPr="00D55283">
        <w:rPr>
          <w:rFonts w:ascii="Times New Roman" w:hAnsi="Times New Roman" w:cs="Times New Roman"/>
          <w:sz w:val="24"/>
          <w:szCs w:val="24"/>
          <w:lang w:val="en-US"/>
        </w:rPr>
        <w:t xml:space="preserve">love?  </w:t>
      </w:r>
      <w:r w:rsidR="00991618">
        <w:rPr>
          <w:rFonts w:ascii="Times New Roman" w:hAnsi="Times New Roman" w:cs="Times New Roman"/>
          <w:sz w:val="24"/>
          <w:szCs w:val="24"/>
          <w:lang w:val="en-US"/>
        </w:rPr>
        <w:t>And h</w:t>
      </w:r>
      <w:r w:rsidRPr="00D55283">
        <w:rPr>
          <w:rFonts w:ascii="Times New Roman" w:hAnsi="Times New Roman" w:cs="Times New Roman"/>
          <w:sz w:val="24"/>
          <w:szCs w:val="24"/>
          <w:lang w:val="en-US"/>
        </w:rPr>
        <w:t xml:space="preserve">as the word implanted in you resulted in a new way of living in all areas of your life?  </w:t>
      </w:r>
    </w:p>
    <w:p w14:paraId="168A4760" w14:textId="77777777" w:rsidR="00D9736F" w:rsidRPr="00D55283" w:rsidRDefault="00D9736F" w:rsidP="00D9736F">
      <w:pPr>
        <w:spacing w:before="240"/>
        <w:ind w:right="4"/>
        <w:jc w:val="both"/>
        <w:rPr>
          <w:rFonts w:ascii="Times New Roman" w:hAnsi="Times New Roman" w:cs="Times New Roman"/>
          <w:sz w:val="24"/>
          <w:szCs w:val="24"/>
        </w:rPr>
      </w:pPr>
    </w:p>
    <w:p w14:paraId="12B7FB6F" w14:textId="77777777" w:rsidR="00D9736F" w:rsidRPr="00D55283" w:rsidRDefault="00D9736F" w:rsidP="00D9736F">
      <w:pPr>
        <w:rPr>
          <w:rFonts w:ascii="Times New Roman" w:hAnsi="Times New Roman" w:cs="Times New Roman"/>
          <w:b/>
          <w:bCs/>
          <w:sz w:val="24"/>
          <w:szCs w:val="24"/>
        </w:rPr>
      </w:pPr>
      <w:r w:rsidRPr="00D55283">
        <w:rPr>
          <w:rFonts w:ascii="Times New Roman" w:hAnsi="Times New Roman" w:cs="Times New Roman"/>
          <w:b/>
          <w:bCs/>
          <w:sz w:val="24"/>
          <w:szCs w:val="24"/>
        </w:rPr>
        <w:t>Living the Word</w:t>
      </w:r>
    </w:p>
    <w:p w14:paraId="373585DA" w14:textId="77777777" w:rsidR="00D9736F" w:rsidRPr="00D55283" w:rsidRDefault="00D9736F" w:rsidP="00D9736F">
      <w:pPr>
        <w:ind w:left="567" w:right="855"/>
        <w:jc w:val="both"/>
        <w:rPr>
          <w:rFonts w:ascii="Times New Roman" w:hAnsi="Times New Roman" w:cs="Times New Roman"/>
          <w:b/>
          <w:bCs/>
          <w:color w:val="C00000"/>
          <w:sz w:val="24"/>
          <w:szCs w:val="24"/>
          <w:lang w:val="en-US"/>
        </w:rPr>
      </w:pPr>
      <w:r w:rsidRPr="00D55283">
        <w:rPr>
          <w:rFonts w:ascii="Times New Roman" w:hAnsi="Times New Roman" w:cs="Times New Roman"/>
          <w:b/>
          <w:bCs/>
          <w:color w:val="C00000"/>
          <w:sz w:val="24"/>
          <w:szCs w:val="24"/>
          <w:lang w:val="en-US"/>
        </w:rPr>
        <w:t>“Do not merely listen to the word, and so deceive yourselves</w:t>
      </w:r>
      <w:proofErr w:type="gramStart"/>
      <w:r w:rsidRPr="00D55283">
        <w:rPr>
          <w:rFonts w:ascii="Times New Roman" w:hAnsi="Times New Roman" w:cs="Times New Roman"/>
          <w:b/>
          <w:bCs/>
          <w:color w:val="C00000"/>
          <w:sz w:val="24"/>
          <w:szCs w:val="24"/>
          <w:lang w:val="en-US"/>
        </w:rPr>
        <w:t xml:space="preserve">. </w:t>
      </w:r>
      <w:proofErr w:type="gramEnd"/>
      <w:r w:rsidRPr="00D55283">
        <w:rPr>
          <w:rFonts w:ascii="Times New Roman" w:hAnsi="Times New Roman" w:cs="Times New Roman"/>
          <w:b/>
          <w:bCs/>
          <w:color w:val="C00000"/>
          <w:sz w:val="24"/>
          <w:szCs w:val="24"/>
          <w:lang w:val="en-US"/>
        </w:rPr>
        <w:t>Do what it says</w:t>
      </w:r>
      <w:proofErr w:type="gramStart"/>
      <w:r w:rsidRPr="00D55283">
        <w:rPr>
          <w:rFonts w:ascii="Times New Roman" w:hAnsi="Times New Roman" w:cs="Times New Roman"/>
          <w:b/>
          <w:bCs/>
          <w:color w:val="C00000"/>
          <w:sz w:val="24"/>
          <w:szCs w:val="24"/>
          <w:lang w:val="en-US"/>
        </w:rPr>
        <w:t xml:space="preserve">. </w:t>
      </w:r>
      <w:proofErr w:type="gramEnd"/>
      <w:r w:rsidRPr="00D55283">
        <w:rPr>
          <w:rFonts w:ascii="Times New Roman" w:hAnsi="Times New Roman" w:cs="Times New Roman"/>
          <w:b/>
          <w:bCs/>
          <w:color w:val="C00000"/>
          <w:sz w:val="24"/>
          <w:szCs w:val="24"/>
          <w:vertAlign w:val="superscript"/>
          <w:lang w:val="en-US"/>
        </w:rPr>
        <w:t>23 </w:t>
      </w:r>
      <w:r w:rsidRPr="00D55283">
        <w:rPr>
          <w:rFonts w:ascii="Times New Roman" w:hAnsi="Times New Roman" w:cs="Times New Roman"/>
          <w:b/>
          <w:bCs/>
          <w:color w:val="C00000"/>
          <w:sz w:val="24"/>
          <w:szCs w:val="24"/>
          <w:lang w:val="en-US"/>
        </w:rPr>
        <w:t xml:space="preserve">Anyone who listens to the word but does not do what it says is like someone who looks at his face in a mirror </w:t>
      </w:r>
      <w:r w:rsidRPr="00D55283">
        <w:rPr>
          <w:rFonts w:ascii="Times New Roman" w:hAnsi="Times New Roman" w:cs="Times New Roman"/>
          <w:b/>
          <w:bCs/>
          <w:color w:val="C00000"/>
          <w:sz w:val="24"/>
          <w:szCs w:val="24"/>
          <w:vertAlign w:val="superscript"/>
          <w:lang w:val="en-US"/>
        </w:rPr>
        <w:t>24 </w:t>
      </w:r>
      <w:r w:rsidRPr="00D55283">
        <w:rPr>
          <w:rFonts w:ascii="Times New Roman" w:hAnsi="Times New Roman" w:cs="Times New Roman"/>
          <w:b/>
          <w:bCs/>
          <w:color w:val="C00000"/>
          <w:sz w:val="24"/>
          <w:szCs w:val="24"/>
          <w:lang w:val="en-US"/>
        </w:rPr>
        <w:t>and, after looking at himself, goes away and immediately forgets what he looks like</w:t>
      </w:r>
      <w:proofErr w:type="gramStart"/>
      <w:r w:rsidRPr="00D55283">
        <w:rPr>
          <w:rFonts w:ascii="Times New Roman" w:hAnsi="Times New Roman" w:cs="Times New Roman"/>
          <w:b/>
          <w:bCs/>
          <w:color w:val="C00000"/>
          <w:sz w:val="24"/>
          <w:szCs w:val="24"/>
          <w:lang w:val="en-US"/>
        </w:rPr>
        <w:t xml:space="preserve">. </w:t>
      </w:r>
      <w:proofErr w:type="gramEnd"/>
      <w:r w:rsidRPr="00D55283">
        <w:rPr>
          <w:rFonts w:ascii="Times New Roman" w:hAnsi="Times New Roman" w:cs="Times New Roman"/>
          <w:b/>
          <w:bCs/>
          <w:color w:val="C00000"/>
          <w:sz w:val="24"/>
          <w:szCs w:val="24"/>
          <w:vertAlign w:val="superscript"/>
          <w:lang w:val="en-US"/>
        </w:rPr>
        <w:t>25 </w:t>
      </w:r>
      <w:r w:rsidRPr="00D55283">
        <w:rPr>
          <w:rFonts w:ascii="Times New Roman" w:hAnsi="Times New Roman" w:cs="Times New Roman"/>
          <w:b/>
          <w:bCs/>
          <w:color w:val="C00000"/>
          <w:sz w:val="24"/>
          <w:szCs w:val="24"/>
          <w:lang w:val="en-US"/>
        </w:rPr>
        <w:t>But whoever looks intently into the perfect law that gives freedom, and continues in it—not forgetting what they have heard, but doing it—they will be blessed in what they do” (22-25)</w:t>
      </w:r>
    </w:p>
    <w:p w14:paraId="5E865539" w14:textId="77777777" w:rsidR="00512B24" w:rsidRDefault="00D9736F" w:rsidP="00D9736F">
      <w:pPr>
        <w:ind w:right="4"/>
        <w:jc w:val="both"/>
        <w:rPr>
          <w:rFonts w:ascii="Times New Roman" w:hAnsi="Times New Roman" w:cs="Times New Roman"/>
          <w:bCs/>
          <w:sz w:val="24"/>
          <w:szCs w:val="24"/>
          <w:lang w:val="en-US"/>
        </w:rPr>
      </w:pPr>
      <w:r w:rsidRPr="00D55283">
        <w:rPr>
          <w:rFonts w:ascii="Times New Roman" w:hAnsi="Times New Roman" w:cs="Times New Roman"/>
          <w:b/>
          <w:sz w:val="24"/>
          <w:szCs w:val="24"/>
          <w:lang w:val="en-US"/>
        </w:rPr>
        <w:tab/>
      </w:r>
      <w:r w:rsidRPr="00D55283">
        <w:rPr>
          <w:rFonts w:ascii="Times New Roman" w:hAnsi="Times New Roman" w:cs="Times New Roman"/>
          <w:bCs/>
          <w:sz w:val="24"/>
          <w:szCs w:val="24"/>
          <w:lang w:val="en-US"/>
        </w:rPr>
        <w:t>Accepting the word that is implanted in a person requires him/her to not just listen but doing what it says.</w:t>
      </w:r>
      <w:r w:rsidRPr="00D55283">
        <w:rPr>
          <w:rFonts w:ascii="Times New Roman" w:hAnsi="Times New Roman" w:cs="Times New Roman"/>
          <w:sz w:val="24"/>
          <w:szCs w:val="24"/>
          <w:vertAlign w:val="superscript"/>
        </w:rPr>
        <w:footnoteReference w:id="44"/>
      </w:r>
      <w:r w:rsidRPr="00D55283">
        <w:rPr>
          <w:rFonts w:ascii="Times New Roman" w:hAnsi="Times New Roman" w:cs="Times New Roman"/>
          <w:bCs/>
          <w:sz w:val="24"/>
          <w:szCs w:val="24"/>
          <w:lang w:val="en-US"/>
        </w:rPr>
        <w:t xml:space="preserve">  To accept Jesus and then live contrary to what He says is to deceive oneself </w:t>
      </w:r>
      <w:r w:rsidRPr="00D55283">
        <w:rPr>
          <w:rFonts w:ascii="Times New Roman" w:hAnsi="Times New Roman" w:cs="Times New Roman"/>
          <w:bCs/>
          <w:sz w:val="24"/>
          <w:szCs w:val="24"/>
          <w:lang w:val="en-US"/>
        </w:rPr>
        <w:lastRenderedPageBreak/>
        <w:t>(1 John 2:4).</w:t>
      </w:r>
      <w:r w:rsidRPr="00D55283">
        <w:rPr>
          <w:rFonts w:ascii="Times New Roman" w:hAnsi="Times New Roman" w:cs="Times New Roman"/>
          <w:sz w:val="24"/>
          <w:szCs w:val="24"/>
          <w:vertAlign w:val="superscript"/>
        </w:rPr>
        <w:footnoteReference w:id="45"/>
      </w:r>
      <w:r w:rsidRPr="00D55283">
        <w:rPr>
          <w:rFonts w:ascii="Times New Roman" w:hAnsi="Times New Roman" w:cs="Times New Roman"/>
          <w:bCs/>
          <w:sz w:val="24"/>
          <w:szCs w:val="24"/>
          <w:lang w:val="en-US"/>
        </w:rPr>
        <w:t xml:space="preserve">  Just because God has written his laws upon our hearts does not automatically lead to holiness</w:t>
      </w:r>
      <w:r w:rsidRPr="00D55283">
        <w:rPr>
          <w:rFonts w:ascii="Times New Roman" w:hAnsi="Times New Roman" w:cs="Times New Roman"/>
          <w:sz w:val="24"/>
          <w:szCs w:val="24"/>
          <w:vertAlign w:val="superscript"/>
        </w:rPr>
        <w:footnoteReference w:id="46"/>
      </w:r>
      <w:r w:rsidRPr="00D55283">
        <w:rPr>
          <w:rFonts w:ascii="Times New Roman" w:hAnsi="Times New Roman" w:cs="Times New Roman"/>
          <w:bCs/>
          <w:sz w:val="24"/>
          <w:szCs w:val="24"/>
          <w:lang w:val="en-US"/>
        </w:rPr>
        <w:t xml:space="preserve"> any more than merely reading a menu means you are no longer hungry and in need of food!</w:t>
      </w:r>
      <w:r w:rsidRPr="00D55283">
        <w:rPr>
          <w:rFonts w:ascii="Times New Roman" w:hAnsi="Times New Roman" w:cs="Times New Roman"/>
          <w:sz w:val="24"/>
          <w:szCs w:val="24"/>
          <w:vertAlign w:val="superscript"/>
        </w:rPr>
        <w:footnoteReference w:id="47"/>
      </w:r>
      <w:r w:rsidRPr="00D55283">
        <w:rPr>
          <w:rFonts w:ascii="Times New Roman" w:hAnsi="Times New Roman" w:cs="Times New Roman"/>
          <w:bCs/>
          <w:sz w:val="24"/>
          <w:szCs w:val="24"/>
          <w:lang w:val="en-US"/>
        </w:rPr>
        <w:t xml:space="preserve">   Until we allow His word to “confront, </w:t>
      </w:r>
      <w:r w:rsidR="00512B24">
        <w:rPr>
          <w:rFonts w:ascii="Times New Roman" w:hAnsi="Times New Roman" w:cs="Times New Roman"/>
          <w:bCs/>
          <w:noProof/>
          <w:sz w:val="24"/>
          <w:szCs w:val="24"/>
          <w:lang w:val="en-US"/>
        </w:rPr>
        <w:drawing>
          <wp:anchor distT="0" distB="0" distL="114300" distR="114300" simplePos="0" relativeHeight="251663360" behindDoc="0" locked="0" layoutInCell="1" allowOverlap="1" wp14:anchorId="40152380" wp14:editId="2CFF54F3">
            <wp:simplePos x="0" y="0"/>
            <wp:positionH relativeFrom="margin">
              <wp:align>left</wp:align>
            </wp:positionH>
            <wp:positionV relativeFrom="paragraph">
              <wp:posOffset>781050</wp:posOffset>
            </wp:positionV>
            <wp:extent cx="2162175" cy="162179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1621790"/>
                    </a:xfrm>
                    <a:prstGeom prst="rect">
                      <a:avLst/>
                    </a:prstGeom>
                    <a:noFill/>
                  </pic:spPr>
                </pic:pic>
              </a:graphicData>
            </a:graphic>
            <wp14:sizeRelH relativeFrom="margin">
              <wp14:pctWidth>0</wp14:pctWidth>
            </wp14:sizeRelH>
            <wp14:sizeRelV relativeFrom="margin">
              <wp14:pctHeight>0</wp14:pctHeight>
            </wp14:sizeRelV>
          </wp:anchor>
        </w:drawing>
      </w:r>
      <w:r w:rsidRPr="00D55283">
        <w:rPr>
          <w:rFonts w:ascii="Times New Roman" w:hAnsi="Times New Roman" w:cs="Times New Roman"/>
          <w:bCs/>
          <w:sz w:val="24"/>
          <w:szCs w:val="24"/>
          <w:lang w:val="en-US"/>
        </w:rPr>
        <w:t>challenge, convict and change our thoughts, words and deeds”</w:t>
      </w:r>
      <w:r w:rsidRPr="00D55283">
        <w:rPr>
          <w:rFonts w:ascii="Times New Roman" w:hAnsi="Times New Roman" w:cs="Times New Roman"/>
          <w:sz w:val="24"/>
          <w:szCs w:val="24"/>
          <w:vertAlign w:val="superscript"/>
        </w:rPr>
        <w:footnoteReference w:id="48"/>
      </w:r>
      <w:r w:rsidRPr="00D55283">
        <w:rPr>
          <w:rFonts w:ascii="Times New Roman" w:hAnsi="Times New Roman" w:cs="Times New Roman"/>
          <w:bCs/>
          <w:sz w:val="24"/>
          <w:szCs w:val="24"/>
          <w:lang w:val="en-US"/>
        </w:rPr>
        <w:t xml:space="preserve"> we fall prey to thinking our way to live is sufficient to please a holy God,</w:t>
      </w:r>
      <w:r w:rsidRPr="00D55283">
        <w:rPr>
          <w:rFonts w:ascii="Times New Roman" w:hAnsi="Times New Roman" w:cs="Times New Roman"/>
          <w:sz w:val="24"/>
          <w:szCs w:val="24"/>
          <w:vertAlign w:val="superscript"/>
        </w:rPr>
        <w:footnoteReference w:id="49"/>
      </w:r>
      <w:r w:rsidRPr="00D55283">
        <w:rPr>
          <w:rFonts w:ascii="Times New Roman" w:hAnsi="Times New Roman" w:cs="Times New Roman"/>
          <w:bCs/>
          <w:sz w:val="24"/>
          <w:szCs w:val="24"/>
          <w:lang w:val="en-US"/>
        </w:rPr>
        <w:t xml:space="preserve"> which amounts to nothing more than self-delusion (Ezekiel 33:30-32).</w:t>
      </w:r>
      <w:r w:rsidRPr="00D55283">
        <w:rPr>
          <w:rFonts w:ascii="Times New Roman" w:hAnsi="Times New Roman" w:cs="Times New Roman"/>
          <w:sz w:val="24"/>
          <w:szCs w:val="24"/>
          <w:vertAlign w:val="superscript"/>
        </w:rPr>
        <w:footnoteReference w:id="50"/>
      </w:r>
      <w:r w:rsidRPr="00D55283">
        <w:rPr>
          <w:rFonts w:ascii="Times New Roman" w:hAnsi="Times New Roman" w:cs="Times New Roman"/>
          <w:bCs/>
          <w:sz w:val="24"/>
          <w:szCs w:val="24"/>
          <w:lang w:val="en-US"/>
        </w:rPr>
        <w:t xml:space="preserve">  While Jesus loves us unconditionally, friendship and belonging in His family is proven through obedience (John 15:14; 1 John 2:4).</w:t>
      </w:r>
      <w:r w:rsidRPr="00D55283">
        <w:rPr>
          <w:rFonts w:ascii="Times New Roman" w:hAnsi="Times New Roman" w:cs="Times New Roman"/>
          <w:sz w:val="24"/>
          <w:szCs w:val="24"/>
          <w:vertAlign w:val="superscript"/>
        </w:rPr>
        <w:footnoteReference w:id="51"/>
      </w:r>
      <w:r w:rsidRPr="00D55283">
        <w:rPr>
          <w:rFonts w:ascii="Times New Roman" w:hAnsi="Times New Roman" w:cs="Times New Roman"/>
          <w:bCs/>
          <w:sz w:val="24"/>
          <w:szCs w:val="24"/>
          <w:lang w:val="en-US"/>
        </w:rPr>
        <w:t xml:space="preserve">  To emphasize how important it is to listen and obey James tells us a “short parable describing the kind of person who looks intently into the word without doing anything about it.”</w:t>
      </w:r>
      <w:r w:rsidRPr="00D55283">
        <w:rPr>
          <w:rFonts w:ascii="Times New Roman" w:hAnsi="Times New Roman" w:cs="Times New Roman"/>
          <w:sz w:val="24"/>
          <w:szCs w:val="24"/>
          <w:vertAlign w:val="superscript"/>
        </w:rPr>
        <w:footnoteReference w:id="52"/>
      </w:r>
      <w:r w:rsidRPr="00D55283">
        <w:rPr>
          <w:rFonts w:ascii="Times New Roman" w:hAnsi="Times New Roman" w:cs="Times New Roman"/>
          <w:bCs/>
          <w:sz w:val="24"/>
          <w:szCs w:val="24"/>
          <w:lang w:val="en-US"/>
        </w:rPr>
        <w:t xml:space="preserve">  James says to listen and not obey God’s word is “like someone </w:t>
      </w:r>
      <w:r w:rsidRPr="00D55283">
        <w:rPr>
          <w:rFonts w:ascii="Times New Roman" w:hAnsi="Times New Roman" w:cs="Times New Roman"/>
          <w:bCs/>
          <w:sz w:val="24"/>
          <w:szCs w:val="24"/>
          <w:lang w:val="en-US"/>
        </w:rPr>
        <w:t>who looks at his face in a mirror and, after looking at himself, goes away and immediately forgets what he looks like” (24).  Mirrors in James day were made of polished metal, usually bronze or silver if one was rich.</w:t>
      </w:r>
      <w:r w:rsidRPr="00D55283">
        <w:rPr>
          <w:rFonts w:ascii="Times New Roman" w:hAnsi="Times New Roman" w:cs="Times New Roman"/>
          <w:sz w:val="24"/>
          <w:szCs w:val="24"/>
          <w:vertAlign w:val="superscript"/>
        </w:rPr>
        <w:footnoteReference w:id="53"/>
      </w:r>
      <w:r w:rsidRPr="00D55283">
        <w:rPr>
          <w:rFonts w:ascii="Times New Roman" w:hAnsi="Times New Roman" w:cs="Times New Roman"/>
          <w:bCs/>
          <w:sz w:val="24"/>
          <w:szCs w:val="24"/>
          <w:lang w:val="en-US"/>
        </w:rPr>
        <w:t xml:space="preserve">  How foolish it would be to look into a mirror when one does not care nor intends to do anything about the imperfections one sees!</w:t>
      </w:r>
      <w:r w:rsidRPr="00D55283">
        <w:rPr>
          <w:rFonts w:ascii="Times New Roman" w:hAnsi="Times New Roman" w:cs="Times New Roman"/>
          <w:sz w:val="24"/>
          <w:szCs w:val="24"/>
          <w:vertAlign w:val="superscript"/>
        </w:rPr>
        <w:footnoteReference w:id="54"/>
      </w:r>
      <w:r w:rsidRPr="00D55283">
        <w:rPr>
          <w:rFonts w:ascii="Times New Roman" w:hAnsi="Times New Roman" w:cs="Times New Roman"/>
          <w:bCs/>
          <w:sz w:val="24"/>
          <w:szCs w:val="24"/>
          <w:lang w:val="en-US"/>
        </w:rPr>
        <w:t xml:space="preserve">  </w:t>
      </w:r>
    </w:p>
    <w:p w14:paraId="0BED395A" w14:textId="26BDE852" w:rsidR="00512B24" w:rsidRDefault="00D9736F" w:rsidP="00512B24">
      <w:pPr>
        <w:pStyle w:val="IntenseQuote"/>
        <w:rPr>
          <w:lang w:val="en-US"/>
        </w:rPr>
      </w:pPr>
      <w:r w:rsidRPr="00D55283">
        <w:rPr>
          <w:lang w:val="en-US"/>
        </w:rPr>
        <w:t>The word implanted in us for James is like a mirror into one’s soul in which one sees the “reflection of a totally holy, transcendent, awesome God”</w:t>
      </w:r>
      <w:r w:rsidRPr="00D55283">
        <w:rPr>
          <w:vertAlign w:val="superscript"/>
        </w:rPr>
        <w:footnoteReference w:id="55"/>
      </w:r>
      <w:r w:rsidRPr="00D55283">
        <w:rPr>
          <w:lang w:val="en-US"/>
        </w:rPr>
        <w:t xml:space="preserve"> who reveals to us our sin to be repented and righteousness to be embraced!   To listen to God’s word and see the “true depths of our sin”</w:t>
      </w:r>
      <w:r w:rsidRPr="00D55283">
        <w:rPr>
          <w:vertAlign w:val="superscript"/>
        </w:rPr>
        <w:footnoteReference w:id="56"/>
      </w:r>
      <w:r w:rsidRPr="00D55283">
        <w:rPr>
          <w:lang w:val="en-US"/>
        </w:rPr>
        <w:t xml:space="preserve"> is not enough, we need to be transformed!  </w:t>
      </w:r>
    </w:p>
    <w:p w14:paraId="1B5CBC56" w14:textId="0E2DBE61" w:rsidR="00D9736F" w:rsidRPr="00D55283" w:rsidRDefault="00D9736F" w:rsidP="00D9736F">
      <w:pPr>
        <w:ind w:right="4"/>
        <w:jc w:val="both"/>
        <w:rPr>
          <w:rFonts w:ascii="Times New Roman" w:hAnsi="Times New Roman" w:cs="Times New Roman"/>
          <w:bCs/>
          <w:sz w:val="24"/>
          <w:szCs w:val="24"/>
          <w:lang w:val="en-US"/>
        </w:rPr>
      </w:pPr>
      <w:r w:rsidRPr="00D55283">
        <w:rPr>
          <w:rFonts w:ascii="Times New Roman" w:hAnsi="Times New Roman" w:cs="Times New Roman"/>
          <w:bCs/>
          <w:sz w:val="24"/>
          <w:szCs w:val="24"/>
          <w:lang w:val="en-US"/>
        </w:rPr>
        <w:lastRenderedPageBreak/>
        <w:t>Instead of only listening to God’s word and being deceived, we are to “</w:t>
      </w:r>
      <w:r w:rsidR="00512B24">
        <w:rPr>
          <w:rFonts w:ascii="Times New Roman" w:hAnsi="Times New Roman" w:cs="Times New Roman"/>
          <w:bCs/>
          <w:sz w:val="24"/>
          <w:szCs w:val="24"/>
          <w:lang w:val="en-US"/>
        </w:rPr>
        <w:t xml:space="preserve">look </w:t>
      </w:r>
      <w:r w:rsidRPr="00D55283">
        <w:rPr>
          <w:rFonts w:ascii="Times New Roman" w:hAnsi="Times New Roman" w:cs="Times New Roman"/>
          <w:bCs/>
          <w:sz w:val="24"/>
          <w:szCs w:val="24"/>
          <w:lang w:val="en-US"/>
        </w:rPr>
        <w:t>intently into the perfect law that gives freedom and continue in it,” through our obedience (25)!  For James the perfect law is the word of truth, “the Christian gospel fulfilling the Torah message of salvation or deliverance of sin.”</w:t>
      </w:r>
      <w:r w:rsidRPr="00D55283">
        <w:rPr>
          <w:rFonts w:ascii="Times New Roman" w:hAnsi="Times New Roman" w:cs="Times New Roman"/>
          <w:sz w:val="24"/>
          <w:szCs w:val="24"/>
          <w:vertAlign w:val="superscript"/>
        </w:rPr>
        <w:footnoteReference w:id="57"/>
      </w:r>
      <w:r w:rsidRPr="00D55283">
        <w:rPr>
          <w:rFonts w:ascii="Times New Roman" w:hAnsi="Times New Roman" w:cs="Times New Roman"/>
          <w:bCs/>
          <w:sz w:val="24"/>
          <w:szCs w:val="24"/>
          <w:lang w:val="en-US"/>
        </w:rPr>
        <w:t xml:space="preserve"> It is by obeying the word that one is “liberated from the power of sin and self,”</w:t>
      </w:r>
      <w:r w:rsidRPr="00D55283">
        <w:rPr>
          <w:rFonts w:ascii="Times New Roman" w:hAnsi="Times New Roman" w:cs="Times New Roman"/>
          <w:sz w:val="24"/>
          <w:szCs w:val="24"/>
          <w:vertAlign w:val="superscript"/>
        </w:rPr>
        <w:footnoteReference w:id="58"/>
      </w:r>
      <w:r w:rsidRPr="00D55283">
        <w:rPr>
          <w:rFonts w:ascii="Times New Roman" w:hAnsi="Times New Roman" w:cs="Times New Roman"/>
          <w:bCs/>
          <w:sz w:val="24"/>
          <w:szCs w:val="24"/>
          <w:lang w:val="en-US"/>
        </w:rPr>
        <w:t xml:space="preserve"> but also the means of being blessed by God not only here and no</w:t>
      </w:r>
      <w:r w:rsidR="00512B24">
        <w:rPr>
          <w:rFonts w:ascii="Times New Roman" w:hAnsi="Times New Roman" w:cs="Times New Roman"/>
          <w:bCs/>
          <w:sz w:val="24"/>
          <w:szCs w:val="24"/>
          <w:lang w:val="en-US"/>
        </w:rPr>
        <w:t>w</w:t>
      </w:r>
      <w:r w:rsidRPr="00D55283">
        <w:rPr>
          <w:rFonts w:ascii="Times New Roman" w:hAnsi="Times New Roman" w:cs="Times New Roman"/>
          <w:bCs/>
          <w:sz w:val="24"/>
          <w:szCs w:val="24"/>
          <w:lang w:val="en-US"/>
        </w:rPr>
        <w:t xml:space="preserve"> but also in the rewards one will eternally receive!</w:t>
      </w:r>
      <w:r w:rsidRPr="00D55283">
        <w:rPr>
          <w:rFonts w:ascii="Times New Roman" w:hAnsi="Times New Roman" w:cs="Times New Roman"/>
          <w:sz w:val="24"/>
          <w:szCs w:val="24"/>
          <w:vertAlign w:val="superscript"/>
        </w:rPr>
        <w:footnoteReference w:id="59"/>
      </w:r>
      <w:r w:rsidRPr="00D55283">
        <w:rPr>
          <w:rFonts w:ascii="Times New Roman" w:hAnsi="Times New Roman" w:cs="Times New Roman"/>
          <w:bCs/>
          <w:sz w:val="24"/>
          <w:szCs w:val="24"/>
          <w:lang w:val="en-US"/>
        </w:rPr>
        <w:t xml:space="preserve">  So, let me ask a very personal question:  are you listening to God’s word with the intent to</w:t>
      </w:r>
      <w:r w:rsidR="00512B24">
        <w:rPr>
          <w:rFonts w:ascii="Times New Roman" w:hAnsi="Times New Roman" w:cs="Times New Roman"/>
          <w:bCs/>
          <w:sz w:val="24"/>
          <w:szCs w:val="24"/>
          <w:lang w:val="en-US"/>
        </w:rPr>
        <w:t xml:space="preserve"> be</w:t>
      </w:r>
      <w:r w:rsidRPr="00D55283">
        <w:rPr>
          <w:rFonts w:ascii="Times New Roman" w:hAnsi="Times New Roman" w:cs="Times New Roman"/>
          <w:bCs/>
          <w:sz w:val="24"/>
          <w:szCs w:val="24"/>
          <w:lang w:val="en-US"/>
        </w:rPr>
        <w:t xml:space="preserve"> transformed into His likeness or </w:t>
      </w:r>
      <w:r w:rsidR="00512B24">
        <w:rPr>
          <w:rFonts w:ascii="Times New Roman" w:hAnsi="Times New Roman" w:cs="Times New Roman"/>
          <w:bCs/>
          <w:sz w:val="24"/>
          <w:szCs w:val="24"/>
          <w:lang w:val="en-US"/>
        </w:rPr>
        <w:t xml:space="preserve">are you </w:t>
      </w:r>
      <w:r w:rsidRPr="00D55283">
        <w:rPr>
          <w:rFonts w:ascii="Times New Roman" w:hAnsi="Times New Roman" w:cs="Times New Roman"/>
          <w:bCs/>
          <w:sz w:val="24"/>
          <w:szCs w:val="24"/>
          <w:lang w:val="en-US"/>
        </w:rPr>
        <w:t xml:space="preserve">merely </w:t>
      </w:r>
      <w:r w:rsidR="00512B24">
        <w:rPr>
          <w:rFonts w:ascii="Times New Roman" w:hAnsi="Times New Roman" w:cs="Times New Roman"/>
          <w:bCs/>
          <w:sz w:val="24"/>
          <w:szCs w:val="24"/>
          <w:lang w:val="en-US"/>
        </w:rPr>
        <w:t xml:space="preserve">trying to </w:t>
      </w:r>
      <w:r w:rsidRPr="00D55283">
        <w:rPr>
          <w:rFonts w:ascii="Times New Roman" w:hAnsi="Times New Roman" w:cs="Times New Roman"/>
          <w:bCs/>
          <w:sz w:val="24"/>
          <w:szCs w:val="24"/>
          <w:lang w:val="en-US"/>
        </w:rPr>
        <w:t xml:space="preserve">check a “done good” box </w:t>
      </w:r>
      <w:r w:rsidR="00512B24">
        <w:rPr>
          <w:rFonts w:ascii="Times New Roman" w:hAnsi="Times New Roman" w:cs="Times New Roman"/>
          <w:bCs/>
          <w:sz w:val="24"/>
          <w:szCs w:val="24"/>
          <w:lang w:val="en-US"/>
        </w:rPr>
        <w:t xml:space="preserve">that is nothing more than a box </w:t>
      </w:r>
      <w:r w:rsidRPr="00D55283">
        <w:rPr>
          <w:rFonts w:ascii="Times New Roman" w:hAnsi="Times New Roman" w:cs="Times New Roman"/>
          <w:bCs/>
          <w:sz w:val="24"/>
          <w:szCs w:val="24"/>
          <w:lang w:val="en-US"/>
        </w:rPr>
        <w:t>of deception because it produces no change in your life?</w:t>
      </w:r>
    </w:p>
    <w:p w14:paraId="4FB1F54D" w14:textId="57336269" w:rsidR="00D9736F" w:rsidRPr="00D55283" w:rsidRDefault="00D9736F" w:rsidP="00D9736F">
      <w:pPr>
        <w:ind w:right="4"/>
        <w:jc w:val="both"/>
        <w:rPr>
          <w:rFonts w:ascii="Times New Roman" w:hAnsi="Times New Roman" w:cs="Times New Roman"/>
          <w:bCs/>
          <w:sz w:val="24"/>
          <w:szCs w:val="24"/>
          <w:lang w:val="en-US"/>
        </w:rPr>
      </w:pPr>
    </w:p>
    <w:p w14:paraId="3B1EFD48" w14:textId="77777777" w:rsidR="00D9736F" w:rsidRPr="00D55283" w:rsidRDefault="00D9736F" w:rsidP="00D9736F">
      <w:pPr>
        <w:rPr>
          <w:rFonts w:ascii="Times New Roman" w:hAnsi="Times New Roman" w:cs="Times New Roman"/>
          <w:b/>
          <w:bCs/>
          <w:sz w:val="24"/>
          <w:szCs w:val="24"/>
        </w:rPr>
      </w:pPr>
      <w:bookmarkStart w:id="0" w:name="_Hlk119952672"/>
      <w:r w:rsidRPr="00D55283">
        <w:rPr>
          <w:rFonts w:ascii="Times New Roman" w:hAnsi="Times New Roman" w:cs="Times New Roman"/>
          <w:b/>
          <w:bCs/>
          <w:sz w:val="24"/>
          <w:szCs w:val="24"/>
        </w:rPr>
        <w:t>Being Pure and Faultless</w:t>
      </w:r>
    </w:p>
    <w:p w14:paraId="2EE7996F" w14:textId="77777777" w:rsidR="00D9736F" w:rsidRPr="00D55283" w:rsidRDefault="00D9736F" w:rsidP="00D9736F">
      <w:pPr>
        <w:ind w:left="567" w:right="855"/>
        <w:jc w:val="both"/>
        <w:rPr>
          <w:rFonts w:ascii="Times New Roman" w:hAnsi="Times New Roman" w:cs="Times New Roman"/>
          <w:b/>
          <w:bCs/>
          <w:color w:val="C00000"/>
          <w:sz w:val="24"/>
          <w:szCs w:val="24"/>
          <w:lang w:val="en-US"/>
        </w:rPr>
      </w:pPr>
      <w:r w:rsidRPr="00D55283">
        <w:rPr>
          <w:rFonts w:ascii="Times New Roman" w:hAnsi="Times New Roman" w:cs="Times New Roman"/>
          <w:b/>
          <w:bCs/>
          <w:color w:val="C00000"/>
          <w:sz w:val="24"/>
          <w:szCs w:val="24"/>
          <w:vertAlign w:val="superscript"/>
          <w:lang w:val="en-US"/>
        </w:rPr>
        <w:t>“26 </w:t>
      </w:r>
      <w:r w:rsidRPr="00D55283">
        <w:rPr>
          <w:rFonts w:ascii="Times New Roman" w:hAnsi="Times New Roman" w:cs="Times New Roman"/>
          <w:b/>
          <w:bCs/>
          <w:color w:val="C00000"/>
          <w:sz w:val="24"/>
          <w:szCs w:val="24"/>
          <w:lang w:val="en-US"/>
        </w:rPr>
        <w:t>Those who consider themselves religious and yet do not keep a tight rein on their tongues deceive themselves, and their religion is worthless</w:t>
      </w:r>
      <w:proofErr w:type="gramStart"/>
      <w:r w:rsidRPr="00D55283">
        <w:rPr>
          <w:rFonts w:ascii="Times New Roman" w:hAnsi="Times New Roman" w:cs="Times New Roman"/>
          <w:b/>
          <w:bCs/>
          <w:color w:val="C00000"/>
          <w:sz w:val="24"/>
          <w:szCs w:val="24"/>
          <w:lang w:val="en-US"/>
        </w:rPr>
        <w:t xml:space="preserve">. </w:t>
      </w:r>
      <w:proofErr w:type="gramEnd"/>
      <w:r w:rsidRPr="00D55283">
        <w:rPr>
          <w:rFonts w:ascii="Times New Roman" w:hAnsi="Times New Roman" w:cs="Times New Roman"/>
          <w:b/>
          <w:bCs/>
          <w:color w:val="C00000"/>
          <w:sz w:val="24"/>
          <w:szCs w:val="24"/>
          <w:vertAlign w:val="superscript"/>
          <w:lang w:val="en-US"/>
        </w:rPr>
        <w:t>27 </w:t>
      </w:r>
      <w:r w:rsidRPr="00D55283">
        <w:rPr>
          <w:rFonts w:ascii="Times New Roman" w:hAnsi="Times New Roman" w:cs="Times New Roman"/>
          <w:b/>
          <w:bCs/>
          <w:color w:val="C00000"/>
          <w:sz w:val="24"/>
          <w:szCs w:val="24"/>
          <w:lang w:val="en-US"/>
        </w:rPr>
        <w:t xml:space="preserve">Religion that God our Father accepts as pure and faultless is this: to look </w:t>
      </w:r>
      <w:r w:rsidRPr="00D55283">
        <w:rPr>
          <w:rFonts w:ascii="Times New Roman" w:hAnsi="Times New Roman" w:cs="Times New Roman"/>
          <w:b/>
          <w:bCs/>
          <w:color w:val="C00000"/>
          <w:sz w:val="24"/>
          <w:szCs w:val="24"/>
          <w:lang w:val="en-US"/>
        </w:rPr>
        <w:t xml:space="preserve">after orphans and widows in their distress and to keep oneself from being polluted by the world” (26-27). </w:t>
      </w:r>
    </w:p>
    <w:bookmarkEnd w:id="0"/>
    <w:p w14:paraId="2C987171" w14:textId="77777777" w:rsidR="003C1165" w:rsidRDefault="00466492" w:rsidP="00D9736F">
      <w:pP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4384" behindDoc="0" locked="0" layoutInCell="1" allowOverlap="1" wp14:anchorId="4D8D7499" wp14:editId="7B2C7226">
            <wp:simplePos x="0" y="0"/>
            <wp:positionH relativeFrom="column">
              <wp:posOffset>3810</wp:posOffset>
            </wp:positionH>
            <wp:positionV relativeFrom="paragraph">
              <wp:posOffset>521970</wp:posOffset>
            </wp:positionV>
            <wp:extent cx="1864360" cy="24193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4360" cy="2419350"/>
                    </a:xfrm>
                    <a:prstGeom prst="rect">
                      <a:avLst/>
                    </a:prstGeom>
                    <a:noFill/>
                  </pic:spPr>
                </pic:pic>
              </a:graphicData>
            </a:graphic>
            <wp14:sizeRelH relativeFrom="margin">
              <wp14:pctWidth>0</wp14:pctWidth>
            </wp14:sizeRelH>
            <wp14:sizeRelV relativeFrom="margin">
              <wp14:pctHeight>0</wp14:pctHeight>
            </wp14:sizeRelV>
          </wp:anchor>
        </w:drawing>
      </w:r>
      <w:r w:rsidR="00D9736F" w:rsidRPr="00D55283">
        <w:rPr>
          <w:rFonts w:ascii="Times New Roman" w:hAnsi="Times New Roman" w:cs="Times New Roman"/>
          <w:sz w:val="24"/>
          <w:szCs w:val="24"/>
          <w:lang w:val="en-US"/>
        </w:rPr>
        <w:tab/>
        <w:t>James concludes by defining religion that God the Father accepts as pure and faultless as having three primary activities: “care in speech, concern for the helpless in society, and the avoidance of worldly attitudes and values.”</w:t>
      </w:r>
      <w:r w:rsidR="00D9736F" w:rsidRPr="00D55283">
        <w:rPr>
          <w:rFonts w:ascii="Times New Roman" w:hAnsi="Times New Roman" w:cs="Times New Roman"/>
          <w:sz w:val="24"/>
          <w:szCs w:val="24"/>
          <w:vertAlign w:val="superscript"/>
        </w:rPr>
        <w:footnoteReference w:id="60"/>
      </w:r>
      <w:r w:rsidR="00D9736F" w:rsidRPr="00D55283">
        <w:rPr>
          <w:rFonts w:ascii="Times New Roman" w:hAnsi="Times New Roman" w:cs="Times New Roman"/>
          <w:sz w:val="24"/>
          <w:szCs w:val="24"/>
          <w:lang w:val="en-US"/>
        </w:rPr>
        <w:t xml:space="preserve">  The term “religion” stresses the “cultic”</w:t>
      </w:r>
      <w:r w:rsidR="00D9736F" w:rsidRPr="00D55283">
        <w:rPr>
          <w:rFonts w:ascii="Times New Roman" w:hAnsi="Times New Roman" w:cs="Times New Roman"/>
          <w:sz w:val="24"/>
          <w:szCs w:val="24"/>
          <w:vertAlign w:val="superscript"/>
        </w:rPr>
        <w:footnoteReference w:id="61"/>
      </w:r>
      <w:r w:rsidR="00D9736F" w:rsidRPr="00D55283">
        <w:rPr>
          <w:rFonts w:ascii="Times New Roman" w:hAnsi="Times New Roman" w:cs="Times New Roman"/>
          <w:sz w:val="24"/>
          <w:szCs w:val="24"/>
          <w:lang w:val="en-US"/>
        </w:rPr>
        <w:t xml:space="preserve"> or external aspects of worship such as “church attendance, almsgiving, prayer, and fasting.”</w:t>
      </w:r>
      <w:r w:rsidR="00D9736F" w:rsidRPr="00D55283">
        <w:rPr>
          <w:rFonts w:ascii="Times New Roman" w:hAnsi="Times New Roman" w:cs="Times New Roman"/>
          <w:sz w:val="24"/>
          <w:szCs w:val="24"/>
          <w:vertAlign w:val="superscript"/>
        </w:rPr>
        <w:footnoteReference w:id="62"/>
      </w:r>
      <w:r w:rsidR="00D9736F" w:rsidRPr="00D55283">
        <w:rPr>
          <w:rFonts w:ascii="Times New Roman" w:hAnsi="Times New Roman" w:cs="Times New Roman"/>
          <w:sz w:val="24"/>
          <w:szCs w:val="24"/>
          <w:lang w:val="en-US"/>
        </w:rPr>
        <w:t xml:space="preserve">  James reminds us that the external actions are “empty or meaningless,”</w:t>
      </w:r>
      <w:r w:rsidR="00D9736F" w:rsidRPr="00D55283">
        <w:rPr>
          <w:rFonts w:ascii="Times New Roman" w:hAnsi="Times New Roman" w:cs="Times New Roman"/>
          <w:sz w:val="24"/>
          <w:szCs w:val="24"/>
          <w:vertAlign w:val="superscript"/>
        </w:rPr>
        <w:footnoteReference w:id="63"/>
      </w:r>
      <w:r w:rsidR="00D9736F" w:rsidRPr="00D55283">
        <w:rPr>
          <w:rFonts w:ascii="Times New Roman" w:hAnsi="Times New Roman" w:cs="Times New Roman"/>
          <w:sz w:val="24"/>
          <w:szCs w:val="24"/>
          <w:lang w:val="en-US"/>
        </w:rPr>
        <w:t xml:space="preserve"> and dare I say hypocritical, unless they come from an “internal character that pleases God.”</w:t>
      </w:r>
      <w:r w:rsidR="00D9736F" w:rsidRPr="00D55283">
        <w:rPr>
          <w:rFonts w:ascii="Times New Roman" w:hAnsi="Times New Roman" w:cs="Times New Roman"/>
          <w:sz w:val="24"/>
          <w:szCs w:val="24"/>
          <w:vertAlign w:val="superscript"/>
        </w:rPr>
        <w:footnoteReference w:id="64"/>
      </w:r>
      <w:r w:rsidR="00D9736F" w:rsidRPr="00D55283">
        <w:rPr>
          <w:rFonts w:ascii="Times New Roman" w:hAnsi="Times New Roman" w:cs="Times New Roman"/>
          <w:sz w:val="24"/>
          <w:szCs w:val="24"/>
          <w:lang w:val="en-US"/>
        </w:rPr>
        <w:t xml:space="preserve">  </w:t>
      </w:r>
      <w:r w:rsidR="00D9736F" w:rsidRPr="00D55283">
        <w:rPr>
          <w:rFonts w:ascii="Times New Roman" w:hAnsi="Times New Roman" w:cs="Times New Roman"/>
          <w:sz w:val="24"/>
          <w:szCs w:val="24"/>
        </w:rPr>
        <w:t xml:space="preserve">The first mark of pure and faultless religion is to keep a tight reign on one’s tongue.  Like </w:t>
      </w:r>
      <w:r w:rsidR="00D9736F" w:rsidRPr="00D55283">
        <w:rPr>
          <w:rFonts w:ascii="Times New Roman" w:hAnsi="Times New Roman" w:cs="Times New Roman"/>
          <w:sz w:val="24"/>
          <w:szCs w:val="24"/>
        </w:rPr>
        <w:lastRenderedPageBreak/>
        <w:t>the word of truth being a mirror of one’s soul, the tongue is a perfect barometer to reflect what is in a person’s heart!</w:t>
      </w:r>
      <w:r w:rsidR="00D9736F" w:rsidRPr="00D55283">
        <w:rPr>
          <w:rFonts w:ascii="Times New Roman" w:hAnsi="Times New Roman" w:cs="Times New Roman"/>
          <w:sz w:val="24"/>
          <w:szCs w:val="24"/>
          <w:vertAlign w:val="superscript"/>
        </w:rPr>
        <w:footnoteReference w:id="65"/>
      </w:r>
      <w:r w:rsidR="00D9736F" w:rsidRPr="00D55283">
        <w:rPr>
          <w:rFonts w:ascii="Times New Roman" w:hAnsi="Times New Roman" w:cs="Times New Roman"/>
          <w:sz w:val="24"/>
          <w:szCs w:val="24"/>
        </w:rPr>
        <w:t xml:space="preserve">  Jesus warned the Pharisees that the mouth only speaks what the heart is full of (Matthew 12:34-37).</w:t>
      </w:r>
      <w:r w:rsidR="00D9736F" w:rsidRPr="00D55283">
        <w:rPr>
          <w:rFonts w:ascii="Times New Roman" w:hAnsi="Times New Roman" w:cs="Times New Roman"/>
          <w:sz w:val="24"/>
          <w:szCs w:val="24"/>
          <w:vertAlign w:val="superscript"/>
        </w:rPr>
        <w:footnoteReference w:id="66"/>
      </w:r>
      <w:r w:rsidR="00D9736F" w:rsidRPr="00D55283">
        <w:rPr>
          <w:rFonts w:ascii="Times New Roman" w:hAnsi="Times New Roman" w:cs="Times New Roman"/>
          <w:sz w:val="24"/>
          <w:szCs w:val="24"/>
        </w:rPr>
        <w:t xml:space="preserve">  Since all of us still wrestle with our sinful natures, James says that like a horse we are to put a bit in our mouths to ensure no unwholesome talk, falsehood, or gossip come </w:t>
      </w:r>
      <w:r w:rsidR="003C1165">
        <w:rPr>
          <w:rFonts w:ascii="Times New Roman" w:hAnsi="Times New Roman" w:cs="Times New Roman"/>
          <w:sz w:val="24"/>
          <w:szCs w:val="24"/>
        </w:rPr>
        <w:t xml:space="preserve">out of our </w:t>
      </w:r>
      <w:r w:rsidR="00D9736F" w:rsidRPr="00D55283">
        <w:rPr>
          <w:rFonts w:ascii="Times New Roman" w:hAnsi="Times New Roman" w:cs="Times New Roman"/>
          <w:sz w:val="24"/>
          <w:szCs w:val="24"/>
        </w:rPr>
        <w:t>mouths (Ephesians 4:25-29).</w:t>
      </w:r>
      <w:r w:rsidR="00D9736F" w:rsidRPr="00D55283">
        <w:rPr>
          <w:rFonts w:ascii="Times New Roman" w:hAnsi="Times New Roman" w:cs="Times New Roman"/>
          <w:sz w:val="24"/>
          <w:szCs w:val="24"/>
          <w:vertAlign w:val="superscript"/>
        </w:rPr>
        <w:footnoteReference w:id="67"/>
      </w:r>
      <w:r w:rsidR="00D9736F" w:rsidRPr="00D55283">
        <w:rPr>
          <w:rFonts w:ascii="Times New Roman" w:hAnsi="Times New Roman" w:cs="Times New Roman"/>
          <w:sz w:val="24"/>
          <w:szCs w:val="24"/>
        </w:rPr>
        <w:t xml:space="preserve">  While today’s culture encourages speaking anything you think,</w:t>
      </w:r>
      <w:r w:rsidR="00D9736F" w:rsidRPr="00D55283">
        <w:rPr>
          <w:rFonts w:ascii="Times New Roman" w:hAnsi="Times New Roman" w:cs="Times New Roman"/>
          <w:sz w:val="24"/>
          <w:szCs w:val="24"/>
          <w:vertAlign w:val="superscript"/>
        </w:rPr>
        <w:footnoteReference w:id="68"/>
      </w:r>
      <w:r w:rsidR="00D9736F" w:rsidRPr="00D55283">
        <w:rPr>
          <w:rFonts w:ascii="Times New Roman" w:hAnsi="Times New Roman" w:cs="Times New Roman"/>
          <w:sz w:val="24"/>
          <w:szCs w:val="24"/>
        </w:rPr>
        <w:t xml:space="preserve"> unless only those things that honor and glorify God comes from our mouths then our words will be a “witness of faith that is worthless”!</w:t>
      </w:r>
      <w:r w:rsidR="00D9736F" w:rsidRPr="00D55283">
        <w:rPr>
          <w:rFonts w:ascii="Times New Roman" w:hAnsi="Times New Roman" w:cs="Times New Roman"/>
          <w:sz w:val="24"/>
          <w:szCs w:val="24"/>
          <w:vertAlign w:val="superscript"/>
        </w:rPr>
        <w:footnoteReference w:id="69"/>
      </w:r>
      <w:r w:rsidR="00D9736F" w:rsidRPr="00D55283">
        <w:rPr>
          <w:rFonts w:ascii="Times New Roman" w:hAnsi="Times New Roman" w:cs="Times New Roman"/>
          <w:sz w:val="24"/>
          <w:szCs w:val="24"/>
        </w:rPr>
        <w:t xml:space="preserve">  The second mark of pure and faultless religion is to look after the orphans and widows.  In ancient times those who had no family to care for them</w:t>
      </w:r>
      <w:r w:rsidR="00D9736F" w:rsidRPr="00D55283">
        <w:rPr>
          <w:rFonts w:ascii="Times New Roman" w:hAnsi="Times New Roman" w:cs="Times New Roman"/>
          <w:sz w:val="24"/>
          <w:szCs w:val="24"/>
          <w:vertAlign w:val="superscript"/>
        </w:rPr>
        <w:footnoteReference w:id="70"/>
      </w:r>
      <w:r w:rsidR="00D9736F" w:rsidRPr="00D55283">
        <w:rPr>
          <w:rFonts w:ascii="Times New Roman" w:hAnsi="Times New Roman" w:cs="Times New Roman"/>
          <w:sz w:val="24"/>
          <w:szCs w:val="24"/>
        </w:rPr>
        <w:t xml:space="preserve"> had “few rights, very little power, no status and, without any social welfare system in the Roman empire, they were frequently impoverished.”</w:t>
      </w:r>
      <w:r w:rsidR="00D9736F" w:rsidRPr="00D55283">
        <w:rPr>
          <w:rFonts w:ascii="Times New Roman" w:hAnsi="Times New Roman" w:cs="Times New Roman"/>
          <w:sz w:val="24"/>
          <w:szCs w:val="24"/>
          <w:vertAlign w:val="superscript"/>
        </w:rPr>
        <w:footnoteReference w:id="71"/>
      </w:r>
      <w:r w:rsidR="00D9736F" w:rsidRPr="00D55283">
        <w:rPr>
          <w:rFonts w:ascii="Times New Roman" w:hAnsi="Times New Roman" w:cs="Times New Roman"/>
          <w:sz w:val="24"/>
          <w:szCs w:val="24"/>
        </w:rPr>
        <w:t xml:space="preserve">  God as the “defender, sustainer, strength and provider for such people,”</w:t>
      </w:r>
      <w:r w:rsidR="00D9736F" w:rsidRPr="00D55283">
        <w:rPr>
          <w:rFonts w:ascii="Times New Roman" w:hAnsi="Times New Roman" w:cs="Times New Roman"/>
          <w:sz w:val="24"/>
          <w:szCs w:val="24"/>
          <w:vertAlign w:val="superscript"/>
        </w:rPr>
        <w:footnoteReference w:id="72"/>
      </w:r>
      <w:r w:rsidR="00D9736F" w:rsidRPr="00D55283">
        <w:rPr>
          <w:rFonts w:ascii="Times New Roman" w:hAnsi="Times New Roman" w:cs="Times New Roman"/>
          <w:sz w:val="24"/>
          <w:szCs w:val="24"/>
        </w:rPr>
        <w:t xml:space="preserve"> wants His </w:t>
      </w:r>
      <w:proofErr w:type="spellStart"/>
      <w:r w:rsidR="00D9736F" w:rsidRPr="00D55283">
        <w:rPr>
          <w:rFonts w:ascii="Times New Roman" w:hAnsi="Times New Roman" w:cs="Times New Roman"/>
          <w:sz w:val="24"/>
          <w:szCs w:val="24"/>
        </w:rPr>
        <w:t>firstfruits</w:t>
      </w:r>
      <w:proofErr w:type="spellEnd"/>
      <w:r w:rsidR="00D9736F" w:rsidRPr="00D55283">
        <w:rPr>
          <w:rFonts w:ascii="Times New Roman" w:hAnsi="Times New Roman" w:cs="Times New Roman"/>
          <w:sz w:val="24"/>
          <w:szCs w:val="24"/>
        </w:rPr>
        <w:t xml:space="preserve"> to </w:t>
      </w:r>
      <w:r w:rsidR="003C1165">
        <w:rPr>
          <w:rFonts w:ascii="Times New Roman" w:hAnsi="Times New Roman" w:cs="Times New Roman"/>
          <w:sz w:val="24"/>
          <w:szCs w:val="24"/>
        </w:rPr>
        <w:t xml:space="preserve">“see” their needs and respond by sharing </w:t>
      </w:r>
      <w:r w:rsidR="00D9736F" w:rsidRPr="00D55283">
        <w:rPr>
          <w:rFonts w:ascii="Times New Roman" w:hAnsi="Times New Roman" w:cs="Times New Roman"/>
          <w:sz w:val="24"/>
          <w:szCs w:val="24"/>
        </w:rPr>
        <w:t xml:space="preserve">not only their material possessions but also their time so that their love might not be with just “words or speech but with actions and in truth” (1 </w:t>
      </w:r>
      <w:r w:rsidR="00D9736F" w:rsidRPr="00D55283">
        <w:rPr>
          <w:rFonts w:ascii="Times New Roman" w:hAnsi="Times New Roman" w:cs="Times New Roman"/>
          <w:sz w:val="24"/>
          <w:szCs w:val="24"/>
        </w:rPr>
        <w:t>John 3:17-18).</w:t>
      </w:r>
      <w:r w:rsidR="00D9736F" w:rsidRPr="00D55283">
        <w:rPr>
          <w:rFonts w:ascii="Times New Roman" w:hAnsi="Times New Roman" w:cs="Times New Roman"/>
          <w:sz w:val="24"/>
          <w:szCs w:val="24"/>
          <w:vertAlign w:val="superscript"/>
        </w:rPr>
        <w:footnoteReference w:id="73"/>
      </w:r>
      <w:r w:rsidR="00D9736F" w:rsidRPr="00D55283">
        <w:rPr>
          <w:rFonts w:ascii="Times New Roman" w:hAnsi="Times New Roman" w:cs="Times New Roman"/>
          <w:sz w:val="24"/>
          <w:szCs w:val="24"/>
        </w:rPr>
        <w:t xml:space="preserve">  And finally the mark of pure and faultless religion goes back to verses 22 to 25, keep yourself from being polluted by the world by listening and obeying the word of truth!  </w:t>
      </w:r>
    </w:p>
    <w:p w14:paraId="4F86F21F" w14:textId="070381D5" w:rsidR="003C1165" w:rsidRDefault="00D9736F" w:rsidP="003C1165">
      <w:pPr>
        <w:pStyle w:val="IntenseQuote"/>
      </w:pPr>
      <w:r w:rsidRPr="00D55283">
        <w:t>In today’s passage James reminds us that internal purity must be balanced with good deeds</w:t>
      </w:r>
      <w:r w:rsidRPr="00D55283">
        <w:rPr>
          <w:vertAlign w:val="superscript"/>
        </w:rPr>
        <w:footnoteReference w:id="74"/>
      </w:r>
      <w:r w:rsidRPr="00D55283">
        <w:t xml:space="preserve"> and for deeds to be good they must be grounded in the truth in which they reside as pure and faultless!  </w:t>
      </w:r>
    </w:p>
    <w:p w14:paraId="05F60ED8" w14:textId="78D99DC8" w:rsidR="00D9736F" w:rsidRPr="00D55283" w:rsidRDefault="00D9736F" w:rsidP="00D9736F">
      <w:pPr>
        <w:rPr>
          <w:rFonts w:ascii="Times New Roman" w:hAnsi="Times New Roman" w:cs="Times New Roman"/>
          <w:sz w:val="24"/>
          <w:szCs w:val="24"/>
        </w:rPr>
      </w:pPr>
      <w:r w:rsidRPr="00D55283">
        <w:rPr>
          <w:rFonts w:ascii="Times New Roman" w:hAnsi="Times New Roman" w:cs="Times New Roman"/>
          <w:sz w:val="24"/>
          <w:szCs w:val="24"/>
        </w:rPr>
        <w:t>Let me leave you with one final question:  is your religion acceptable to God through the listening, obeying, and practicing His word … if not your worship is but “mere ashes upon the altar!”</w:t>
      </w:r>
      <w:r w:rsidRPr="00D55283">
        <w:rPr>
          <w:rFonts w:ascii="Times New Roman" w:hAnsi="Times New Roman" w:cs="Times New Roman"/>
          <w:sz w:val="24"/>
          <w:szCs w:val="24"/>
          <w:vertAlign w:val="superscript"/>
        </w:rPr>
        <w:footnoteReference w:id="75"/>
      </w:r>
    </w:p>
    <w:sectPr w:rsidR="00D9736F" w:rsidRPr="00D55283" w:rsidSect="00144F7A">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88E3" w14:textId="77777777" w:rsidR="00FD7CD8" w:rsidRDefault="00FD7CD8" w:rsidP="00745DFE">
      <w:pPr>
        <w:spacing w:after="0" w:line="240" w:lineRule="auto"/>
      </w:pPr>
      <w:r>
        <w:separator/>
      </w:r>
    </w:p>
  </w:endnote>
  <w:endnote w:type="continuationSeparator" w:id="0">
    <w:p w14:paraId="6C4AD836" w14:textId="77777777" w:rsidR="00FD7CD8" w:rsidRDefault="00FD7CD8"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3734" w14:textId="77777777" w:rsidR="00FD7CD8" w:rsidRDefault="00FD7CD8" w:rsidP="00745DFE">
      <w:pPr>
        <w:spacing w:after="0" w:line="240" w:lineRule="auto"/>
      </w:pPr>
      <w:r>
        <w:separator/>
      </w:r>
    </w:p>
  </w:footnote>
  <w:footnote w:type="continuationSeparator" w:id="0">
    <w:p w14:paraId="655334FC" w14:textId="77777777" w:rsidR="00FD7CD8" w:rsidRDefault="00FD7CD8" w:rsidP="00745DFE">
      <w:pPr>
        <w:spacing w:after="0" w:line="240" w:lineRule="auto"/>
      </w:pPr>
      <w:r>
        <w:continuationSeparator/>
      </w:r>
    </w:p>
  </w:footnote>
  <w:footnote w:id="1">
    <w:p w14:paraId="3C21C42F"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1"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44.</w:t>
      </w:r>
    </w:p>
  </w:footnote>
  <w:footnote w:id="2">
    <w:p w14:paraId="76701D55"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Scot McKnight, </w:t>
      </w:r>
      <w:hyperlink r:id="rId2" w:history="1">
        <w:r w:rsidRPr="00912D1C">
          <w:rPr>
            <w:i/>
            <w:color w:val="0000FF"/>
            <w:sz w:val="16"/>
            <w:szCs w:val="16"/>
            <w:u w:val="single"/>
          </w:rPr>
          <w:t>The Letter of James</w:t>
        </w:r>
      </w:hyperlink>
      <w:r w:rsidRPr="00912D1C">
        <w:rPr>
          <w:sz w:val="16"/>
          <w:szCs w:val="16"/>
        </w:rPr>
        <w:t>, The New International Commentary on the Old and New Testament (Grand Rapids, MI; Cambridge, UK: William B. Eerdmans Publishing Company, 2011), 128–129.</w:t>
      </w:r>
    </w:p>
  </w:footnote>
  <w:footnote w:id="3">
    <w:p w14:paraId="4622330D"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Scot McKnight, </w:t>
      </w:r>
      <w:hyperlink r:id="rId3" w:history="1">
        <w:r w:rsidRPr="00912D1C">
          <w:rPr>
            <w:i/>
            <w:color w:val="0000FF"/>
            <w:sz w:val="16"/>
            <w:szCs w:val="16"/>
            <w:u w:val="single"/>
          </w:rPr>
          <w:t>The Letter of James</w:t>
        </w:r>
      </w:hyperlink>
      <w:r w:rsidRPr="00912D1C">
        <w:rPr>
          <w:sz w:val="16"/>
          <w:szCs w:val="16"/>
        </w:rPr>
        <w:t>, The New International Commentary on the Old and New Testament (Grand Rapids, MI; Cambridge, UK: William B. Eerdmans Publishing Company, 2011), 129.</w:t>
      </w:r>
    </w:p>
  </w:footnote>
  <w:footnote w:id="4">
    <w:p w14:paraId="290D463A"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4" w:history="1">
        <w:r w:rsidRPr="00912D1C">
          <w:rPr>
            <w:i/>
            <w:color w:val="0000FF"/>
            <w:sz w:val="16"/>
            <w:szCs w:val="16"/>
            <w:u w:val="single"/>
          </w:rPr>
          <w:t>Exalting Jesus in James</w:t>
        </w:r>
      </w:hyperlink>
      <w:r w:rsidRPr="00912D1C">
        <w:rPr>
          <w:sz w:val="16"/>
          <w:szCs w:val="16"/>
        </w:rPr>
        <w:t xml:space="preserve"> (Nashville, TN: Holman Reference, 2014), Jas 1:16–18.</w:t>
      </w:r>
    </w:p>
  </w:footnote>
  <w:footnote w:id="5">
    <w:p w14:paraId="7D4BE400"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Peter H. </w:t>
      </w:r>
      <w:proofErr w:type="spellStart"/>
      <w:r w:rsidRPr="00912D1C">
        <w:rPr>
          <w:sz w:val="16"/>
          <w:szCs w:val="16"/>
        </w:rPr>
        <w:t>Davids</w:t>
      </w:r>
      <w:proofErr w:type="spellEnd"/>
      <w:r w:rsidRPr="00912D1C">
        <w:rPr>
          <w:sz w:val="16"/>
          <w:szCs w:val="16"/>
        </w:rPr>
        <w:t xml:space="preserve">, </w:t>
      </w:r>
      <w:hyperlink r:id="rId5" w:history="1">
        <w:r w:rsidRPr="00912D1C">
          <w:rPr>
            <w:i/>
            <w:color w:val="0000FF"/>
            <w:sz w:val="16"/>
            <w:szCs w:val="16"/>
            <w:u w:val="single"/>
          </w:rPr>
          <w:t>James</w:t>
        </w:r>
      </w:hyperlink>
      <w:r w:rsidRPr="00912D1C">
        <w:rPr>
          <w:sz w:val="16"/>
          <w:szCs w:val="16"/>
        </w:rPr>
        <w:t>, Understanding the Bible Commentary Series (Grand Rapids, MI: Baker Books, 2011), 38.</w:t>
      </w:r>
    </w:p>
  </w:footnote>
  <w:footnote w:id="6">
    <w:p w14:paraId="6376D865"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6"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45.</w:t>
      </w:r>
    </w:p>
  </w:footnote>
  <w:footnote w:id="7">
    <w:p w14:paraId="61589965"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7" w:history="1">
        <w:r w:rsidRPr="00912D1C">
          <w:rPr>
            <w:i/>
            <w:color w:val="0000FF"/>
            <w:sz w:val="16"/>
            <w:szCs w:val="16"/>
            <w:u w:val="single"/>
          </w:rPr>
          <w:t>James: Faith That Works</w:t>
        </w:r>
      </w:hyperlink>
      <w:r w:rsidRPr="00912D1C">
        <w:rPr>
          <w:sz w:val="16"/>
          <w:szCs w:val="16"/>
        </w:rPr>
        <w:t>, Preaching the Word (Wheaton, IL: Crossway Books, 1991), 57.</w:t>
      </w:r>
    </w:p>
  </w:footnote>
  <w:footnote w:id="8">
    <w:p w14:paraId="1F019774"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8"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44–45.</w:t>
      </w:r>
    </w:p>
  </w:footnote>
  <w:footnote w:id="9">
    <w:p w14:paraId="1B1BF5DD"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Scot McKnight, </w:t>
      </w:r>
      <w:hyperlink r:id="rId9" w:history="1">
        <w:r w:rsidRPr="00912D1C">
          <w:rPr>
            <w:i/>
            <w:color w:val="0000FF"/>
            <w:sz w:val="16"/>
            <w:szCs w:val="16"/>
            <w:u w:val="single"/>
          </w:rPr>
          <w:t>The Letter of James</w:t>
        </w:r>
      </w:hyperlink>
      <w:r w:rsidRPr="00912D1C">
        <w:rPr>
          <w:sz w:val="16"/>
          <w:szCs w:val="16"/>
        </w:rPr>
        <w:t>, The New International Commentary on the Old and New Testament (Grand Rapids, MI; Cambridge, UK: William B. Eerdmans Publishing Company, 2011), 130.</w:t>
      </w:r>
    </w:p>
  </w:footnote>
  <w:footnote w:id="10">
    <w:p w14:paraId="1AB3E605"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John Dickson, </w:t>
      </w:r>
      <w:hyperlink r:id="rId10" w:history="1">
        <w:r w:rsidRPr="00912D1C">
          <w:rPr>
            <w:i/>
            <w:color w:val="0000FF"/>
            <w:sz w:val="16"/>
            <w:szCs w:val="16"/>
            <w:u w:val="single"/>
          </w:rPr>
          <w:t>James: The Wisdom of the Brother of Jesus</w:t>
        </w:r>
      </w:hyperlink>
      <w:r w:rsidRPr="00912D1C">
        <w:rPr>
          <w:sz w:val="16"/>
          <w:szCs w:val="16"/>
        </w:rPr>
        <w:t>, ed. Paul Barnett, Second Edition., Reading the Bible Today Series (Sydney, South NSW: Aquila Press, 2020), 25.</w:t>
      </w:r>
    </w:p>
  </w:footnote>
  <w:footnote w:id="11">
    <w:p w14:paraId="028C1347"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John Dickson, </w:t>
      </w:r>
      <w:hyperlink r:id="rId11" w:history="1">
        <w:r w:rsidRPr="00912D1C">
          <w:rPr>
            <w:i/>
            <w:color w:val="0000FF"/>
            <w:sz w:val="16"/>
            <w:szCs w:val="16"/>
            <w:u w:val="single"/>
          </w:rPr>
          <w:t>James: The Wisdom of the Brother of Jesus</w:t>
        </w:r>
      </w:hyperlink>
      <w:r w:rsidRPr="00912D1C">
        <w:rPr>
          <w:sz w:val="16"/>
          <w:szCs w:val="16"/>
        </w:rPr>
        <w:t>, ed. Paul Barnett, Second Edition., Reading the Bible Today Series (Sydney, South NSW: Aquila Press, 2020), 25.</w:t>
      </w:r>
    </w:p>
  </w:footnote>
  <w:footnote w:id="12">
    <w:p w14:paraId="52CC4CE1"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Douglas J. Moo, </w:t>
      </w:r>
      <w:hyperlink r:id="rId12" w:history="1">
        <w:r w:rsidRPr="00912D1C">
          <w:rPr>
            <w:i/>
            <w:color w:val="0000FF"/>
            <w:sz w:val="16"/>
            <w:szCs w:val="16"/>
            <w:u w:val="single"/>
          </w:rPr>
          <w:t>The Letter of James</w:t>
        </w:r>
      </w:hyperlink>
      <w:r w:rsidRPr="00912D1C">
        <w:rPr>
          <w:sz w:val="16"/>
          <w:szCs w:val="16"/>
        </w:rPr>
        <w:t>, The Pillar New Testament Commentary (Grand Rapids, MI; Leicester, England: Eerdmans; Apollos, 2000), 79.</w:t>
      </w:r>
    </w:p>
  </w:footnote>
  <w:footnote w:id="13">
    <w:p w14:paraId="02AE3587"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John Dickson, </w:t>
      </w:r>
      <w:hyperlink r:id="rId13" w:history="1">
        <w:r w:rsidRPr="00912D1C">
          <w:rPr>
            <w:i/>
            <w:color w:val="0000FF"/>
            <w:sz w:val="16"/>
            <w:szCs w:val="16"/>
            <w:u w:val="single"/>
          </w:rPr>
          <w:t>James: The Wisdom of the Brother of Jesus</w:t>
        </w:r>
      </w:hyperlink>
      <w:r w:rsidRPr="00912D1C">
        <w:rPr>
          <w:sz w:val="16"/>
          <w:szCs w:val="16"/>
        </w:rPr>
        <w:t>, ed. Paul Barnett, Second Edition., Reading the Bible Today Series (Sydney, South NSW: Aquila Press, 2020), 25.</w:t>
      </w:r>
    </w:p>
  </w:footnote>
  <w:footnote w:id="14">
    <w:p w14:paraId="704821BB"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14" w:history="1">
        <w:r w:rsidRPr="00912D1C">
          <w:rPr>
            <w:i/>
            <w:color w:val="0000FF"/>
            <w:sz w:val="16"/>
            <w:szCs w:val="16"/>
            <w:u w:val="single"/>
          </w:rPr>
          <w:t>Exalting Jesus in James</w:t>
        </w:r>
      </w:hyperlink>
      <w:r w:rsidRPr="00912D1C">
        <w:rPr>
          <w:sz w:val="16"/>
          <w:szCs w:val="16"/>
        </w:rPr>
        <w:t xml:space="preserve"> (Nashville, TN: Holman Reference, 2014), Jas 1:16–18.</w:t>
      </w:r>
    </w:p>
  </w:footnote>
  <w:footnote w:id="15">
    <w:p w14:paraId="7873DC0F"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Clinton E. Arnold, </w:t>
      </w:r>
      <w:hyperlink r:id="rId15" w:history="1">
        <w:r w:rsidRPr="00912D1C">
          <w:rPr>
            <w:i/>
            <w:color w:val="0000FF"/>
            <w:sz w:val="16"/>
            <w:szCs w:val="16"/>
            <w:u w:val="single"/>
          </w:rPr>
          <w:t>Zondervan Illustrated Bible Backgrounds Commentary: Hebrews to Revelation.</w:t>
        </w:r>
      </w:hyperlink>
      <w:r w:rsidRPr="00912D1C">
        <w:rPr>
          <w:sz w:val="16"/>
          <w:szCs w:val="16"/>
        </w:rPr>
        <w:t>, vol. 4 (Grand Rapids, MI: Zondervan, 2002), 95.</w:t>
      </w:r>
    </w:p>
  </w:footnote>
  <w:footnote w:id="16">
    <w:p w14:paraId="0FCE1EEB"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Luke Timothy Johnson, </w:t>
      </w:r>
      <w:hyperlink r:id="rId16" w:history="1">
        <w:r w:rsidRPr="00912D1C">
          <w:rPr>
            <w:i/>
            <w:color w:val="0000FF"/>
            <w:sz w:val="16"/>
            <w:szCs w:val="16"/>
            <w:u w:val="single"/>
          </w:rPr>
          <w:t>The Letter of James: A New Translation with Introduction and Commentary</w:t>
        </w:r>
      </w:hyperlink>
      <w:r w:rsidRPr="00912D1C">
        <w:rPr>
          <w:sz w:val="16"/>
          <w:szCs w:val="16"/>
        </w:rPr>
        <w:t>, vol. 37A, Anchor Yale Bible (New Haven;  London: Yale University Press, 2008), 199.</w:t>
      </w:r>
    </w:p>
  </w:footnote>
  <w:footnote w:id="17">
    <w:p w14:paraId="7184CD66"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17" w:history="1">
        <w:r w:rsidRPr="00912D1C">
          <w:rPr>
            <w:i/>
            <w:color w:val="0000FF"/>
            <w:sz w:val="16"/>
            <w:szCs w:val="16"/>
            <w:u w:val="single"/>
          </w:rPr>
          <w:t>Exalting Jesus in James</w:t>
        </w:r>
      </w:hyperlink>
      <w:r w:rsidRPr="00912D1C">
        <w:rPr>
          <w:sz w:val="16"/>
          <w:szCs w:val="16"/>
        </w:rPr>
        <w:t xml:space="preserve"> (Nashville, TN: Holman Reference, 2014), Jas 1:19–25.</w:t>
      </w:r>
    </w:p>
  </w:footnote>
  <w:footnote w:id="18">
    <w:p w14:paraId="0EC8AC75"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18"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49.</w:t>
      </w:r>
    </w:p>
  </w:footnote>
  <w:footnote w:id="19">
    <w:p w14:paraId="438CB548"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Mariam </w:t>
      </w:r>
      <w:proofErr w:type="spellStart"/>
      <w:r w:rsidRPr="00912D1C">
        <w:rPr>
          <w:sz w:val="16"/>
          <w:szCs w:val="16"/>
        </w:rPr>
        <w:t>Kamell-Kovalishyn</w:t>
      </w:r>
      <w:proofErr w:type="spellEnd"/>
      <w:r w:rsidRPr="00912D1C">
        <w:rPr>
          <w:sz w:val="16"/>
          <w:szCs w:val="16"/>
        </w:rPr>
        <w:t xml:space="preserve"> and Josiah McDermott, </w:t>
      </w:r>
      <w:hyperlink r:id="rId19" w:history="1">
        <w:r w:rsidRPr="00912D1C">
          <w:rPr>
            <w:color w:val="0000FF"/>
            <w:sz w:val="16"/>
            <w:szCs w:val="16"/>
            <w:u w:val="single"/>
          </w:rPr>
          <w:t>“James,”</w:t>
        </w:r>
      </w:hyperlink>
      <w:r w:rsidRPr="00912D1C">
        <w:rPr>
          <w:sz w:val="16"/>
          <w:szCs w:val="16"/>
        </w:rPr>
        <w:t xml:space="preserve"> in </w:t>
      </w:r>
      <w:r w:rsidRPr="00912D1C">
        <w:rPr>
          <w:i/>
          <w:sz w:val="16"/>
          <w:szCs w:val="16"/>
        </w:rPr>
        <w:t>The Baker Illustrated Bible Background Commentary</w:t>
      </w:r>
      <w:r w:rsidRPr="00912D1C">
        <w:rPr>
          <w:sz w:val="16"/>
          <w:szCs w:val="16"/>
        </w:rPr>
        <w:t>, ed. J. Scott Duvall and J. Daniel Hays (Grand Rapids, MI: Baker Books, 2020), 1257.</w:t>
      </w:r>
    </w:p>
  </w:footnote>
  <w:footnote w:id="20">
    <w:p w14:paraId="08136E84"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20" w:history="1">
        <w:r w:rsidRPr="00912D1C">
          <w:rPr>
            <w:i/>
            <w:color w:val="0000FF"/>
            <w:sz w:val="16"/>
            <w:szCs w:val="16"/>
            <w:u w:val="single"/>
          </w:rPr>
          <w:t>James: Faith That Works</w:t>
        </w:r>
      </w:hyperlink>
      <w:r w:rsidRPr="00912D1C">
        <w:rPr>
          <w:sz w:val="16"/>
          <w:szCs w:val="16"/>
        </w:rPr>
        <w:t>, Preaching the Word (Wheaton, IL: Crossway Books, 1991), 66.</w:t>
      </w:r>
    </w:p>
  </w:footnote>
  <w:footnote w:id="21">
    <w:p w14:paraId="6C836BE2"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21" w:history="1">
        <w:r w:rsidRPr="00912D1C">
          <w:rPr>
            <w:i/>
            <w:color w:val="0000FF"/>
            <w:sz w:val="16"/>
            <w:szCs w:val="16"/>
            <w:u w:val="single"/>
          </w:rPr>
          <w:t>James: Faith That Works</w:t>
        </w:r>
      </w:hyperlink>
      <w:r w:rsidRPr="00912D1C">
        <w:rPr>
          <w:sz w:val="16"/>
          <w:szCs w:val="16"/>
        </w:rPr>
        <w:t>, Preaching the Word (Wheaton, IL: Crossway Books, 1991), 66.</w:t>
      </w:r>
    </w:p>
  </w:footnote>
  <w:footnote w:id="22">
    <w:p w14:paraId="08CEA435"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22"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50.</w:t>
      </w:r>
    </w:p>
  </w:footnote>
  <w:footnote w:id="23">
    <w:p w14:paraId="7A7E3654"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23" w:history="1">
        <w:r w:rsidRPr="00912D1C">
          <w:rPr>
            <w:i/>
            <w:color w:val="0000FF"/>
            <w:sz w:val="16"/>
            <w:szCs w:val="16"/>
            <w:u w:val="single"/>
          </w:rPr>
          <w:t>James: Faith That Works</w:t>
        </w:r>
      </w:hyperlink>
      <w:r w:rsidRPr="00912D1C">
        <w:rPr>
          <w:sz w:val="16"/>
          <w:szCs w:val="16"/>
        </w:rPr>
        <w:t>, Preaching the Word (Wheaton, IL: Crossway Books, 1991), 67.</w:t>
      </w:r>
    </w:p>
  </w:footnote>
  <w:footnote w:id="24">
    <w:p w14:paraId="56F733BE"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24"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51.</w:t>
      </w:r>
    </w:p>
  </w:footnote>
  <w:footnote w:id="25">
    <w:p w14:paraId="6488EA58"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25" w:history="1">
        <w:r w:rsidRPr="00912D1C">
          <w:rPr>
            <w:i/>
            <w:color w:val="0000FF"/>
            <w:sz w:val="16"/>
            <w:szCs w:val="16"/>
            <w:u w:val="single"/>
          </w:rPr>
          <w:t>Exalting Jesus in James</w:t>
        </w:r>
      </w:hyperlink>
      <w:r w:rsidRPr="00912D1C">
        <w:rPr>
          <w:sz w:val="16"/>
          <w:szCs w:val="16"/>
        </w:rPr>
        <w:t xml:space="preserve"> (Nashville, TN: Holman Reference, 2014), Jas 1:19–21.</w:t>
      </w:r>
    </w:p>
  </w:footnote>
  <w:footnote w:id="26">
    <w:p w14:paraId="73932881"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26" w:history="1">
        <w:r w:rsidRPr="00912D1C">
          <w:rPr>
            <w:i/>
            <w:color w:val="0000FF"/>
            <w:sz w:val="16"/>
            <w:szCs w:val="16"/>
            <w:u w:val="single"/>
          </w:rPr>
          <w:t>James: Faith That Works</w:t>
        </w:r>
      </w:hyperlink>
      <w:r w:rsidRPr="00912D1C">
        <w:rPr>
          <w:sz w:val="16"/>
          <w:szCs w:val="16"/>
        </w:rPr>
        <w:t>, Preaching the Word (Wheaton, IL: Crossway Books, 1991), 64.</w:t>
      </w:r>
    </w:p>
  </w:footnote>
  <w:footnote w:id="27">
    <w:p w14:paraId="6F85C456"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27" w:history="1">
        <w:r w:rsidRPr="00912D1C">
          <w:rPr>
            <w:i/>
            <w:color w:val="0000FF"/>
            <w:sz w:val="16"/>
            <w:szCs w:val="16"/>
            <w:u w:val="single"/>
          </w:rPr>
          <w:t>James: Faith That Works</w:t>
        </w:r>
      </w:hyperlink>
      <w:r w:rsidRPr="00912D1C">
        <w:rPr>
          <w:sz w:val="16"/>
          <w:szCs w:val="16"/>
        </w:rPr>
        <w:t>, Preaching the Word (Wheaton, IL: Crossway Books, 1991), 64.</w:t>
      </w:r>
    </w:p>
  </w:footnote>
  <w:footnote w:id="28">
    <w:p w14:paraId="79CA1199"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28" w:history="1">
        <w:r w:rsidRPr="00912D1C">
          <w:rPr>
            <w:i/>
            <w:color w:val="0000FF"/>
            <w:sz w:val="16"/>
            <w:szCs w:val="16"/>
            <w:u w:val="single"/>
          </w:rPr>
          <w:t>James: Faith That Works</w:t>
        </w:r>
      </w:hyperlink>
      <w:r w:rsidRPr="00912D1C">
        <w:rPr>
          <w:sz w:val="16"/>
          <w:szCs w:val="16"/>
        </w:rPr>
        <w:t>, Preaching the Word (Wheaton, IL: Crossway Books, 1991), 65.</w:t>
      </w:r>
    </w:p>
  </w:footnote>
  <w:footnote w:id="29">
    <w:p w14:paraId="58120C3F"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29" w:history="1">
        <w:r w:rsidRPr="00912D1C">
          <w:rPr>
            <w:i/>
            <w:color w:val="0000FF"/>
            <w:sz w:val="16"/>
            <w:szCs w:val="16"/>
            <w:u w:val="single"/>
          </w:rPr>
          <w:t>Exalting Jesus in James</w:t>
        </w:r>
      </w:hyperlink>
      <w:r w:rsidRPr="00912D1C">
        <w:rPr>
          <w:sz w:val="16"/>
          <w:szCs w:val="16"/>
        </w:rPr>
        <w:t xml:space="preserve"> (Nashville, TN: Holman Reference, 2014), Jas 1:19–21.</w:t>
      </w:r>
    </w:p>
  </w:footnote>
  <w:footnote w:id="30">
    <w:p w14:paraId="476CBBDB"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30" w:history="1">
        <w:r w:rsidRPr="00912D1C">
          <w:rPr>
            <w:i/>
            <w:color w:val="0000FF"/>
            <w:sz w:val="16"/>
            <w:szCs w:val="16"/>
            <w:u w:val="single"/>
          </w:rPr>
          <w:t>James: Faith That Works</w:t>
        </w:r>
      </w:hyperlink>
      <w:r w:rsidRPr="00912D1C">
        <w:rPr>
          <w:sz w:val="16"/>
          <w:szCs w:val="16"/>
        </w:rPr>
        <w:t>, Preaching the Word (Wheaton, IL: Crossway Books, 1991), 66.</w:t>
      </w:r>
    </w:p>
  </w:footnote>
  <w:footnote w:id="31">
    <w:p w14:paraId="316F9AC6"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31" w:history="1">
        <w:r w:rsidRPr="00912D1C">
          <w:rPr>
            <w:i/>
            <w:color w:val="0000FF"/>
            <w:sz w:val="16"/>
            <w:szCs w:val="16"/>
            <w:u w:val="single"/>
          </w:rPr>
          <w:t>James: Faith That Works</w:t>
        </w:r>
      </w:hyperlink>
      <w:r w:rsidRPr="00912D1C">
        <w:rPr>
          <w:sz w:val="16"/>
          <w:szCs w:val="16"/>
        </w:rPr>
        <w:t>, Preaching the Word (Wheaton, IL: Crossway Books, 1991), 66.</w:t>
      </w:r>
    </w:p>
  </w:footnote>
  <w:footnote w:id="32">
    <w:p w14:paraId="21916C15"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John Dickson, </w:t>
      </w:r>
      <w:hyperlink r:id="rId32" w:history="1">
        <w:r w:rsidRPr="00912D1C">
          <w:rPr>
            <w:i/>
            <w:color w:val="0000FF"/>
            <w:sz w:val="16"/>
            <w:szCs w:val="16"/>
            <w:u w:val="single"/>
          </w:rPr>
          <w:t>James: The Wisdom of the Brother of Jesus</w:t>
        </w:r>
      </w:hyperlink>
      <w:r w:rsidRPr="00912D1C">
        <w:rPr>
          <w:sz w:val="16"/>
          <w:szCs w:val="16"/>
        </w:rPr>
        <w:t>, ed. Paul Barnett, Second Edition., Reading the Bible Today Series (Sydney, South NSW: Aquila Press, 2020), 29.</w:t>
      </w:r>
    </w:p>
  </w:footnote>
  <w:footnote w:id="33">
    <w:p w14:paraId="62EC2669"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33"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52.</w:t>
      </w:r>
    </w:p>
  </w:footnote>
  <w:footnote w:id="34">
    <w:p w14:paraId="188A809C"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Douglas J. Moo, </w:t>
      </w:r>
      <w:hyperlink r:id="rId34" w:history="1">
        <w:r w:rsidRPr="00912D1C">
          <w:rPr>
            <w:i/>
            <w:color w:val="0000FF"/>
            <w:sz w:val="16"/>
            <w:szCs w:val="16"/>
            <w:u w:val="single"/>
          </w:rPr>
          <w:t>James: An Introduction and Commentary</w:t>
        </w:r>
      </w:hyperlink>
      <w:r w:rsidRPr="00912D1C">
        <w:rPr>
          <w:sz w:val="16"/>
          <w:szCs w:val="16"/>
        </w:rPr>
        <w:t>, vol. 16, Tyndale New Testament Commentaries (Downers Grove, IL: InterVarsity Press, 1985), 84.</w:t>
      </w:r>
    </w:p>
  </w:footnote>
  <w:footnote w:id="35">
    <w:p w14:paraId="14749AD2"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Douglas J. Moo, </w:t>
      </w:r>
      <w:hyperlink r:id="rId35" w:history="1">
        <w:r w:rsidRPr="00912D1C">
          <w:rPr>
            <w:i/>
            <w:color w:val="0000FF"/>
            <w:sz w:val="16"/>
            <w:szCs w:val="16"/>
            <w:u w:val="single"/>
          </w:rPr>
          <w:t>James: An Introduction and Commentary</w:t>
        </w:r>
      </w:hyperlink>
      <w:r w:rsidRPr="00912D1C">
        <w:rPr>
          <w:sz w:val="16"/>
          <w:szCs w:val="16"/>
        </w:rPr>
        <w:t>, vol. 16, Tyndale New Testament Commentaries (Downers Grove, IL: InterVarsity Press, 1985), 83.</w:t>
      </w:r>
    </w:p>
  </w:footnote>
  <w:footnote w:id="36">
    <w:p w14:paraId="58641BF7"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36" w:history="1">
        <w:r w:rsidRPr="00912D1C">
          <w:rPr>
            <w:i/>
            <w:color w:val="0000FF"/>
            <w:sz w:val="16"/>
            <w:szCs w:val="16"/>
            <w:u w:val="single"/>
          </w:rPr>
          <w:t>James: Faith That Works</w:t>
        </w:r>
      </w:hyperlink>
      <w:r w:rsidRPr="00912D1C">
        <w:rPr>
          <w:sz w:val="16"/>
          <w:szCs w:val="16"/>
        </w:rPr>
        <w:t>, Preaching the Word (Wheaton, IL: Crossway Books, 1991), 68.</w:t>
      </w:r>
    </w:p>
  </w:footnote>
  <w:footnote w:id="37">
    <w:p w14:paraId="1391BCFB"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Peter H. </w:t>
      </w:r>
      <w:proofErr w:type="spellStart"/>
      <w:r w:rsidRPr="00912D1C">
        <w:rPr>
          <w:sz w:val="16"/>
          <w:szCs w:val="16"/>
        </w:rPr>
        <w:t>Davids</w:t>
      </w:r>
      <w:proofErr w:type="spellEnd"/>
      <w:r w:rsidRPr="00912D1C">
        <w:rPr>
          <w:sz w:val="16"/>
          <w:szCs w:val="16"/>
        </w:rPr>
        <w:t xml:space="preserve">, </w:t>
      </w:r>
      <w:hyperlink r:id="rId37" w:history="1">
        <w:r w:rsidRPr="00912D1C">
          <w:rPr>
            <w:i/>
            <w:color w:val="0000FF"/>
            <w:sz w:val="16"/>
            <w:szCs w:val="16"/>
            <w:u w:val="single"/>
          </w:rPr>
          <w:t>James</w:t>
        </w:r>
      </w:hyperlink>
      <w:r w:rsidRPr="00912D1C">
        <w:rPr>
          <w:sz w:val="16"/>
          <w:szCs w:val="16"/>
        </w:rPr>
        <w:t>, Understanding the Bible Commentary Series (Grand Rapids, MI: Baker Books, 2011), 40.</w:t>
      </w:r>
    </w:p>
  </w:footnote>
  <w:footnote w:id="38">
    <w:p w14:paraId="590BB263"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Douglas J. Moo, </w:t>
      </w:r>
      <w:hyperlink r:id="rId38" w:history="1">
        <w:r w:rsidRPr="00912D1C">
          <w:rPr>
            <w:i/>
            <w:color w:val="0000FF"/>
            <w:sz w:val="16"/>
            <w:szCs w:val="16"/>
            <w:u w:val="single"/>
          </w:rPr>
          <w:t>James: An Introduction and Commentary</w:t>
        </w:r>
      </w:hyperlink>
      <w:r w:rsidRPr="00912D1C">
        <w:rPr>
          <w:sz w:val="16"/>
          <w:szCs w:val="16"/>
        </w:rPr>
        <w:t>, vol. 16, Tyndale New Testament Commentaries (Downers Grove, IL: InterVarsity Press, 1985), 84.</w:t>
      </w:r>
    </w:p>
  </w:footnote>
  <w:footnote w:id="39">
    <w:p w14:paraId="30C76B90"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George M. </w:t>
      </w:r>
      <w:proofErr w:type="spellStart"/>
      <w:r w:rsidRPr="00912D1C">
        <w:rPr>
          <w:sz w:val="16"/>
          <w:szCs w:val="16"/>
        </w:rPr>
        <w:t>Stulac</w:t>
      </w:r>
      <w:proofErr w:type="spellEnd"/>
      <w:r w:rsidRPr="00912D1C">
        <w:rPr>
          <w:sz w:val="16"/>
          <w:szCs w:val="16"/>
        </w:rPr>
        <w:t xml:space="preserve">, </w:t>
      </w:r>
      <w:hyperlink r:id="rId39" w:history="1">
        <w:r w:rsidRPr="00912D1C">
          <w:rPr>
            <w:i/>
            <w:color w:val="0000FF"/>
            <w:sz w:val="16"/>
            <w:szCs w:val="16"/>
            <w:u w:val="single"/>
          </w:rPr>
          <w:t>James</w:t>
        </w:r>
      </w:hyperlink>
      <w:r w:rsidRPr="00912D1C">
        <w:rPr>
          <w:sz w:val="16"/>
          <w:szCs w:val="16"/>
        </w:rPr>
        <w:t>, The IVP New Testament Commentary Series (Westmont, IL: IVP Academic, 1993), Jas 1:21.</w:t>
      </w:r>
    </w:p>
  </w:footnote>
  <w:footnote w:id="40">
    <w:p w14:paraId="6D7646DB"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40" w:history="1">
        <w:r w:rsidRPr="00912D1C">
          <w:rPr>
            <w:i/>
            <w:color w:val="0000FF"/>
            <w:sz w:val="16"/>
            <w:szCs w:val="16"/>
            <w:u w:val="single"/>
          </w:rPr>
          <w:t>Exalting Jesus in James</w:t>
        </w:r>
      </w:hyperlink>
      <w:r w:rsidRPr="00912D1C">
        <w:rPr>
          <w:sz w:val="16"/>
          <w:szCs w:val="16"/>
        </w:rPr>
        <w:t xml:space="preserve"> (Nashville, TN: Holman Reference, 2014), Jas 1:19–21.</w:t>
      </w:r>
    </w:p>
  </w:footnote>
  <w:footnote w:id="41">
    <w:p w14:paraId="6D892DB3"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41"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52.</w:t>
      </w:r>
    </w:p>
  </w:footnote>
  <w:footnote w:id="42">
    <w:p w14:paraId="42AB2CD4"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42"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52.</w:t>
      </w:r>
    </w:p>
  </w:footnote>
  <w:footnote w:id="43">
    <w:p w14:paraId="3BE3A425"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 Nystrom, </w:t>
      </w:r>
      <w:hyperlink r:id="rId43" w:history="1">
        <w:r w:rsidRPr="00912D1C">
          <w:rPr>
            <w:i/>
            <w:color w:val="0000FF"/>
            <w:sz w:val="16"/>
            <w:szCs w:val="16"/>
            <w:u w:val="single"/>
          </w:rPr>
          <w:t>James</w:t>
        </w:r>
      </w:hyperlink>
      <w:r w:rsidRPr="00912D1C">
        <w:rPr>
          <w:sz w:val="16"/>
          <w:szCs w:val="16"/>
        </w:rPr>
        <w:t>, The NIV Application Commentary (Grand Rapids, MI: Zondervan Publishing House, 1997), 93.</w:t>
      </w:r>
    </w:p>
  </w:footnote>
  <w:footnote w:id="44">
    <w:p w14:paraId="505FFC3A"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John Dickson, </w:t>
      </w:r>
      <w:hyperlink r:id="rId44" w:history="1">
        <w:r w:rsidRPr="00912D1C">
          <w:rPr>
            <w:i/>
            <w:color w:val="0000FF"/>
            <w:sz w:val="16"/>
            <w:szCs w:val="16"/>
            <w:u w:val="single"/>
          </w:rPr>
          <w:t>James: The Wisdom of the Brother of Jesus</w:t>
        </w:r>
      </w:hyperlink>
      <w:r w:rsidRPr="00912D1C">
        <w:rPr>
          <w:sz w:val="16"/>
          <w:szCs w:val="16"/>
        </w:rPr>
        <w:t>, ed. Paul Barnett, Second Edition., Reading the Bible Today Series (Sydney, South NSW: Aquila Press, 2020), 30.</w:t>
      </w:r>
    </w:p>
  </w:footnote>
  <w:footnote w:id="45">
    <w:p w14:paraId="0D5C1B8F"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45" w:history="1">
        <w:r w:rsidRPr="00912D1C">
          <w:rPr>
            <w:i/>
            <w:color w:val="0000FF"/>
            <w:sz w:val="16"/>
            <w:szCs w:val="16"/>
            <w:u w:val="single"/>
          </w:rPr>
          <w:t>Exalting Jesus in James</w:t>
        </w:r>
      </w:hyperlink>
      <w:r w:rsidRPr="00912D1C">
        <w:rPr>
          <w:sz w:val="16"/>
          <w:szCs w:val="16"/>
        </w:rPr>
        <w:t xml:space="preserve"> (Nashville, TN: Holman Reference, 2014), Jas 1:22.</w:t>
      </w:r>
    </w:p>
  </w:footnote>
  <w:footnote w:id="46">
    <w:p w14:paraId="2199F24D"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Douglas J. Moo, </w:t>
      </w:r>
      <w:hyperlink r:id="rId46" w:history="1">
        <w:r w:rsidRPr="00912D1C">
          <w:rPr>
            <w:i/>
            <w:color w:val="0000FF"/>
            <w:sz w:val="16"/>
            <w:szCs w:val="16"/>
            <w:u w:val="single"/>
          </w:rPr>
          <w:t>The Letter of James</w:t>
        </w:r>
      </w:hyperlink>
      <w:r w:rsidRPr="00912D1C">
        <w:rPr>
          <w:sz w:val="16"/>
          <w:szCs w:val="16"/>
        </w:rPr>
        <w:t>, The Pillar New Testament Commentary (Grand Rapids, MI; Leicester, England: Eerdmans; Apollos, 2000), 89.</w:t>
      </w:r>
    </w:p>
  </w:footnote>
  <w:footnote w:id="47">
    <w:p w14:paraId="29F1340A"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47" w:history="1">
        <w:r w:rsidRPr="00912D1C">
          <w:rPr>
            <w:i/>
            <w:color w:val="0000FF"/>
            <w:sz w:val="16"/>
            <w:szCs w:val="16"/>
            <w:u w:val="single"/>
          </w:rPr>
          <w:t>James: Faith That Works</w:t>
        </w:r>
      </w:hyperlink>
      <w:r w:rsidRPr="00912D1C">
        <w:rPr>
          <w:sz w:val="16"/>
          <w:szCs w:val="16"/>
        </w:rPr>
        <w:t>, Preaching the Word (Wheaton, IL: Crossway Books, 1991), 76.</w:t>
      </w:r>
    </w:p>
  </w:footnote>
  <w:footnote w:id="48">
    <w:p w14:paraId="256622B9"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48" w:history="1">
        <w:r w:rsidRPr="00912D1C">
          <w:rPr>
            <w:i/>
            <w:color w:val="0000FF"/>
            <w:sz w:val="16"/>
            <w:szCs w:val="16"/>
            <w:u w:val="single"/>
          </w:rPr>
          <w:t>Exalting Jesus in James</w:t>
        </w:r>
      </w:hyperlink>
      <w:r w:rsidRPr="00912D1C">
        <w:rPr>
          <w:sz w:val="16"/>
          <w:szCs w:val="16"/>
        </w:rPr>
        <w:t xml:space="preserve"> (Nashville, TN: Holman Reference, 2014), Jas 1:22.</w:t>
      </w:r>
    </w:p>
  </w:footnote>
  <w:footnote w:id="49">
    <w:p w14:paraId="5A4EEACC"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49"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54.</w:t>
      </w:r>
    </w:p>
  </w:footnote>
  <w:footnote w:id="50">
    <w:p w14:paraId="20927AEA"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Craig S. Keener, </w:t>
      </w:r>
      <w:hyperlink r:id="rId50" w:history="1">
        <w:r w:rsidRPr="00912D1C">
          <w:rPr>
            <w:i/>
            <w:color w:val="0000FF"/>
            <w:sz w:val="16"/>
            <w:szCs w:val="16"/>
            <w:u w:val="single"/>
          </w:rPr>
          <w:t>The IVP Bible Background Commentary: New Testament</w:t>
        </w:r>
      </w:hyperlink>
      <w:r w:rsidRPr="00912D1C">
        <w:rPr>
          <w:sz w:val="16"/>
          <w:szCs w:val="16"/>
        </w:rPr>
        <w:t xml:space="preserve"> (Downers Grove, IL: InterVarsity Press, 1993), Jas 1:22.</w:t>
      </w:r>
    </w:p>
  </w:footnote>
  <w:footnote w:id="51">
    <w:p w14:paraId="2E821E94"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51" w:history="1">
        <w:r w:rsidRPr="00912D1C">
          <w:rPr>
            <w:i/>
            <w:color w:val="0000FF"/>
            <w:sz w:val="16"/>
            <w:szCs w:val="16"/>
            <w:u w:val="single"/>
          </w:rPr>
          <w:t>Exalting Jesus in James</w:t>
        </w:r>
      </w:hyperlink>
      <w:r w:rsidRPr="00912D1C">
        <w:rPr>
          <w:sz w:val="16"/>
          <w:szCs w:val="16"/>
        </w:rPr>
        <w:t xml:space="preserve"> (Nashville, TN: Holman Reference, 2014), Jas 1:22.</w:t>
      </w:r>
    </w:p>
  </w:footnote>
  <w:footnote w:id="52">
    <w:p w14:paraId="50DBD6C0"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52"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55.</w:t>
      </w:r>
    </w:p>
  </w:footnote>
  <w:footnote w:id="53">
    <w:p w14:paraId="1CCA6C6D"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53"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55.</w:t>
      </w:r>
    </w:p>
  </w:footnote>
  <w:footnote w:id="54">
    <w:p w14:paraId="1CAE61EC"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54"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55.</w:t>
      </w:r>
    </w:p>
  </w:footnote>
  <w:footnote w:id="55">
    <w:p w14:paraId="68EF69C8"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55" w:history="1">
        <w:r w:rsidRPr="00912D1C">
          <w:rPr>
            <w:i/>
            <w:color w:val="0000FF"/>
            <w:sz w:val="16"/>
            <w:szCs w:val="16"/>
            <w:u w:val="single"/>
          </w:rPr>
          <w:t>James: Faith That Works</w:t>
        </w:r>
      </w:hyperlink>
      <w:r w:rsidRPr="00912D1C">
        <w:rPr>
          <w:sz w:val="16"/>
          <w:szCs w:val="16"/>
        </w:rPr>
        <w:t>, Preaching the Word (Wheaton, IL: Crossway Books, 1991), 75.</w:t>
      </w:r>
    </w:p>
  </w:footnote>
  <w:footnote w:id="56">
    <w:p w14:paraId="43BA0FB2"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56" w:history="1">
        <w:r w:rsidRPr="00912D1C">
          <w:rPr>
            <w:i/>
            <w:color w:val="0000FF"/>
            <w:sz w:val="16"/>
            <w:szCs w:val="16"/>
            <w:u w:val="single"/>
          </w:rPr>
          <w:t>James: Faith That Works</w:t>
        </w:r>
      </w:hyperlink>
      <w:r w:rsidRPr="00912D1C">
        <w:rPr>
          <w:sz w:val="16"/>
          <w:szCs w:val="16"/>
        </w:rPr>
        <w:t>, Preaching the Word (Wheaton, IL: Crossway Books, 1991), 73.</w:t>
      </w:r>
    </w:p>
  </w:footnote>
  <w:footnote w:id="57">
    <w:p w14:paraId="53F90B09"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57"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56.</w:t>
      </w:r>
    </w:p>
  </w:footnote>
  <w:footnote w:id="58">
    <w:p w14:paraId="14293D47"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58"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56.</w:t>
      </w:r>
    </w:p>
  </w:footnote>
  <w:footnote w:id="59">
    <w:p w14:paraId="0D207A94"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59"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57–58.</w:t>
      </w:r>
    </w:p>
  </w:footnote>
  <w:footnote w:id="60">
    <w:p w14:paraId="4BA42DF0"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Clinton E. Arnold, </w:t>
      </w:r>
      <w:hyperlink r:id="rId60" w:history="1">
        <w:r w:rsidRPr="00912D1C">
          <w:rPr>
            <w:i/>
            <w:color w:val="0000FF"/>
            <w:sz w:val="16"/>
            <w:szCs w:val="16"/>
            <w:u w:val="single"/>
          </w:rPr>
          <w:t>Zondervan Illustrated Bible Backgrounds Commentary: Hebrews to Revelation.</w:t>
        </w:r>
      </w:hyperlink>
      <w:r w:rsidRPr="00912D1C">
        <w:rPr>
          <w:sz w:val="16"/>
          <w:szCs w:val="16"/>
        </w:rPr>
        <w:t>, vol. 4 (Grand Rapids, MI: Zondervan, 2002), 97.</w:t>
      </w:r>
    </w:p>
  </w:footnote>
  <w:footnote w:id="61">
    <w:p w14:paraId="7483363D"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Darian R. Lockett and Craig A. Evans, </w:t>
      </w:r>
      <w:hyperlink r:id="rId61" w:history="1">
        <w:r w:rsidRPr="00912D1C">
          <w:rPr>
            <w:color w:val="0000FF"/>
            <w:sz w:val="16"/>
            <w:szCs w:val="16"/>
            <w:u w:val="single"/>
          </w:rPr>
          <w:t>“James,”</w:t>
        </w:r>
      </w:hyperlink>
      <w:r w:rsidRPr="00912D1C">
        <w:rPr>
          <w:sz w:val="16"/>
          <w:szCs w:val="16"/>
        </w:rPr>
        <w:t xml:space="preserve"> in </w:t>
      </w:r>
      <w:r w:rsidRPr="00912D1C">
        <w:rPr>
          <w:i/>
          <w:sz w:val="16"/>
          <w:szCs w:val="16"/>
        </w:rPr>
        <w:t>John’s Gospel, Hebrews–Revelation</w:t>
      </w:r>
      <w:r w:rsidRPr="00912D1C">
        <w:rPr>
          <w:sz w:val="16"/>
          <w:szCs w:val="16"/>
        </w:rPr>
        <w:t xml:space="preserve">, ed. Craig A. Evans and Craig A. </w:t>
      </w:r>
      <w:proofErr w:type="spellStart"/>
      <w:r w:rsidRPr="00912D1C">
        <w:rPr>
          <w:sz w:val="16"/>
          <w:szCs w:val="16"/>
        </w:rPr>
        <w:t>Bubeck</w:t>
      </w:r>
      <w:proofErr w:type="spellEnd"/>
      <w:r w:rsidRPr="00912D1C">
        <w:rPr>
          <w:sz w:val="16"/>
          <w:szCs w:val="16"/>
        </w:rPr>
        <w:t>, First Edition., The Bible Knowledge Background Commentary (Colorado Springs, CO; Paris, ON; Eastbourne: David C Cook, 2005), 271.</w:t>
      </w:r>
    </w:p>
  </w:footnote>
  <w:footnote w:id="62">
    <w:p w14:paraId="68C4AB22"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A.T. Robertson, </w:t>
      </w:r>
      <w:hyperlink r:id="rId62" w:history="1">
        <w:r w:rsidRPr="00912D1C">
          <w:rPr>
            <w:i/>
            <w:color w:val="0000FF"/>
            <w:sz w:val="16"/>
            <w:szCs w:val="16"/>
            <w:u w:val="single"/>
          </w:rPr>
          <w:t>Word Pictures in the New Testament</w:t>
        </w:r>
      </w:hyperlink>
      <w:r w:rsidRPr="00912D1C">
        <w:rPr>
          <w:sz w:val="16"/>
          <w:szCs w:val="16"/>
        </w:rPr>
        <w:t xml:space="preserve"> (Nashville, TN: Broadman Press, 1933), Jas 1:26.</w:t>
      </w:r>
    </w:p>
  </w:footnote>
  <w:footnote w:id="63">
    <w:p w14:paraId="5BE6239F"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63"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60.</w:t>
      </w:r>
    </w:p>
  </w:footnote>
  <w:footnote w:id="64">
    <w:p w14:paraId="26F176A9"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64"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61.</w:t>
      </w:r>
    </w:p>
  </w:footnote>
  <w:footnote w:id="65">
    <w:p w14:paraId="1861FA74"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65" w:history="1">
        <w:r w:rsidRPr="00912D1C">
          <w:rPr>
            <w:i/>
            <w:color w:val="0000FF"/>
            <w:sz w:val="16"/>
            <w:szCs w:val="16"/>
            <w:u w:val="single"/>
          </w:rPr>
          <w:t>Exalting Jesus in James</w:t>
        </w:r>
      </w:hyperlink>
      <w:r w:rsidRPr="00912D1C">
        <w:rPr>
          <w:sz w:val="16"/>
          <w:szCs w:val="16"/>
        </w:rPr>
        <w:t xml:space="preserve"> (Nashville, TN: Holman Reference, 2014), Jas 1:26.</w:t>
      </w:r>
    </w:p>
  </w:footnote>
  <w:footnote w:id="66">
    <w:p w14:paraId="01D1EB71"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66" w:history="1">
        <w:r w:rsidRPr="00912D1C">
          <w:rPr>
            <w:i/>
            <w:color w:val="0000FF"/>
            <w:sz w:val="16"/>
            <w:szCs w:val="16"/>
            <w:u w:val="single"/>
          </w:rPr>
          <w:t>Exalting Jesus in James</w:t>
        </w:r>
      </w:hyperlink>
      <w:r w:rsidRPr="00912D1C">
        <w:rPr>
          <w:sz w:val="16"/>
          <w:szCs w:val="16"/>
        </w:rPr>
        <w:t xml:space="preserve"> (Nashville, TN: Holman Reference, 2014), Jas 1:26.</w:t>
      </w:r>
    </w:p>
  </w:footnote>
  <w:footnote w:id="67">
    <w:p w14:paraId="6D420379"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67" w:history="1">
        <w:r w:rsidRPr="00912D1C">
          <w:rPr>
            <w:i/>
            <w:color w:val="0000FF"/>
            <w:sz w:val="16"/>
            <w:szCs w:val="16"/>
            <w:u w:val="single"/>
          </w:rPr>
          <w:t>James: Faith That Works</w:t>
        </w:r>
      </w:hyperlink>
      <w:r w:rsidRPr="00912D1C">
        <w:rPr>
          <w:sz w:val="16"/>
          <w:szCs w:val="16"/>
        </w:rPr>
        <w:t>, Preaching the Word (Wheaton, IL: Crossway Books, 1991), 81.</w:t>
      </w:r>
    </w:p>
  </w:footnote>
  <w:footnote w:id="68">
    <w:p w14:paraId="188C265B"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68" w:history="1">
        <w:r w:rsidRPr="00912D1C">
          <w:rPr>
            <w:i/>
            <w:color w:val="0000FF"/>
            <w:sz w:val="16"/>
            <w:szCs w:val="16"/>
            <w:u w:val="single"/>
          </w:rPr>
          <w:t>Exalting Jesus in James</w:t>
        </w:r>
      </w:hyperlink>
      <w:r w:rsidRPr="00912D1C">
        <w:rPr>
          <w:sz w:val="16"/>
          <w:szCs w:val="16"/>
        </w:rPr>
        <w:t xml:space="preserve"> (Nashville, TN: Holman Reference, 2014), Jas 1:26.</w:t>
      </w:r>
    </w:p>
  </w:footnote>
  <w:footnote w:id="69">
    <w:p w14:paraId="53A8431B"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John Dickson, </w:t>
      </w:r>
      <w:hyperlink r:id="rId69" w:history="1">
        <w:r w:rsidRPr="00912D1C">
          <w:rPr>
            <w:i/>
            <w:color w:val="0000FF"/>
            <w:sz w:val="16"/>
            <w:szCs w:val="16"/>
            <w:u w:val="single"/>
          </w:rPr>
          <w:t>James: The Wisdom of the Brother of Jesus</w:t>
        </w:r>
      </w:hyperlink>
      <w:r w:rsidRPr="00912D1C">
        <w:rPr>
          <w:sz w:val="16"/>
          <w:szCs w:val="16"/>
        </w:rPr>
        <w:t>, ed. Paul Barnett, Second Edition., Reading the Bible Today Series (Sydney, South NSW: Aquila Press, 2020), 32.</w:t>
      </w:r>
    </w:p>
  </w:footnote>
  <w:footnote w:id="70">
    <w:p w14:paraId="792338AC"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70"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60.</w:t>
      </w:r>
    </w:p>
  </w:footnote>
  <w:footnote w:id="71">
    <w:p w14:paraId="574224D4"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John Dickson, </w:t>
      </w:r>
      <w:hyperlink r:id="rId71" w:history="1">
        <w:r w:rsidRPr="00912D1C">
          <w:rPr>
            <w:i/>
            <w:color w:val="0000FF"/>
            <w:sz w:val="16"/>
            <w:szCs w:val="16"/>
            <w:u w:val="single"/>
          </w:rPr>
          <w:t>James: The Wisdom of the Brother of Jesus</w:t>
        </w:r>
      </w:hyperlink>
      <w:r w:rsidRPr="00912D1C">
        <w:rPr>
          <w:sz w:val="16"/>
          <w:szCs w:val="16"/>
        </w:rPr>
        <w:t>, ed. Paul Barnett, Second Edition., Reading the Bible Today Series (Sydney, South NSW: Aquila Press, 2020), 33.</w:t>
      </w:r>
    </w:p>
  </w:footnote>
  <w:footnote w:id="72">
    <w:p w14:paraId="1F8BCD15"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David Platt, </w:t>
      </w:r>
      <w:hyperlink r:id="rId72" w:history="1">
        <w:r w:rsidRPr="00912D1C">
          <w:rPr>
            <w:i/>
            <w:color w:val="0000FF"/>
            <w:sz w:val="16"/>
            <w:szCs w:val="16"/>
            <w:u w:val="single"/>
          </w:rPr>
          <w:t>Exalting Jesus in James</w:t>
        </w:r>
      </w:hyperlink>
      <w:r w:rsidRPr="00912D1C">
        <w:rPr>
          <w:sz w:val="16"/>
          <w:szCs w:val="16"/>
        </w:rPr>
        <w:t xml:space="preserve"> (Nashville, TN: Holman Reference, 2014), Jas 1:27.</w:t>
      </w:r>
    </w:p>
  </w:footnote>
  <w:footnote w:id="73">
    <w:p w14:paraId="51475FF7"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73" w:history="1">
        <w:r w:rsidRPr="00912D1C">
          <w:rPr>
            <w:i/>
            <w:color w:val="0000FF"/>
            <w:sz w:val="16"/>
            <w:szCs w:val="16"/>
            <w:u w:val="single"/>
          </w:rPr>
          <w:t>James: Faith That Works</w:t>
        </w:r>
      </w:hyperlink>
      <w:r w:rsidRPr="00912D1C">
        <w:rPr>
          <w:sz w:val="16"/>
          <w:szCs w:val="16"/>
        </w:rPr>
        <w:t>, Preaching the Word (Wheaton, IL: Crossway Books, 1991), 84.</w:t>
      </w:r>
    </w:p>
  </w:footnote>
  <w:footnote w:id="74">
    <w:p w14:paraId="3A396F8E"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Grant R. Osborne, </w:t>
      </w:r>
      <w:hyperlink r:id="rId74" w:history="1">
        <w:r w:rsidRPr="00912D1C">
          <w:rPr>
            <w:i/>
            <w:color w:val="0000FF"/>
            <w:sz w:val="16"/>
            <w:szCs w:val="16"/>
            <w:u w:val="single"/>
          </w:rPr>
          <w:t>James: Verse by Verse</w:t>
        </w:r>
      </w:hyperlink>
      <w:r w:rsidRPr="00912D1C">
        <w:rPr>
          <w:sz w:val="16"/>
          <w:szCs w:val="16"/>
        </w:rPr>
        <w:t xml:space="preserve">, Osborne New Testament Commentaries (Bellingham, WA: </w:t>
      </w:r>
      <w:proofErr w:type="spellStart"/>
      <w:r w:rsidRPr="00912D1C">
        <w:rPr>
          <w:sz w:val="16"/>
          <w:szCs w:val="16"/>
        </w:rPr>
        <w:t>Lexham</w:t>
      </w:r>
      <w:proofErr w:type="spellEnd"/>
      <w:r w:rsidRPr="00912D1C">
        <w:rPr>
          <w:sz w:val="16"/>
          <w:szCs w:val="16"/>
        </w:rPr>
        <w:t xml:space="preserve"> Press, 2019), 61.</w:t>
      </w:r>
    </w:p>
  </w:footnote>
  <w:footnote w:id="75">
    <w:p w14:paraId="487978D8" w14:textId="77777777" w:rsidR="00D9736F" w:rsidRPr="00912D1C" w:rsidRDefault="00D9736F" w:rsidP="00D9736F">
      <w:pPr>
        <w:rPr>
          <w:sz w:val="16"/>
          <w:szCs w:val="16"/>
        </w:rPr>
      </w:pPr>
      <w:r w:rsidRPr="00912D1C">
        <w:rPr>
          <w:sz w:val="16"/>
          <w:szCs w:val="16"/>
          <w:vertAlign w:val="superscript"/>
        </w:rPr>
        <w:footnoteRef/>
      </w:r>
      <w:r w:rsidRPr="00912D1C">
        <w:rPr>
          <w:sz w:val="16"/>
          <w:szCs w:val="16"/>
        </w:rPr>
        <w:t xml:space="preserve"> R. Kent Hughes, </w:t>
      </w:r>
      <w:hyperlink r:id="rId75" w:history="1">
        <w:r w:rsidRPr="00912D1C">
          <w:rPr>
            <w:i/>
            <w:color w:val="0000FF"/>
            <w:sz w:val="16"/>
            <w:szCs w:val="16"/>
            <w:u w:val="single"/>
          </w:rPr>
          <w:t>James: Faith That Works</w:t>
        </w:r>
      </w:hyperlink>
      <w:r w:rsidRPr="00912D1C">
        <w:rPr>
          <w:sz w:val="16"/>
          <w:szCs w:val="16"/>
        </w:rPr>
        <w:t>, Preaching the Word (Wheaton, IL: Crossway Books, 1991), 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106136"/>
    <w:rsid w:val="0010697C"/>
    <w:rsid w:val="00144F7A"/>
    <w:rsid w:val="001D293F"/>
    <w:rsid w:val="002C4B83"/>
    <w:rsid w:val="00336C6D"/>
    <w:rsid w:val="003A3F8E"/>
    <w:rsid w:val="003B06B2"/>
    <w:rsid w:val="003C1165"/>
    <w:rsid w:val="00460C4C"/>
    <w:rsid w:val="00466492"/>
    <w:rsid w:val="00490EC6"/>
    <w:rsid w:val="00512B24"/>
    <w:rsid w:val="00574BC5"/>
    <w:rsid w:val="005A5569"/>
    <w:rsid w:val="00735031"/>
    <w:rsid w:val="00745DFE"/>
    <w:rsid w:val="007479BA"/>
    <w:rsid w:val="00794A6A"/>
    <w:rsid w:val="007D4D8E"/>
    <w:rsid w:val="00820306"/>
    <w:rsid w:val="00827605"/>
    <w:rsid w:val="008A0CEF"/>
    <w:rsid w:val="00912D1C"/>
    <w:rsid w:val="00991618"/>
    <w:rsid w:val="009C43FD"/>
    <w:rsid w:val="00B402DA"/>
    <w:rsid w:val="00D01869"/>
    <w:rsid w:val="00D428F7"/>
    <w:rsid w:val="00D55283"/>
    <w:rsid w:val="00D76F8C"/>
    <w:rsid w:val="00D85C24"/>
    <w:rsid w:val="00D9736F"/>
    <w:rsid w:val="00DD3000"/>
    <w:rsid w:val="00DD5C19"/>
    <w:rsid w:val="00EC1478"/>
    <w:rsid w:val="00EF5A21"/>
    <w:rsid w:val="00F54E29"/>
    <w:rsid w:val="00FB1332"/>
    <w:rsid w:val="00FB58A8"/>
    <w:rsid w:val="00FD7C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ref.ly/logosres/prwdjms?ref=Bible.Jas1.19&amp;off=7351&amp;ctx=or+fifteen+seconds.+~A+culture+so+depende" TargetMode="External"/><Relationship Id="rId21" Type="http://schemas.openxmlformats.org/officeDocument/2006/relationships/hyperlink" Target="https://ref.ly/logosres/prwdjms?ref=Bible.Jas1.19&amp;off=11537&amp;ctx=Solomon+was+right%3a+%E2%80%9C~When+words+are+many%2c" TargetMode="External"/><Relationship Id="rId42" Type="http://schemas.openxmlformats.org/officeDocument/2006/relationships/hyperlink" Target="https://ref.ly/logosres/vbv80jam?ref=Bible.Jas1.20-21&amp;off=2847&amp;ctx=+truth+to+guide+us.+~God+has+%E2%80%9Cplanted%E2%80%9D+hi" TargetMode="External"/><Relationship Id="rId47" Type="http://schemas.openxmlformats.org/officeDocument/2006/relationships/hyperlink" Target="https://ref.ly/logosres/prwdjms?ref=Bible.Jas1.25&amp;off=4122&amp;ctx=ruth+will+be+given.+~There+is+a+world+of+" TargetMode="External"/><Relationship Id="rId63" Type="http://schemas.openxmlformats.org/officeDocument/2006/relationships/hyperlink" Target="https://ref.ly/logosres/vbv80jam?ref=Bible.Jas1.27&amp;off=994&amp;ctx=is+nothing%2c+period.+~As+James+has+said+re" TargetMode="External"/><Relationship Id="rId68" Type="http://schemas.openxmlformats.org/officeDocument/2006/relationships/hyperlink" Target="https://ref.ly/logosres/9780805498202?ref=Bible.Jas1.26&amp;off=1777&amp;ctx=need+to+be+careful.+~We%E2%80%99ve+created+an+ent" TargetMode="External"/><Relationship Id="rId2" Type="http://schemas.openxmlformats.org/officeDocument/2006/relationships/hyperlink" Target="https://ref.ly/logosres/nicnt80jam3?ref=Bible.Jas1.18&amp;off=5&amp;ctx=o+not+change.%E2%80%9D%0a1%3a18+~Perhaps+the+most+rem" TargetMode="External"/><Relationship Id="rId16" Type="http://schemas.openxmlformats.org/officeDocument/2006/relationships/hyperlink" Target="https://ref.ly/logosres/anchor80jam?ref=Bible.Jas1.19&amp;off=741&amp;ctx=what+does+it+refer%3f+~Since+the+present+co" TargetMode="External"/><Relationship Id="rId29" Type="http://schemas.openxmlformats.org/officeDocument/2006/relationships/hyperlink" Target="https://ref.ly/logosres/9780805498202?ref=Bible.Jas1.19-21&amp;off=346&amp;ctx=stance+to+the+Word.+~Don%E2%80%99t+we+often+appro" TargetMode="External"/><Relationship Id="rId11" Type="http://schemas.openxmlformats.org/officeDocument/2006/relationships/hyperlink" Target="https://ref.ly/logosres/rtbt80jam?ref=Bible.Jas1.16-18&amp;off=3295&amp;ctx=of+all+he+created%E2%80%99.+~The+expression+%E2%80%98firs" TargetMode="External"/><Relationship Id="rId24" Type="http://schemas.openxmlformats.org/officeDocument/2006/relationships/hyperlink" Target="https://ref.ly/logosres/vbv80jam?ref=Bible.Jas1.19&amp;off=4162&amp;ctx=irtually+every+day.+~This+type+of+anger+i" TargetMode="External"/><Relationship Id="rId32" Type="http://schemas.openxmlformats.org/officeDocument/2006/relationships/hyperlink" Target="https://ref.ly/logosres/rtbt80jam?ref=Bible.Jas1.19-21&amp;off=2268&amp;ctx=airs+of+daily+life.+~God%E2%80%99s+word+not+only+" TargetMode="External"/><Relationship Id="rId37" Type="http://schemas.openxmlformats.org/officeDocument/2006/relationships/hyperlink" Target="https://ref.ly/logosres/nibcnt80jam?ref=Bible.Jas1.21&amp;off=218&amp;ctx=+necessary+prelude.+~Unless+one+recognize" TargetMode="External"/><Relationship Id="rId40" Type="http://schemas.openxmlformats.org/officeDocument/2006/relationships/hyperlink" Target="https://ref.ly/logosres/9780805498202?ref=Bible.Jas1.19-21&amp;off=3965&amp;ctx=es.+(Ezek+36%3a24%E2%80%9327)%0a~God+puts+His+law+on+" TargetMode="External"/><Relationship Id="rId45" Type="http://schemas.openxmlformats.org/officeDocument/2006/relationships/hyperlink" Target="https://ref.ly/logosres/9780805498202?ref=Bible.Jas1.22&amp;off=788&amp;ctx=+live+in+deception.+~To+say%2c+%E2%80%9CI+have+acce" TargetMode="External"/><Relationship Id="rId53" Type="http://schemas.openxmlformats.org/officeDocument/2006/relationships/hyperlink" Target="https://ref.ly/logosres/vbv80jam?ref=Bible.Jas1.22-25&amp;off=4447&amp;ctx=he+had+looked+like.%0a~Mirrors+in+the+first" TargetMode="External"/><Relationship Id="rId58" Type="http://schemas.openxmlformats.org/officeDocument/2006/relationships/hyperlink" Target="https://ref.ly/logosres/vbv80jam?ref=Bible.Jas1.22-25&amp;off=6064&amp;ctx=+in+the+very+title.+~This+law+of+God%2c+the" TargetMode="External"/><Relationship Id="rId66" Type="http://schemas.openxmlformats.org/officeDocument/2006/relationships/hyperlink" Target="https://ref.ly/logosres/9780805498202?ref=Bible.Jas1.26&amp;off=330&amp;ctx=ght+in+the+Gospels.+~Jesus+clearly+taught" TargetMode="External"/><Relationship Id="rId74" Type="http://schemas.openxmlformats.org/officeDocument/2006/relationships/hyperlink" Target="https://ref.ly/logosres/vbv80jam?ref=Bible.Jas1.27&amp;off=3814&amp;ctx=art+from+the+world.%0a~These+two+sides+of+a" TargetMode="External"/><Relationship Id="rId5" Type="http://schemas.openxmlformats.org/officeDocument/2006/relationships/hyperlink" Target="https://ref.ly/logosres/nibcnt80jam?ref=Bible.Jas1.18&amp;off=144&amp;ctx=+the+word+of+truth.+~First%2c+what+God+did%2c" TargetMode="External"/><Relationship Id="rId61" Type="http://schemas.openxmlformats.org/officeDocument/2006/relationships/hyperlink" Target="https://ref.ly/logosres/bkbc64jn?ref=Bible.Jas1.26&amp;off=575&amp;ctx=8%3a17%E2%80%9318%2c+26%3b+32%3a8).+~Religion+(thr%C4%93skeia)" TargetMode="External"/><Relationship Id="rId19" Type="http://schemas.openxmlformats.org/officeDocument/2006/relationships/hyperlink" Target="https://ref.ly/logosres/bkrllstrtdbccmm?ref=Bible.Jas1.19&amp;off=58&amp;ctx=ow+to+anger+(1%3a19).+~The+general+content+" TargetMode="External"/><Relationship Id="rId14" Type="http://schemas.openxmlformats.org/officeDocument/2006/relationships/hyperlink" Target="https://ref.ly/logosres/9780805498202?ref=Bible.Jas1.16-18&amp;off=1984&amp;ctx=creatures%E2%80%9D+(v.+18).+~The+picture+of+first" TargetMode="External"/><Relationship Id="rId22" Type="http://schemas.openxmlformats.org/officeDocument/2006/relationships/hyperlink" Target="https://ref.ly/logosres/vbv80jam?ref=Bible.Jas1.19&amp;off=2912&amp;ctx=giving+our+opinion.%0a~The+third+is+equally" TargetMode="External"/><Relationship Id="rId27" Type="http://schemas.openxmlformats.org/officeDocument/2006/relationships/hyperlink" Target="https://ref.ly/logosres/prwdjms?ref=Bible.Jas1.19&amp;off=7992&amp;ctx=ary+way+many+learn.+~The+written+page+is+" TargetMode="External"/><Relationship Id="rId30" Type="http://schemas.openxmlformats.org/officeDocument/2006/relationships/hyperlink" Target="https://ref.ly/logosres/prwdjms?ref=Bible.Jas1.19&amp;off=13005&amp;ctx=%E2%80%9D+(Proverbs+16%3a32).%0a~The+bottom+line+rega" TargetMode="External"/><Relationship Id="rId35" Type="http://schemas.openxmlformats.org/officeDocument/2006/relationships/hyperlink" Target="https://ref.ly/logosres/tntc80jasus?ref=Bible.Jas1.21&amp;off=4&amp;ctx=word%E2%80%99+(1%3a21%E2%80%9327)%0a21.+~This+verse+is+usuall" TargetMode="External"/><Relationship Id="rId43" Type="http://schemas.openxmlformats.org/officeDocument/2006/relationships/hyperlink" Target="https://ref.ly/logosres/nivac80jam?ref=Bible.Jas1.19-21&amp;off=10036&amp;ctx=tends+both+nuances.+~As+members+of+the+fa" TargetMode="External"/><Relationship Id="rId48" Type="http://schemas.openxmlformats.org/officeDocument/2006/relationships/hyperlink" Target="https://ref.ly/logosres/9780805498202?ref=Bible.Jas1.22&amp;off=2610&amp;ctx=%2c+%E2%80%9CBefore+Sermon%E2%80%9D).+~I+am+frighteningly+c" TargetMode="External"/><Relationship Id="rId56" Type="http://schemas.openxmlformats.org/officeDocument/2006/relationships/hyperlink" Target="https://ref.ly/logosres/prwdjms?ref=Bible.Jas1.23&amp;off=1987&amp;ctx=+don%E2%80%99t+work+either.%0a~In+James+the+%E2%80%9Cmirror" TargetMode="External"/><Relationship Id="rId64" Type="http://schemas.openxmlformats.org/officeDocument/2006/relationships/hyperlink" Target="https://ref.ly/logosres/vbv80jam?ref=Bible.Jas1.27&amp;off=3520&amp;ctx=+with+%E2%80%9Cpure%E2%80%9D+above.+~External+actions+mus" TargetMode="External"/><Relationship Id="rId69" Type="http://schemas.openxmlformats.org/officeDocument/2006/relationships/hyperlink" Target="https://ref.ly/logosres/rtbt80jam?ref=Bible.Jas1.26&amp;off=698&amp;ctx=d+Colossians+2%3a18).+~Today+the+term+has+n" TargetMode="External"/><Relationship Id="rId8" Type="http://schemas.openxmlformats.org/officeDocument/2006/relationships/hyperlink" Target="https://ref.ly/logosres/vbv80jam?ref=Bible.Jas1.16-18&amp;off=5235&amp;ctx=nst+God+(Rom+5%3a12).+~The+metanarrative+of" TargetMode="External"/><Relationship Id="rId51" Type="http://schemas.openxmlformats.org/officeDocument/2006/relationships/hyperlink" Target="https://ref.ly/logosres/9780805498202?ref=Bible.Jas1.22&amp;off=5872&amp;ctx=t+at+the+same+time%2c+~Jesus+says+things+li" TargetMode="External"/><Relationship Id="rId72" Type="http://schemas.openxmlformats.org/officeDocument/2006/relationships/hyperlink" Target="https://ref.ly/logosres/9780805498202?ref=Bible.Jas1.27&amp;off=2269&amp;ctx=+they+are+helpless.+~For+the+widow+or+the" TargetMode="External"/><Relationship Id="rId3" Type="http://schemas.openxmlformats.org/officeDocument/2006/relationships/hyperlink" Target="https://ref.ly/logosres/nicnt80jam3?ref=Bible.Jas1.18&amp;off=2029&amp;ctx=essianic+community.+~Human+%E2%80%9Cdesire%E2%80%9D+(epit" TargetMode="External"/><Relationship Id="rId12" Type="http://schemas.openxmlformats.org/officeDocument/2006/relationships/hyperlink" Target="https://ref.ly/logosres/pntcjam?ref=Bible.Jas1.18&amp;off=1320&amp;ctx=o+spiritual+birth.+%E2%80%9C~Firstfruits%E2%80%9D+is+a+cu" TargetMode="External"/><Relationship Id="rId17" Type="http://schemas.openxmlformats.org/officeDocument/2006/relationships/hyperlink" Target="https://ref.ly/logosres/9780805498202?ref=Bible.Jas1.19-25&amp;off=5193&amp;ctx=ourney+of+Obedience%0a~This+journey+of+obed" TargetMode="External"/><Relationship Id="rId25" Type="http://schemas.openxmlformats.org/officeDocument/2006/relationships/hyperlink" Target="https://ref.ly/logosres/9780805498202?ref=Bible.Jas1.19-21&amp;off=928&amp;ctx=I+get+around+that%3f%E2%80%9D+~And+this+has+been+tr" TargetMode="External"/><Relationship Id="rId33" Type="http://schemas.openxmlformats.org/officeDocument/2006/relationships/hyperlink" Target="https://ref.ly/logosres/vbv80jam?ref=Bible.Jas1.20-21&amp;off=1821&amp;ctx=ke+overgrown+weeds.+~%E2%80%9CFilth%E2%80%9D+here+does+no" TargetMode="External"/><Relationship Id="rId38" Type="http://schemas.openxmlformats.org/officeDocument/2006/relationships/hyperlink" Target="https://ref.ly/logosres/tntc80jasus?ref=Bible.Jas1.21&amp;off=1586&amp;ctx=%2c+is+used+in+2%3a2+to+~describe+the+clothes" TargetMode="External"/><Relationship Id="rId46" Type="http://schemas.openxmlformats.org/officeDocument/2006/relationships/hyperlink" Target="https://ref.ly/logosres/pntcjam?ref=Bible.Jas1.22&amp;off=1189&amp;ctx=+its+OT+background%2c+~this+concept+of+the+" TargetMode="External"/><Relationship Id="rId59" Type="http://schemas.openxmlformats.org/officeDocument/2006/relationships/hyperlink" Target="https://ref.ly/logosres/vbv80jam?ref=Bible.Jas1.22-25&amp;off=9033&amp;ctx=s+word+in+doing+so.%0a~The+result+is+that+s" TargetMode="External"/><Relationship Id="rId67" Type="http://schemas.openxmlformats.org/officeDocument/2006/relationships/hyperlink" Target="https://ref.ly/logosres/prwdjms?ref=Bible.Jas1.26&amp;off=4200&amp;ctx=pets+one%E2%80%99s+essence.%0a~The+tongue+comes+out" TargetMode="External"/><Relationship Id="rId20" Type="http://schemas.openxmlformats.org/officeDocument/2006/relationships/hyperlink" Target="https://ref.ly/logosres/prwdjms?ref=Bible.Jas1.19&amp;off=11879&amp;ctx=ck+to+offer+advice.+~We+so+naturally+pron" TargetMode="External"/><Relationship Id="rId41" Type="http://schemas.openxmlformats.org/officeDocument/2006/relationships/hyperlink" Target="https://ref.ly/logosres/vbv80jam?ref=Bible.Jas1.20-21&amp;off=2466&amp;ctx=hich+can+save+you.%E2%80%9D+~Humility+probably+mo" TargetMode="External"/><Relationship Id="rId54" Type="http://schemas.openxmlformats.org/officeDocument/2006/relationships/hyperlink" Target="https://ref.ly/logosres/vbv80jam?ref=Bible.Jas1.22-25&amp;off=4992&amp;ctx=at+you+looked+like.+~Who+in+their+right+m" TargetMode="External"/><Relationship Id="rId62" Type="http://schemas.openxmlformats.org/officeDocument/2006/relationships/hyperlink" Target="https://ref.ly/logosres/rwp?ref=Bible.Jas1.26&amp;off=537&amp;ctx=l+Greek%2c+pp.+55%E2%80%9357)+~shows+that+it+refers" TargetMode="External"/><Relationship Id="rId70" Type="http://schemas.openxmlformats.org/officeDocument/2006/relationships/hyperlink" Target="https://ref.ly/logosres/vbv80jam?ref=Bible.Jas1.27&amp;off=2109&amp;ctx=+ignored+her+needs.+~Orphans+were+destitu" TargetMode="External"/><Relationship Id="rId75" Type="http://schemas.openxmlformats.org/officeDocument/2006/relationships/hyperlink" Target="https://ref.ly/logosres/prwdjms?ref=Bible.Jas1.27&amp;off=936&amp;ctx=+the+Word+preached%2c+~but+if+we+ignore+the" TargetMode="External"/><Relationship Id="rId1" Type="http://schemas.openxmlformats.org/officeDocument/2006/relationships/hyperlink" Target="https://ref.ly/logosres/vbv80jam?ref=Bible.Jas1.16-18&amp;off=4866&amp;ctx=on+is+a+better+fit.%0a~The+term+for+%E2%80%9Cchose%E2%80%9D" TargetMode="External"/><Relationship Id="rId6" Type="http://schemas.openxmlformats.org/officeDocument/2006/relationships/hyperlink" Target="https://ref.ly/logosres/vbv80jam?ref=Bible.Jas1.16-18&amp;off=5517&amp;ctx=+we+will+ever+know.%0a~The+means+by+which+w" TargetMode="External"/><Relationship Id="rId15" Type="http://schemas.openxmlformats.org/officeDocument/2006/relationships/hyperlink" Target="https://ref.ly/logosres/zibbcnt04?ref=Bible.Jas1.19-20&amp;off=0&amp;ctx=od+in+the+judgment.%0a~Quick+to+listen%2c+slo" TargetMode="External"/><Relationship Id="rId23" Type="http://schemas.openxmlformats.org/officeDocument/2006/relationships/hyperlink" Target="https://ref.ly/logosres/prwdjms?ref=Bible.Jas1.20&amp;off=1303&amp;ctx=it+is+my+heart.%E2%80%9D%EF%BB%BF5%EF%BB%BF%0a~Jesus+says%2c+%E2%80%9CBut+I+t" TargetMode="External"/><Relationship Id="rId28" Type="http://schemas.openxmlformats.org/officeDocument/2006/relationships/hyperlink" Target="https://ref.ly/logosres/prwdjms?ref=Bible.Jas1.19&amp;off=9429&amp;ctx=ability+to+hear.%0a3)+~We+must+read+God%E2%80%99s+W" TargetMode="External"/><Relationship Id="rId36" Type="http://schemas.openxmlformats.org/officeDocument/2006/relationships/hyperlink" Target="https://ref.ly/logosres/prwdjms?ref=Bible.Jas1.21&amp;off=267&amp;ctx=valent+%E2%80%A6%E2%80%9D+(v.+21a).+~It+is+important+that" TargetMode="External"/><Relationship Id="rId49" Type="http://schemas.openxmlformats.org/officeDocument/2006/relationships/hyperlink" Target="https://ref.ly/logosres/vbv80jam?ref=Bible.Jas1.22-25&amp;off=2784&amp;ctx=in+righteousness%E2%80%9D).%0a~Those+who+fail+to+li" TargetMode="External"/><Relationship Id="rId57" Type="http://schemas.openxmlformats.org/officeDocument/2006/relationships/hyperlink" Target="https://ref.ly/logosres/vbv80jam?ref=Bible.Jas1.22-25&amp;off=7207&amp;ctx=make+that+unlikely.+~It+is+best+taken+as+" TargetMode="External"/><Relationship Id="rId10" Type="http://schemas.openxmlformats.org/officeDocument/2006/relationships/hyperlink" Target="https://ref.ly/logosres/rtbt80jam?ref=Bible.Jas1.16-18&amp;off=3182&amp;ctx=icultural+metaphor.+~The+purpose+of+our+n" TargetMode="External"/><Relationship Id="rId31" Type="http://schemas.openxmlformats.org/officeDocument/2006/relationships/hyperlink" Target="https://ref.ly/logosres/prwdjms?ref=Bible.Jas1.19&amp;off=12163&amp;ctx=w+to+become+angry.%E2%80%9D+~James+knew+that+ofte" TargetMode="External"/><Relationship Id="rId44" Type="http://schemas.openxmlformats.org/officeDocument/2006/relationships/hyperlink" Target="https://ref.ly/logosres/rtbt80jam?ref=Bible.Jas1.22-25&amp;off=25&amp;ctx=+THE+WORD+(1%3a22%E2%80%9325)%0a~The+theme+of+God%E2%80%99s+%E2%80%98" TargetMode="External"/><Relationship Id="rId52" Type="http://schemas.openxmlformats.org/officeDocument/2006/relationships/hyperlink" Target="https://ref.ly/logosres/vbv80jam?ref=Bible.Jas1.22-25&amp;off=3743&amp;ctx=ek+God+in+his+word.%0a~In+verses+23%E2%80%9324+Jame" TargetMode="External"/><Relationship Id="rId60" Type="http://schemas.openxmlformats.org/officeDocument/2006/relationships/hyperlink" Target="https://ref.ly/logosres/zibbcnt04?ref=Bible.Jas1.26-27&amp;off=473&amp;ctx=+of+doing+the+word.%0a~The+%E2%80%9Creligion%E2%80%9D+God+a" TargetMode="External"/><Relationship Id="rId65" Type="http://schemas.openxmlformats.org/officeDocument/2006/relationships/hyperlink" Target="https://ref.ly/logosres/9780805498202?ref=Bible.Jas1.26&amp;off=55&amp;ctx=hanged+Heart+(1%3a26)%0a~The+first+mark+of+tr" TargetMode="External"/><Relationship Id="rId73" Type="http://schemas.openxmlformats.org/officeDocument/2006/relationships/hyperlink" Target="https://ref.ly/logosres/prwdjms?ref=Bible.Jas1.27&amp;off=2902&amp;ctx=s+something+wrong.%E2%80%9D%0a~The+Apostle+John+put" TargetMode="External"/><Relationship Id="rId4" Type="http://schemas.openxmlformats.org/officeDocument/2006/relationships/hyperlink" Target="https://ref.ly/logosres/9780805498202?ref=Bible.Jas1.16-18&amp;off=1393&amp;ctx=is+all+about+grace.+~God+has+given+us+new" TargetMode="External"/><Relationship Id="rId9" Type="http://schemas.openxmlformats.org/officeDocument/2006/relationships/hyperlink" Target="https://ref.ly/logosres/nicnt80jam3?ref=Bible.Jas1.18&amp;off=2461&amp;ctx=rth%E2%80%9D)+to+the+world.+~What+John+expresses+" TargetMode="External"/><Relationship Id="rId13" Type="http://schemas.openxmlformats.org/officeDocument/2006/relationships/hyperlink" Target="https://ref.ly/logosres/rtbt80jam?ref=Bible.Jas1.16-18&amp;off=3504&amp;ctx=19%3b+Numbers+18%3a13).+~Two+ideas%2c+then%2c+are" TargetMode="External"/><Relationship Id="rId18" Type="http://schemas.openxmlformats.org/officeDocument/2006/relationships/hyperlink" Target="https://ref.ly/logosres/vbv80jam?ref=Bible.Jas1.19&amp;off=867&amp;ctx=mmands+of+verse+19.+~These+stem+from+wisd" TargetMode="External"/><Relationship Id="rId39" Type="http://schemas.openxmlformats.org/officeDocument/2006/relationships/hyperlink" Target="https://ref.ly/logosres/ivntcjms?ref=Bible.Jas1.21&amp;off=4616&amp;ctx=+against+authority.+~Like+numerous+other+" TargetMode="External"/><Relationship Id="rId34" Type="http://schemas.openxmlformats.org/officeDocument/2006/relationships/hyperlink" Target="https://ref.ly/logosres/tntc80jasus?ref=Bible.Jas1.21&amp;off=1160&amp;ctx=erally+used+of+the+%E2%80%98~taking+off%E2%80%99+of+a+set" TargetMode="External"/><Relationship Id="rId50" Type="http://schemas.openxmlformats.org/officeDocument/2006/relationships/hyperlink" Target="https://ref.ly/logosres/bbackcom?ref=Bible.Jas1.22&amp;off=595&amp;ctx=+would+not+dispute.+~Hearing+without+obey" TargetMode="External"/><Relationship Id="rId55" Type="http://schemas.openxmlformats.org/officeDocument/2006/relationships/hyperlink" Target="https://ref.ly/logosres/prwdjms?ref=Bible.Jas1.25&amp;off=1777&amp;ctx=th%3f%E2%80%9D+(Romans+7%3a24).%0a~This+understanding+o" TargetMode="External"/><Relationship Id="rId7" Type="http://schemas.openxmlformats.org/officeDocument/2006/relationships/hyperlink" Target="https://ref.ly/logosres/prwdjms?ref=Bible.Jas1.18&amp;off=696&amp;ctx=nprompted+goodness.%0a~They+experienced+sal" TargetMode="External"/><Relationship Id="rId71" Type="http://schemas.openxmlformats.org/officeDocument/2006/relationships/hyperlink" Target="https://ref.ly/logosres/rtbt80jam?ref=Bible.Jas1.27&amp;off=1280&amp;ctx=his+holy+dwelling.%E2%80%99%0a~%E2%80%98Orphans+and+widows%E2%8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9</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17</cp:revision>
  <dcterms:created xsi:type="dcterms:W3CDTF">2022-11-14T17:35:00Z</dcterms:created>
  <dcterms:modified xsi:type="dcterms:W3CDTF">2022-11-21T23:56:00Z</dcterms:modified>
</cp:coreProperties>
</file>