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49976B02" w:rsidR="00973B84" w:rsidRDefault="00FC740F" w:rsidP="005860FA">
      <w:pPr>
        <w:pStyle w:val="Title"/>
        <w:jc w:val="center"/>
      </w:pPr>
      <w:r>
        <w:rPr>
          <w:rStyle w:val="Hyperlink"/>
          <w:bCs/>
          <w:noProof/>
          <w:color w:val="000000" w:themeColor="text1"/>
          <w:u w:val="none"/>
        </w:rPr>
        <w:drawing>
          <wp:anchor distT="0" distB="0" distL="114300" distR="114300" simplePos="0" relativeHeight="251658240" behindDoc="0" locked="0" layoutInCell="1" allowOverlap="1" wp14:anchorId="0F8EC9E3" wp14:editId="26B9D00D">
            <wp:simplePos x="0" y="0"/>
            <wp:positionH relativeFrom="margin">
              <wp:posOffset>4362450</wp:posOffset>
            </wp:positionH>
            <wp:positionV relativeFrom="paragraph">
              <wp:posOffset>499745</wp:posOffset>
            </wp:positionV>
            <wp:extent cx="1933575" cy="21761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2176145"/>
                    </a:xfrm>
                    <a:prstGeom prst="rect">
                      <a:avLst/>
                    </a:prstGeom>
                    <a:noFill/>
                  </pic:spPr>
                </pic:pic>
              </a:graphicData>
            </a:graphic>
            <wp14:sizeRelH relativeFrom="margin">
              <wp14:pctWidth>0</wp14:pctWidth>
            </wp14:sizeRelH>
            <wp14:sizeRelV relativeFrom="margin">
              <wp14:pctHeight>0</wp14:pctHeight>
            </wp14:sizeRelV>
          </wp:anchor>
        </w:drawing>
      </w:r>
      <w:r w:rsidR="00BB5CAF">
        <w:t>Created to do Good Works</w:t>
      </w:r>
    </w:p>
    <w:p w14:paraId="1A561EF3" w14:textId="64D74659" w:rsidR="00C22AE0" w:rsidRDefault="00C22AE0" w:rsidP="005860FA">
      <w:pPr>
        <w:pStyle w:val="Subtitle"/>
        <w:jc w:val="center"/>
      </w:pPr>
    </w:p>
    <w:p w14:paraId="6B4F068F" w14:textId="332C67D0" w:rsidR="00C22AE0" w:rsidRPr="00C22AE0" w:rsidRDefault="005860FA" w:rsidP="005860FA">
      <w:pPr>
        <w:pStyle w:val="Subtitle"/>
        <w:jc w:val="center"/>
        <w:rPr>
          <w:b/>
          <w:color w:val="FF0000"/>
          <w:sz w:val="28"/>
          <w:szCs w:val="28"/>
        </w:rPr>
      </w:pPr>
      <w:r>
        <w:rPr>
          <w:b/>
          <w:color w:val="FF0000"/>
          <w:sz w:val="28"/>
          <w:szCs w:val="28"/>
        </w:rPr>
        <w:t>Ephesians 2:10</w:t>
      </w:r>
    </w:p>
    <w:p w14:paraId="3D337D2C" w14:textId="77777777" w:rsidR="00973B84" w:rsidRPr="006312ED" w:rsidRDefault="00973B84" w:rsidP="005860FA">
      <w:pPr>
        <w:pStyle w:val="Subtitle"/>
        <w:jc w:val="center"/>
        <w:rPr>
          <w:b/>
          <w:color w:val="002060"/>
        </w:rPr>
      </w:pPr>
    </w:p>
    <w:p w14:paraId="19289F94" w14:textId="615BD870" w:rsidR="000C0B4F" w:rsidRDefault="00EC6253" w:rsidP="005860FA">
      <w:pPr>
        <w:pStyle w:val="Subtitle"/>
        <w:jc w:val="center"/>
        <w:rPr>
          <w:rStyle w:val="Hyperlink"/>
          <w:color w:val="000000" w:themeColor="text1"/>
          <w:u w:val="none"/>
        </w:rPr>
      </w:pPr>
      <w:r w:rsidRPr="0053650C">
        <w:t xml:space="preserve">Online Sermon:  </w:t>
      </w:r>
      <w:hyperlink r:id="rId9" w:history="1">
        <w:r w:rsidRPr="0053650C">
          <w:rPr>
            <w:rStyle w:val="Hyperlink"/>
          </w:rPr>
          <w:t>http://www.mckeesfamily.com/?page_id=3567</w:t>
        </w:r>
      </w:hyperlink>
    </w:p>
    <w:p w14:paraId="0B4D16A0" w14:textId="436E4F36" w:rsidR="00FA22DE" w:rsidRDefault="00FA22DE" w:rsidP="00AB24A8">
      <w:pPr>
        <w:ind w:right="-27"/>
        <w:rPr>
          <w:rStyle w:val="Hyperlink"/>
          <w:color w:val="000000" w:themeColor="text1"/>
          <w:u w:val="none"/>
        </w:rPr>
      </w:pPr>
    </w:p>
    <w:p w14:paraId="0E28815D" w14:textId="77777777" w:rsidR="00023CFC" w:rsidRPr="000B157D" w:rsidRDefault="00023CFC" w:rsidP="000B157D">
      <w:pPr>
        <w:pStyle w:val="Heading1"/>
        <w:rPr>
          <w:rStyle w:val="Hyperlink"/>
          <w:b/>
          <w:bCs/>
          <w:color w:val="2E74B5" w:themeColor="accent1" w:themeShade="BF"/>
          <w:u w:val="none"/>
        </w:rPr>
      </w:pPr>
      <w:r w:rsidRPr="000B157D">
        <w:rPr>
          <w:rStyle w:val="Hyperlink"/>
          <w:b/>
          <w:bCs/>
          <w:color w:val="2E74B5" w:themeColor="accent1" w:themeShade="BF"/>
          <w:u w:val="none"/>
        </w:rPr>
        <w:t>Great Works of Art</w:t>
      </w:r>
    </w:p>
    <w:p w14:paraId="42F795B1" w14:textId="05C6396D" w:rsidR="00023CFC" w:rsidRPr="000B157D" w:rsidRDefault="00023CFC" w:rsidP="00023CFC">
      <w:pPr>
        <w:ind w:right="-27"/>
        <w:rPr>
          <w:rStyle w:val="Hyperlink"/>
          <w:bCs/>
          <w:color w:val="000000" w:themeColor="text1"/>
          <w:u w:val="none"/>
        </w:rPr>
      </w:pPr>
    </w:p>
    <w:p w14:paraId="2F367707" w14:textId="0CBB1F23" w:rsidR="00023CFC" w:rsidRPr="000B157D" w:rsidRDefault="00023CFC" w:rsidP="00023CFC">
      <w:pPr>
        <w:ind w:right="-27" w:firstLine="720"/>
        <w:rPr>
          <w:rStyle w:val="Hyperlink"/>
          <w:bCs/>
          <w:color w:val="000000" w:themeColor="text1"/>
          <w:u w:val="none"/>
        </w:rPr>
      </w:pPr>
      <w:r w:rsidRPr="000B157D">
        <w:rPr>
          <w:rStyle w:val="Hyperlink"/>
          <w:bCs/>
          <w:color w:val="000000" w:themeColor="text1"/>
          <w:u w:val="none"/>
        </w:rPr>
        <w:t xml:space="preserve">The ability to take existing materials and either paint, sculp or build something spectacular is something a rare few creative genius’ have been able to accomplish.  When one </w:t>
      </w:r>
      <w:r w:rsidR="000D0D20" w:rsidRPr="000B157D">
        <w:rPr>
          <w:rStyle w:val="Hyperlink"/>
          <w:bCs/>
          <w:color w:val="000000" w:themeColor="text1"/>
          <w:u w:val="none"/>
        </w:rPr>
        <w:t>investigates</w:t>
      </w:r>
      <w:r w:rsidRPr="000B157D">
        <w:rPr>
          <w:rStyle w:val="Hyperlink"/>
          <w:bCs/>
          <w:color w:val="000000" w:themeColor="text1"/>
          <w:u w:val="none"/>
        </w:rPr>
        <w:t xml:space="preserve"> Mona Lisa’s “enigmatic expression that seems both alluring and aloof”</w:t>
      </w:r>
      <w:r w:rsidRPr="000B157D">
        <w:rPr>
          <w:rStyle w:val="FootnoteReference"/>
          <w:bCs/>
          <w:color w:val="000000" w:themeColor="text1"/>
        </w:rPr>
        <w:footnoteReference w:id="1"/>
      </w:r>
      <w:r w:rsidRPr="000B157D">
        <w:rPr>
          <w:rStyle w:val="Hyperlink"/>
          <w:bCs/>
          <w:color w:val="000000" w:themeColor="text1"/>
          <w:u w:val="none"/>
        </w:rPr>
        <w:t xml:space="preserve"> one can’t help but marvel at Leonardo da Vinci’s talent to use soft, heavily shaped modeling to bring almost to life happiness of the Italian Renaissance era.  As one looks up and sees the magnificent 343 figures painted on the ceiling of the Sistine Chapel by Michelangelo one can’t help but marvel at his shear talent to not only develop the platforms but also to paint so eloquently in such high places!  And as one looks at the intricate detail of Christ the Redeemer statue done by Paul </w:t>
      </w:r>
      <w:proofErr w:type="spellStart"/>
      <w:r w:rsidRPr="000B157D">
        <w:rPr>
          <w:rStyle w:val="Hyperlink"/>
          <w:bCs/>
          <w:color w:val="000000" w:themeColor="text1"/>
          <w:u w:val="none"/>
        </w:rPr>
        <w:t>Landowski</w:t>
      </w:r>
      <w:proofErr w:type="spellEnd"/>
      <w:r w:rsidRPr="000B157D">
        <w:rPr>
          <w:rStyle w:val="Hyperlink"/>
          <w:bCs/>
          <w:color w:val="000000" w:themeColor="text1"/>
          <w:u w:val="none"/>
        </w:rPr>
        <w:t xml:space="preserve"> that is at the top of the Corcovado Mountain some 2300 feet high, weighing more than 635 tons, 98 feet long and 92 feet</w:t>
      </w:r>
      <w:r w:rsidRPr="000B157D">
        <w:rPr>
          <w:rStyle w:val="FootnoteReference"/>
          <w:bCs/>
          <w:color w:val="000000" w:themeColor="text1"/>
        </w:rPr>
        <w:footnoteReference w:id="2"/>
      </w:r>
      <w:r w:rsidRPr="000B157D">
        <w:rPr>
          <w:rStyle w:val="Hyperlink"/>
          <w:bCs/>
          <w:color w:val="000000" w:themeColor="text1"/>
          <w:u w:val="none"/>
        </w:rPr>
        <w:t xml:space="preserve"> wide one can’t help but stand in awe of such a brilliant engineering feat!  We honor such great artistic endeavors by first naming the person whose creative minds produced them and then by the “vision” or object in which they created.  While humanity has made some rather impressive works of art nothing compares to that which God has created!  Unlike the artists who had something such as paint or building materials to create their masterpieces</w:t>
      </w:r>
      <w:r w:rsidRPr="000B157D">
        <w:rPr>
          <w:vertAlign w:val="superscript"/>
        </w:rPr>
        <w:footnoteReference w:id="3"/>
      </w:r>
      <w:r w:rsidRPr="000B157D">
        <w:rPr>
          <w:rStyle w:val="Hyperlink"/>
          <w:bCs/>
          <w:color w:val="000000" w:themeColor="text1"/>
          <w:u w:val="none"/>
        </w:rPr>
        <w:t xml:space="preserve"> we are told in Genesis that God created all that exists out of nothing but by His mere commands!  While seeing Leonardo or Michelangelo paint would be a moment one would not easily forget </w:t>
      </w:r>
      <w:proofErr w:type="gramStart"/>
      <w:r w:rsidRPr="000B157D">
        <w:rPr>
          <w:rStyle w:val="Hyperlink"/>
          <w:bCs/>
          <w:color w:val="000000" w:themeColor="text1"/>
          <w:u w:val="none"/>
        </w:rPr>
        <w:t>imagin</w:t>
      </w:r>
      <w:r w:rsidR="00444ED6">
        <w:rPr>
          <w:rStyle w:val="Hyperlink"/>
          <w:bCs/>
          <w:color w:val="000000" w:themeColor="text1"/>
          <w:u w:val="none"/>
        </w:rPr>
        <w:t>e</w:t>
      </w:r>
      <w:proofErr w:type="gramEnd"/>
      <w:r w:rsidR="00444ED6">
        <w:rPr>
          <w:rStyle w:val="Hyperlink"/>
          <w:bCs/>
          <w:color w:val="000000" w:themeColor="text1"/>
          <w:u w:val="none"/>
        </w:rPr>
        <w:t xml:space="preserve"> </w:t>
      </w:r>
      <w:r w:rsidRPr="000B157D">
        <w:rPr>
          <w:rStyle w:val="Hyperlink"/>
          <w:bCs/>
          <w:color w:val="000000" w:themeColor="text1"/>
          <w:u w:val="none"/>
        </w:rPr>
        <w:t xml:space="preserve">being able to see God create humanity with all our </w:t>
      </w:r>
      <w:r w:rsidR="005F5120" w:rsidRPr="000B157D">
        <w:rPr>
          <w:rStyle w:val="Hyperlink"/>
          <w:bCs/>
          <w:color w:val="000000" w:themeColor="text1"/>
          <w:u w:val="none"/>
        </w:rPr>
        <w:t>trillions</w:t>
      </w:r>
      <w:r w:rsidRPr="000B157D">
        <w:rPr>
          <w:rStyle w:val="Hyperlink"/>
          <w:bCs/>
          <w:color w:val="000000" w:themeColor="text1"/>
          <w:u w:val="none"/>
        </w:rPr>
        <w:t xml:space="preserve"> of intricate cells out of the dust of the earth and </w:t>
      </w:r>
      <w:r w:rsidR="00444ED6">
        <w:rPr>
          <w:rStyle w:val="Hyperlink"/>
          <w:bCs/>
          <w:color w:val="000000" w:themeColor="text1"/>
          <w:u w:val="none"/>
        </w:rPr>
        <w:t xml:space="preserve">then </w:t>
      </w:r>
      <w:r w:rsidRPr="000B157D">
        <w:rPr>
          <w:rStyle w:val="Hyperlink"/>
          <w:bCs/>
          <w:color w:val="000000" w:themeColor="text1"/>
          <w:u w:val="none"/>
        </w:rPr>
        <w:t xml:space="preserve">out of nothing but His command to be given a soul that is meant not only to communicate but love and be loved by Him!  </w:t>
      </w:r>
    </w:p>
    <w:p w14:paraId="57810535" w14:textId="77777777" w:rsidR="00023CFC" w:rsidRPr="000B157D" w:rsidRDefault="00023CFC" w:rsidP="00023CFC">
      <w:pPr>
        <w:ind w:right="-27"/>
        <w:rPr>
          <w:rStyle w:val="Hyperlink"/>
          <w:bCs/>
          <w:color w:val="000000" w:themeColor="text1"/>
          <w:u w:val="none"/>
        </w:rPr>
      </w:pPr>
    </w:p>
    <w:p w14:paraId="79E19CCF" w14:textId="2DC0D77B" w:rsidR="00023CFC" w:rsidRPr="000B157D" w:rsidRDefault="00023CFC" w:rsidP="00AB24A8">
      <w:pPr>
        <w:ind w:right="-27"/>
        <w:rPr>
          <w:rStyle w:val="Hyperlink"/>
          <w:color w:val="000000" w:themeColor="text1"/>
          <w:u w:val="none"/>
        </w:rPr>
      </w:pPr>
    </w:p>
    <w:p w14:paraId="4E579D18" w14:textId="08AC70BF" w:rsidR="00023CFC" w:rsidRPr="000B157D" w:rsidRDefault="00023CFC" w:rsidP="000B157D">
      <w:pPr>
        <w:pStyle w:val="Heading1"/>
        <w:rPr>
          <w:rStyle w:val="Hyperlink"/>
          <w:b/>
          <w:bCs/>
          <w:color w:val="2E74B5" w:themeColor="accent1" w:themeShade="BF"/>
          <w:u w:val="none"/>
        </w:rPr>
      </w:pPr>
      <w:r w:rsidRPr="000B157D">
        <w:rPr>
          <w:rStyle w:val="Hyperlink"/>
          <w:b/>
          <w:bCs/>
          <w:color w:val="2E74B5" w:themeColor="accent1" w:themeShade="BF"/>
          <w:u w:val="none"/>
        </w:rPr>
        <w:lastRenderedPageBreak/>
        <w:t>God’s Masterpiece of Grace</w:t>
      </w:r>
    </w:p>
    <w:p w14:paraId="123272DF" w14:textId="77777777" w:rsidR="00023CFC" w:rsidRPr="000B157D" w:rsidRDefault="00023CFC" w:rsidP="00023CFC">
      <w:pPr>
        <w:ind w:right="-27"/>
        <w:rPr>
          <w:rStyle w:val="Hyperlink"/>
          <w:b/>
          <w:bCs/>
          <w:color w:val="000000" w:themeColor="text1"/>
          <w:u w:val="none"/>
        </w:rPr>
      </w:pPr>
    </w:p>
    <w:p w14:paraId="3BB90035" w14:textId="4A93B1F5" w:rsidR="00A15B8C" w:rsidRDefault="006C6A02" w:rsidP="00A15B8C">
      <w:pPr>
        <w:ind w:right="-27" w:firstLine="720"/>
        <w:rPr>
          <w:rStyle w:val="Hyperlink"/>
          <w:bCs/>
          <w:color w:val="000000" w:themeColor="text1"/>
          <w:u w:val="none"/>
        </w:rPr>
      </w:pPr>
      <w:r>
        <w:rPr>
          <w:rStyle w:val="Hyperlink"/>
          <w:bCs/>
          <w:noProof/>
          <w:color w:val="000000" w:themeColor="text1"/>
          <w:u w:val="none"/>
        </w:rPr>
        <w:drawing>
          <wp:anchor distT="0" distB="0" distL="114300" distR="114300" simplePos="0" relativeHeight="251659264" behindDoc="0" locked="0" layoutInCell="1" allowOverlap="1" wp14:anchorId="42C8D72A" wp14:editId="67610288">
            <wp:simplePos x="0" y="0"/>
            <wp:positionH relativeFrom="margin">
              <wp:align>left</wp:align>
            </wp:positionH>
            <wp:positionV relativeFrom="paragraph">
              <wp:posOffset>690880</wp:posOffset>
            </wp:positionV>
            <wp:extent cx="2394585" cy="190500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6075" cy="1906171"/>
                    </a:xfrm>
                    <a:prstGeom prst="rect">
                      <a:avLst/>
                    </a:prstGeom>
                    <a:noFill/>
                  </pic:spPr>
                </pic:pic>
              </a:graphicData>
            </a:graphic>
            <wp14:sizeRelH relativeFrom="margin">
              <wp14:pctWidth>0</wp14:pctWidth>
            </wp14:sizeRelH>
            <wp14:sizeRelV relativeFrom="margin">
              <wp14:pctHeight>0</wp14:pctHeight>
            </wp14:sizeRelV>
          </wp:anchor>
        </w:drawing>
      </w:r>
      <w:r w:rsidR="00023CFC" w:rsidRPr="000B157D">
        <w:rPr>
          <w:rStyle w:val="Hyperlink"/>
          <w:bCs/>
          <w:color w:val="000000" w:themeColor="text1"/>
          <w:u w:val="none"/>
        </w:rPr>
        <w:t>And if the creation of the human body was not impressive enough in God’s grace and through our faith we see and experience the miraculous, being born again!  In Ephesians 2:10 Paul states believers are God’s “workmanship,”</w:t>
      </w:r>
      <w:r w:rsidR="00023CFC" w:rsidRPr="000B157D">
        <w:rPr>
          <w:vertAlign w:val="superscript"/>
        </w:rPr>
        <w:footnoteReference w:id="4"/>
      </w:r>
      <w:r w:rsidR="00023CFC" w:rsidRPr="000B157D">
        <w:rPr>
          <w:rStyle w:val="Hyperlink"/>
          <w:bCs/>
          <w:color w:val="000000" w:themeColor="text1"/>
          <w:u w:val="none"/>
        </w:rPr>
        <w:t xml:space="preserve"> the masterpieces of His grace!</w:t>
      </w:r>
      <w:r w:rsidR="00023CFC" w:rsidRPr="000B157D">
        <w:rPr>
          <w:vertAlign w:val="superscript"/>
        </w:rPr>
        <w:footnoteReference w:id="5"/>
      </w:r>
      <w:r w:rsidR="00023CFC" w:rsidRPr="000B157D">
        <w:rPr>
          <w:rStyle w:val="Hyperlink"/>
          <w:bCs/>
          <w:color w:val="000000" w:themeColor="text1"/>
          <w:u w:val="none"/>
        </w:rPr>
        <w:t xml:space="preserve">  While humanity was created in God’s image</w:t>
      </w:r>
      <w:r w:rsidR="009C503A">
        <w:rPr>
          <w:rStyle w:val="Hyperlink"/>
          <w:bCs/>
          <w:color w:val="000000" w:themeColor="text1"/>
          <w:u w:val="none"/>
        </w:rPr>
        <w:t xml:space="preserve"> after the Fall</w:t>
      </w:r>
      <w:r w:rsidR="00023CFC" w:rsidRPr="000B157D">
        <w:rPr>
          <w:rStyle w:val="Hyperlink"/>
          <w:bCs/>
          <w:color w:val="000000" w:themeColor="text1"/>
          <w:u w:val="none"/>
        </w:rPr>
        <w:t xml:space="preserve"> the Bible describes us as being dead and entangled in sin and incapable of being righteous.  No matter how spectacular the human body might be or how hard one might </w:t>
      </w:r>
      <w:r w:rsidR="009C503A">
        <w:rPr>
          <w:rStyle w:val="Hyperlink"/>
          <w:bCs/>
          <w:color w:val="000000" w:themeColor="text1"/>
          <w:u w:val="none"/>
        </w:rPr>
        <w:t xml:space="preserve">try </w:t>
      </w:r>
      <w:r w:rsidR="00023CFC" w:rsidRPr="000B157D">
        <w:rPr>
          <w:rStyle w:val="Hyperlink"/>
          <w:bCs/>
          <w:color w:val="000000" w:themeColor="text1"/>
          <w:u w:val="none"/>
        </w:rPr>
        <w:t xml:space="preserve">to get onto the narrow path by our own effort we simply cannot do so for one who is dead in sin cannot evolve beyond a “fermenting mass of hate, envy, malice, lust, </w:t>
      </w:r>
      <w:r w:rsidR="009C503A">
        <w:rPr>
          <w:rStyle w:val="Hyperlink"/>
          <w:bCs/>
          <w:color w:val="000000" w:themeColor="text1"/>
          <w:u w:val="none"/>
        </w:rPr>
        <w:t xml:space="preserve">and </w:t>
      </w:r>
      <w:r w:rsidR="00023CFC" w:rsidRPr="000B157D">
        <w:rPr>
          <w:rStyle w:val="Hyperlink"/>
          <w:bCs/>
          <w:color w:val="000000" w:themeColor="text1"/>
          <w:u w:val="none"/>
        </w:rPr>
        <w:t>cruelty”</w:t>
      </w:r>
      <w:r w:rsidR="00023CFC" w:rsidRPr="000B157D">
        <w:rPr>
          <w:vertAlign w:val="superscript"/>
        </w:rPr>
        <w:footnoteReference w:id="6"/>
      </w:r>
      <w:r w:rsidR="00023CFC" w:rsidRPr="000B157D">
        <w:rPr>
          <w:rStyle w:val="Hyperlink"/>
          <w:bCs/>
          <w:color w:val="000000" w:themeColor="text1"/>
          <w:u w:val="none"/>
        </w:rPr>
        <w:t xml:space="preserve"> in the presence of He who has no sin!   </w:t>
      </w:r>
    </w:p>
    <w:p w14:paraId="5BD9A7AE" w14:textId="4802AA7B" w:rsidR="006C6A02" w:rsidRPr="00CC12A0" w:rsidRDefault="00023CFC" w:rsidP="00CC12A0">
      <w:pPr>
        <w:pStyle w:val="IntenseQuote"/>
        <w:rPr>
          <w:rStyle w:val="Hyperlink"/>
          <w:color w:val="5B9BD5" w:themeColor="accent1"/>
          <w:u w:val="none"/>
        </w:rPr>
      </w:pPr>
      <w:r w:rsidRPr="00CC12A0">
        <w:rPr>
          <w:rStyle w:val="Hyperlink"/>
          <w:color w:val="5B9BD5" w:themeColor="accent1"/>
          <w:u w:val="none"/>
        </w:rPr>
        <w:t>A renewed nature</w:t>
      </w:r>
      <w:r w:rsidRPr="00CC12A0">
        <w:footnoteReference w:id="7"/>
      </w:r>
      <w:r w:rsidRPr="00CC12A0">
        <w:rPr>
          <w:rStyle w:val="Hyperlink"/>
          <w:color w:val="5B9BD5" w:themeColor="accent1"/>
          <w:u w:val="none"/>
        </w:rPr>
        <w:t xml:space="preserve"> does not come from darkness of the dust of the earth but from the very finger of God Himself!</w:t>
      </w:r>
      <w:r w:rsidRPr="00CC12A0">
        <w:footnoteReference w:id="8"/>
      </w:r>
      <w:r w:rsidRPr="00CC12A0">
        <w:rPr>
          <w:rStyle w:val="Hyperlink"/>
          <w:color w:val="5B9BD5" w:themeColor="accent1"/>
          <w:u w:val="none"/>
        </w:rPr>
        <w:t xml:space="preserve">  While being “fearfully and wonderfully made” (Psalms 139)</w:t>
      </w:r>
      <w:r w:rsidR="00BC27B4" w:rsidRPr="00CC12A0">
        <w:rPr>
          <w:rStyle w:val="Hyperlink"/>
          <w:color w:val="5B9BD5" w:themeColor="accent1"/>
          <w:u w:val="none"/>
        </w:rPr>
        <w:t>,</w:t>
      </w:r>
      <w:r w:rsidRPr="00CC12A0">
        <w:footnoteReference w:id="9"/>
      </w:r>
      <w:r w:rsidRPr="00CC12A0">
        <w:rPr>
          <w:rStyle w:val="Hyperlink"/>
          <w:color w:val="5B9BD5" w:themeColor="accent1"/>
          <w:u w:val="none"/>
        </w:rPr>
        <w:t xml:space="preserve"> the first sketch by the </w:t>
      </w:r>
      <w:proofErr w:type="gramStart"/>
      <w:r w:rsidRPr="00CC12A0">
        <w:rPr>
          <w:rStyle w:val="Hyperlink"/>
          <w:color w:val="5B9BD5" w:themeColor="accent1"/>
          <w:u w:val="none"/>
        </w:rPr>
        <w:t>Master’s</w:t>
      </w:r>
      <w:proofErr w:type="gramEnd"/>
      <w:r w:rsidRPr="00CC12A0">
        <w:rPr>
          <w:rStyle w:val="Hyperlink"/>
          <w:color w:val="5B9BD5" w:themeColor="accent1"/>
          <w:u w:val="none"/>
        </w:rPr>
        <w:t xml:space="preserve"> hand</w:t>
      </w:r>
      <w:r w:rsidRPr="00CC12A0">
        <w:footnoteReference w:id="10"/>
      </w:r>
      <w:r w:rsidRPr="00CC12A0">
        <w:rPr>
          <w:rStyle w:val="Hyperlink"/>
          <w:color w:val="5B9BD5" w:themeColor="accent1"/>
          <w:u w:val="none"/>
        </w:rPr>
        <w:t xml:space="preserve"> is truly miraculous, how much more</w:t>
      </w:r>
      <w:r w:rsidR="00BC27B4" w:rsidRPr="00CC12A0">
        <w:rPr>
          <w:rStyle w:val="Hyperlink"/>
          <w:color w:val="5B9BD5" w:themeColor="accent1"/>
          <w:u w:val="none"/>
        </w:rPr>
        <w:t xml:space="preserve"> </w:t>
      </w:r>
      <w:r w:rsidR="00A15B8C" w:rsidRPr="00CC12A0">
        <w:rPr>
          <w:rStyle w:val="Hyperlink"/>
          <w:color w:val="5B9BD5" w:themeColor="accent1"/>
          <w:u w:val="none"/>
        </w:rPr>
        <w:t>m</w:t>
      </w:r>
      <w:r w:rsidR="00BC27B4" w:rsidRPr="00CC12A0">
        <w:rPr>
          <w:rStyle w:val="Hyperlink"/>
          <w:color w:val="5B9BD5" w:themeColor="accent1"/>
          <w:u w:val="none"/>
        </w:rPr>
        <w:t xml:space="preserve">iraculous it is </w:t>
      </w:r>
      <w:r w:rsidRPr="00CC12A0">
        <w:rPr>
          <w:rStyle w:val="Hyperlink"/>
          <w:color w:val="5B9BD5" w:themeColor="accent1"/>
          <w:u w:val="none"/>
        </w:rPr>
        <w:t>to see the Potter mold the clay into one who walks, talks, and thinks</w:t>
      </w:r>
      <w:r w:rsidRPr="00CC12A0">
        <w:footnoteReference w:id="11"/>
      </w:r>
      <w:r w:rsidRPr="00CC12A0">
        <w:rPr>
          <w:rStyle w:val="Hyperlink"/>
          <w:color w:val="5B9BD5" w:themeColor="accent1"/>
          <w:u w:val="none"/>
        </w:rPr>
        <w:t xml:space="preserve"> with the mind of Christ Himself?</w:t>
      </w:r>
      <w:r w:rsidR="00A15B8C" w:rsidRPr="00CC12A0">
        <w:rPr>
          <w:rStyle w:val="Hyperlink"/>
          <w:color w:val="5B9BD5" w:themeColor="accent1"/>
          <w:u w:val="none"/>
        </w:rPr>
        <w:t xml:space="preserve">  </w:t>
      </w:r>
      <w:r w:rsidRPr="00CC12A0">
        <w:rPr>
          <w:rStyle w:val="Hyperlink"/>
          <w:color w:val="5B9BD5" w:themeColor="accent1"/>
          <w:u w:val="none"/>
        </w:rPr>
        <w:t xml:space="preserve">  </w:t>
      </w:r>
    </w:p>
    <w:p w14:paraId="346D7DA0" w14:textId="33D3B529" w:rsidR="00023CFC" w:rsidRPr="000B157D" w:rsidRDefault="00023CFC" w:rsidP="00A15B8C">
      <w:pPr>
        <w:ind w:right="-27"/>
        <w:rPr>
          <w:rStyle w:val="Hyperlink"/>
          <w:bCs/>
          <w:color w:val="000000" w:themeColor="text1"/>
          <w:u w:val="none"/>
        </w:rPr>
      </w:pPr>
      <w:r w:rsidRPr="000B157D">
        <w:rPr>
          <w:rStyle w:val="Hyperlink"/>
          <w:bCs/>
          <w:color w:val="000000" w:themeColor="text1"/>
          <w:u w:val="none"/>
        </w:rPr>
        <w:t>“</w:t>
      </w:r>
      <w:r w:rsidRPr="000B157D">
        <w:rPr>
          <w:lang w:val="en-US"/>
        </w:rPr>
        <w:t>Think of the patience that lent its arm, and its eye, and its heart, and its infinite mind, to the carrying on of the supreme work of producing the image of Christ in those who were born in sin!  Think of the skill which makes heirs of God out of heirs of wrath!”</w:t>
      </w:r>
      <w:r w:rsidRPr="000B157D">
        <w:rPr>
          <w:vertAlign w:val="superscript"/>
        </w:rPr>
        <w:footnoteReference w:id="12"/>
      </w:r>
      <w:r w:rsidRPr="000B157D">
        <w:rPr>
          <w:lang w:val="en-US"/>
        </w:rPr>
        <w:t xml:space="preserve">  </w:t>
      </w:r>
      <w:r w:rsidRPr="000B157D">
        <w:rPr>
          <w:rStyle w:val="Hyperlink"/>
          <w:bCs/>
          <w:color w:val="000000" w:themeColor="text1"/>
          <w:u w:val="none"/>
        </w:rPr>
        <w:t>It is</w:t>
      </w:r>
      <w:r w:rsidR="00BC27B4">
        <w:rPr>
          <w:rStyle w:val="Hyperlink"/>
          <w:bCs/>
          <w:color w:val="000000" w:themeColor="text1"/>
          <w:u w:val="none"/>
        </w:rPr>
        <w:t xml:space="preserve"> from</w:t>
      </w:r>
      <w:r w:rsidRPr="000B157D">
        <w:rPr>
          <w:rStyle w:val="Hyperlink"/>
          <w:bCs/>
          <w:color w:val="000000" w:themeColor="text1"/>
          <w:u w:val="none"/>
        </w:rPr>
        <w:t xml:space="preserve"> the Potter that we the fallen and unrighteous are molded into a masterpiece of His grace by “His loving and powerful hands”</w:t>
      </w:r>
      <w:r w:rsidRPr="000B157D">
        <w:rPr>
          <w:vertAlign w:val="superscript"/>
        </w:rPr>
        <w:footnoteReference w:id="13"/>
      </w:r>
      <w:r w:rsidRPr="000B157D">
        <w:rPr>
          <w:rStyle w:val="Hyperlink"/>
          <w:bCs/>
          <w:color w:val="000000" w:themeColor="text1"/>
          <w:u w:val="none"/>
        </w:rPr>
        <w:t xml:space="preserve"> </w:t>
      </w:r>
      <w:r w:rsidR="00BC27B4">
        <w:rPr>
          <w:rStyle w:val="Hyperlink"/>
          <w:bCs/>
          <w:color w:val="000000" w:themeColor="text1"/>
          <w:u w:val="none"/>
        </w:rPr>
        <w:t xml:space="preserve">… we are of </w:t>
      </w:r>
      <w:r w:rsidRPr="000B157D">
        <w:rPr>
          <w:rStyle w:val="Hyperlink"/>
          <w:bCs/>
          <w:color w:val="000000" w:themeColor="text1"/>
          <w:u w:val="none"/>
        </w:rPr>
        <w:t>infinite value</w:t>
      </w:r>
      <w:r w:rsidR="00BC27B4">
        <w:rPr>
          <w:rStyle w:val="Hyperlink"/>
          <w:bCs/>
          <w:color w:val="000000" w:themeColor="text1"/>
          <w:u w:val="none"/>
        </w:rPr>
        <w:t xml:space="preserve"> to Him</w:t>
      </w:r>
      <w:r w:rsidRPr="000B157D">
        <w:rPr>
          <w:rStyle w:val="Hyperlink"/>
          <w:bCs/>
          <w:color w:val="000000" w:themeColor="text1"/>
          <w:u w:val="none"/>
        </w:rPr>
        <w:t>!</w:t>
      </w:r>
      <w:r w:rsidRPr="000B157D">
        <w:rPr>
          <w:vertAlign w:val="superscript"/>
        </w:rPr>
        <w:footnoteReference w:id="14"/>
      </w:r>
      <w:r w:rsidRPr="000B157D">
        <w:rPr>
          <w:rStyle w:val="Hyperlink"/>
          <w:bCs/>
          <w:color w:val="000000" w:themeColor="text1"/>
          <w:u w:val="none"/>
        </w:rPr>
        <w:t xml:space="preserve">  To have the Master give one a new birth,</w:t>
      </w:r>
      <w:r w:rsidRPr="000B157D">
        <w:rPr>
          <w:vertAlign w:val="superscript"/>
        </w:rPr>
        <w:footnoteReference w:id="15"/>
      </w:r>
      <w:r w:rsidRPr="000B157D">
        <w:rPr>
          <w:rStyle w:val="Hyperlink"/>
          <w:bCs/>
          <w:color w:val="000000" w:themeColor="text1"/>
          <w:u w:val="none"/>
        </w:rPr>
        <w:t xml:space="preserve"> and write His laws upon one’s heart and seal one’s eternal destiny with His very own Spirit is a work that cannot be fully underst</w:t>
      </w:r>
      <w:r w:rsidR="00BC27B4">
        <w:rPr>
          <w:rStyle w:val="Hyperlink"/>
          <w:bCs/>
          <w:color w:val="000000" w:themeColor="text1"/>
          <w:u w:val="none"/>
        </w:rPr>
        <w:t xml:space="preserve">ood </w:t>
      </w:r>
      <w:r w:rsidRPr="000B157D">
        <w:rPr>
          <w:rStyle w:val="Hyperlink"/>
          <w:bCs/>
          <w:color w:val="000000" w:themeColor="text1"/>
          <w:u w:val="none"/>
        </w:rPr>
        <w:t xml:space="preserve">or rightly appreciated by us mere mortals but in humility and a spirit of thanksgiving gladly received and appreciated!   </w:t>
      </w:r>
    </w:p>
    <w:p w14:paraId="62817592" w14:textId="25010DBC" w:rsidR="00023CFC" w:rsidRPr="000B157D" w:rsidRDefault="00023CFC" w:rsidP="000B157D">
      <w:pPr>
        <w:pStyle w:val="Heading1"/>
        <w:rPr>
          <w:rStyle w:val="Hyperlink"/>
          <w:b/>
          <w:bCs/>
          <w:color w:val="2E74B5" w:themeColor="accent1" w:themeShade="BF"/>
          <w:u w:val="none"/>
        </w:rPr>
      </w:pPr>
      <w:r w:rsidRPr="000B157D">
        <w:rPr>
          <w:rStyle w:val="Hyperlink"/>
          <w:b/>
          <w:bCs/>
          <w:color w:val="2E74B5" w:themeColor="accent1" w:themeShade="BF"/>
          <w:u w:val="none"/>
        </w:rPr>
        <w:lastRenderedPageBreak/>
        <w:t xml:space="preserve">God’s Workmanship </w:t>
      </w:r>
      <w:r w:rsidR="004612D4">
        <w:rPr>
          <w:rStyle w:val="Hyperlink"/>
          <w:b/>
          <w:bCs/>
          <w:color w:val="2E74B5" w:themeColor="accent1" w:themeShade="BF"/>
          <w:u w:val="none"/>
        </w:rPr>
        <w:t>in Jesus</w:t>
      </w:r>
    </w:p>
    <w:p w14:paraId="1B883BCE" w14:textId="77777777" w:rsidR="00023CFC" w:rsidRPr="000B157D" w:rsidRDefault="00023CFC" w:rsidP="00023CFC">
      <w:pPr>
        <w:ind w:right="-27"/>
        <w:rPr>
          <w:rStyle w:val="Hyperlink"/>
          <w:color w:val="000000" w:themeColor="text1"/>
          <w:u w:val="none"/>
        </w:rPr>
      </w:pPr>
    </w:p>
    <w:p w14:paraId="5E9465DF" w14:textId="672043C2" w:rsidR="000D57C7" w:rsidRDefault="007B3D6A" w:rsidP="00023CFC">
      <w:pPr>
        <w:ind w:right="-27"/>
        <w:rPr>
          <w:rStyle w:val="Hyperlink"/>
          <w:color w:val="000000" w:themeColor="text1"/>
          <w:u w:val="none"/>
        </w:rPr>
      </w:pPr>
      <w:r>
        <w:rPr>
          <w:rStyle w:val="Hyperlink"/>
          <w:noProof/>
          <w:color w:val="000000" w:themeColor="text1"/>
          <w:u w:val="none"/>
        </w:rPr>
        <w:drawing>
          <wp:anchor distT="0" distB="0" distL="114300" distR="114300" simplePos="0" relativeHeight="251660288" behindDoc="0" locked="0" layoutInCell="1" allowOverlap="1" wp14:anchorId="6306376B" wp14:editId="3C82D98E">
            <wp:simplePos x="0" y="0"/>
            <wp:positionH relativeFrom="margin">
              <wp:posOffset>-635</wp:posOffset>
            </wp:positionH>
            <wp:positionV relativeFrom="paragraph">
              <wp:posOffset>1224280</wp:posOffset>
            </wp:positionV>
            <wp:extent cx="2676525" cy="178435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784350"/>
                    </a:xfrm>
                    <a:prstGeom prst="rect">
                      <a:avLst/>
                    </a:prstGeom>
                    <a:noFill/>
                  </pic:spPr>
                </pic:pic>
              </a:graphicData>
            </a:graphic>
            <wp14:sizeRelH relativeFrom="margin">
              <wp14:pctWidth>0</wp14:pctWidth>
            </wp14:sizeRelH>
            <wp14:sizeRelV relativeFrom="margin">
              <wp14:pctHeight>0</wp14:pctHeight>
            </wp14:sizeRelV>
          </wp:anchor>
        </w:drawing>
      </w:r>
      <w:r w:rsidR="00023CFC" w:rsidRPr="000B157D">
        <w:rPr>
          <w:rStyle w:val="Hyperlink"/>
          <w:color w:val="000000" w:themeColor="text1"/>
          <w:u w:val="none"/>
        </w:rPr>
        <w:tab/>
        <w:t>Apostle Paul not only states we are God’s workmanship, but the source of our new birth comes solely from Jesus Christ!</w:t>
      </w:r>
      <w:r w:rsidR="00023CFC" w:rsidRPr="000B157D">
        <w:rPr>
          <w:vertAlign w:val="superscript"/>
        </w:rPr>
        <w:footnoteReference w:id="16"/>
      </w:r>
      <w:r w:rsidR="00023CFC" w:rsidRPr="000B157D">
        <w:rPr>
          <w:rStyle w:val="Hyperlink"/>
          <w:color w:val="000000" w:themeColor="text1"/>
          <w:u w:val="none"/>
        </w:rPr>
        <w:t xml:space="preserve">  In the previous two verses Paul says, “for it is by grace you have been saved not from yourselves, it is the gift of God – not by works, so that no one can boast” (2:8-9)!  One may think one can by one’s own effort become moral, righteous, and holy in God’s sight</w:t>
      </w:r>
      <w:r w:rsidR="00023CFC" w:rsidRPr="000B157D">
        <w:rPr>
          <w:vertAlign w:val="superscript"/>
        </w:rPr>
        <w:footnoteReference w:id="17"/>
      </w:r>
      <w:r w:rsidR="00023CFC" w:rsidRPr="000B157D">
        <w:rPr>
          <w:rStyle w:val="Hyperlink"/>
          <w:color w:val="000000" w:themeColor="text1"/>
          <w:u w:val="none"/>
        </w:rPr>
        <w:t xml:space="preserve"> but the truth is that “people do not contribute to the rebirth any more than they did to their natural birth.”</w:t>
      </w:r>
      <w:r w:rsidR="00023CFC" w:rsidRPr="000B157D">
        <w:rPr>
          <w:vertAlign w:val="superscript"/>
        </w:rPr>
        <w:footnoteReference w:id="18"/>
      </w:r>
      <w:r w:rsidR="00023CFC" w:rsidRPr="000B157D">
        <w:rPr>
          <w:rStyle w:val="Hyperlink"/>
          <w:color w:val="000000" w:themeColor="text1"/>
          <w:u w:val="none"/>
        </w:rPr>
        <w:t xml:space="preserve">  Only God can justify a person and only through the power of the Holy Spirit is one born again!</w:t>
      </w:r>
      <w:r w:rsidR="00023CFC" w:rsidRPr="000B157D">
        <w:rPr>
          <w:vertAlign w:val="superscript"/>
        </w:rPr>
        <w:footnoteReference w:id="19"/>
      </w:r>
      <w:r w:rsidR="00023CFC" w:rsidRPr="000B157D">
        <w:rPr>
          <w:rStyle w:val="Hyperlink"/>
          <w:color w:val="000000" w:themeColor="text1"/>
          <w:u w:val="none"/>
        </w:rPr>
        <w:t xml:space="preserve">  It is by the grace of God that a person passes from death to life.  In the book of Ephesians Paul says God chose us in Christ before the foundation of the world (1:4) and it is by faith in His atoning sacrifice that a person’s sins are washed away (1:7) and instead of heading to hell (2:1-4) receive unmerited grace, salvation (2:5) and an eternal place at our Father’s table in </w:t>
      </w:r>
      <w:r w:rsidR="00023CFC" w:rsidRPr="000B157D">
        <w:rPr>
          <w:rStyle w:val="Hyperlink"/>
          <w:color w:val="000000" w:themeColor="text1"/>
          <w:u w:val="none"/>
        </w:rPr>
        <w:t>paradise (2:6-7).</w:t>
      </w:r>
      <w:r w:rsidR="00023CFC" w:rsidRPr="000B157D">
        <w:rPr>
          <w:vertAlign w:val="superscript"/>
          <w:lang w:val="en-US"/>
        </w:rPr>
        <w:footnoteReference w:id="20"/>
      </w:r>
      <w:r w:rsidR="00023CFC" w:rsidRPr="000B157D">
        <w:rPr>
          <w:rStyle w:val="Hyperlink"/>
          <w:color w:val="000000" w:themeColor="text1"/>
          <w:u w:val="none"/>
        </w:rPr>
        <w:t xml:space="preserve">  Becoming born again is not a “kind of transaction between God and us in which He contributes the grace and we contribute the faith”</w:t>
      </w:r>
      <w:r w:rsidR="00023CFC" w:rsidRPr="000B157D">
        <w:rPr>
          <w:vertAlign w:val="superscript"/>
        </w:rPr>
        <w:footnoteReference w:id="21"/>
      </w:r>
      <w:r w:rsidR="00023CFC" w:rsidRPr="000B157D">
        <w:rPr>
          <w:rStyle w:val="Hyperlink"/>
          <w:color w:val="000000" w:themeColor="text1"/>
          <w:u w:val="none"/>
        </w:rPr>
        <w:t xml:space="preserve"> but the willful submission of the clay to deny oneself, take up one’s cross and follow the Master (Luke 9:23)</w:t>
      </w:r>
      <w:r w:rsidR="00023CFC" w:rsidRPr="000B157D">
        <w:rPr>
          <w:vertAlign w:val="superscript"/>
          <w:lang w:val="en-US"/>
        </w:rPr>
        <w:footnoteReference w:id="22"/>
      </w:r>
      <w:r w:rsidR="00023CFC" w:rsidRPr="000B157D">
        <w:rPr>
          <w:rStyle w:val="Hyperlink"/>
          <w:color w:val="000000" w:themeColor="text1"/>
          <w:u w:val="none"/>
        </w:rPr>
        <w:t xml:space="preserve">  who forever redeems, molds and transforms one back into the image of God in which one was created!  Believers are called to follow Jesus by joining Him and offering their lives as a ransom for many (Mark 10:45) by doing good deeds that point to the glory of God the Father in heaven (Matthew 5:16).  </w:t>
      </w:r>
    </w:p>
    <w:p w14:paraId="08E892AD" w14:textId="77777777" w:rsidR="000D57C7" w:rsidRPr="00CC12A0" w:rsidRDefault="00023CFC" w:rsidP="00CC12A0">
      <w:pPr>
        <w:pStyle w:val="IntenseQuote"/>
      </w:pPr>
      <w:r w:rsidRPr="00CC12A0">
        <w:rPr>
          <w:rStyle w:val="Hyperlink"/>
          <w:color w:val="5B9BD5" w:themeColor="accent1"/>
          <w:u w:val="none"/>
        </w:rPr>
        <w:t>Doing good works fits well within the doctrine of justification by grace through faith because good works are the fruit of one’s salvation and not the cause of becoming saved in the first place.</w:t>
      </w:r>
      <w:r w:rsidRPr="00CC12A0">
        <w:t xml:space="preserve"> </w:t>
      </w:r>
    </w:p>
    <w:p w14:paraId="546B188A" w14:textId="7E150EE0" w:rsidR="00023CFC" w:rsidRPr="000B157D" w:rsidRDefault="00023CFC" w:rsidP="00023CFC">
      <w:pPr>
        <w:ind w:right="-27"/>
        <w:rPr>
          <w:rStyle w:val="Hyperlink"/>
          <w:color w:val="000000" w:themeColor="text1"/>
          <w:u w:val="none"/>
        </w:rPr>
      </w:pPr>
      <w:r w:rsidRPr="000B157D">
        <w:rPr>
          <w:vertAlign w:val="superscript"/>
        </w:rPr>
        <w:footnoteReference w:id="23"/>
      </w:r>
      <w:r w:rsidRPr="000B157D">
        <w:rPr>
          <w:rStyle w:val="Hyperlink"/>
          <w:color w:val="000000" w:themeColor="text1"/>
          <w:u w:val="none"/>
        </w:rPr>
        <w:t xml:space="preserve">  We have been given every spiritual blessing in Christ not just “for a beautiful destiny that God has prepared” </w:t>
      </w:r>
      <w:r w:rsidR="004612D4">
        <w:rPr>
          <w:rStyle w:val="Hyperlink"/>
          <w:color w:val="000000" w:themeColor="text1"/>
          <w:u w:val="none"/>
        </w:rPr>
        <w:t xml:space="preserve">for us </w:t>
      </w:r>
      <w:r w:rsidRPr="000B157D">
        <w:rPr>
          <w:rStyle w:val="Hyperlink"/>
          <w:color w:val="000000" w:themeColor="text1"/>
          <w:u w:val="none"/>
        </w:rPr>
        <w:t>but to do good works in His name and for His glory.</w:t>
      </w:r>
    </w:p>
    <w:p w14:paraId="63161DC8" w14:textId="02E0F24F" w:rsidR="00023CFC" w:rsidRDefault="00023CFC" w:rsidP="00AB24A8">
      <w:pPr>
        <w:ind w:right="-27"/>
        <w:rPr>
          <w:rStyle w:val="Hyperlink"/>
          <w:color w:val="000000" w:themeColor="text1"/>
          <w:u w:val="none"/>
        </w:rPr>
      </w:pPr>
    </w:p>
    <w:p w14:paraId="0ABC6C63" w14:textId="77777777" w:rsidR="007B3D6A" w:rsidRPr="000B157D" w:rsidRDefault="007B3D6A" w:rsidP="00AB24A8">
      <w:pPr>
        <w:ind w:right="-27"/>
        <w:rPr>
          <w:rStyle w:val="Hyperlink"/>
          <w:color w:val="000000" w:themeColor="text1"/>
          <w:u w:val="none"/>
        </w:rPr>
      </w:pPr>
    </w:p>
    <w:p w14:paraId="74333BA5" w14:textId="6C841583" w:rsidR="00023CFC" w:rsidRPr="000B157D" w:rsidRDefault="00023CFC" w:rsidP="00AB24A8">
      <w:pPr>
        <w:ind w:right="-27"/>
        <w:rPr>
          <w:rStyle w:val="Hyperlink"/>
          <w:color w:val="000000" w:themeColor="text1"/>
          <w:u w:val="none"/>
        </w:rPr>
      </w:pPr>
    </w:p>
    <w:p w14:paraId="2B86AC85" w14:textId="1A0CD626" w:rsidR="00023CFC" w:rsidRPr="000B157D" w:rsidRDefault="00023CFC" w:rsidP="000B157D">
      <w:pPr>
        <w:pStyle w:val="Heading1"/>
        <w:rPr>
          <w:rStyle w:val="Hyperlink"/>
          <w:b/>
          <w:bCs/>
          <w:color w:val="2E74B5" w:themeColor="accent1" w:themeShade="BF"/>
          <w:u w:val="none"/>
        </w:rPr>
      </w:pPr>
      <w:r w:rsidRPr="000B157D">
        <w:rPr>
          <w:rStyle w:val="Hyperlink"/>
          <w:b/>
          <w:bCs/>
          <w:color w:val="2E74B5" w:themeColor="accent1" w:themeShade="BF"/>
          <w:u w:val="none"/>
        </w:rPr>
        <w:lastRenderedPageBreak/>
        <w:t>Being Equipped to do Good Works</w:t>
      </w:r>
    </w:p>
    <w:p w14:paraId="689525F5" w14:textId="77777777" w:rsidR="00023CFC" w:rsidRPr="000B157D" w:rsidRDefault="00023CFC" w:rsidP="00023CFC">
      <w:pPr>
        <w:ind w:right="-27"/>
        <w:rPr>
          <w:rStyle w:val="Hyperlink"/>
          <w:bCs/>
          <w:color w:val="000000" w:themeColor="text1"/>
          <w:u w:val="none"/>
        </w:rPr>
      </w:pPr>
    </w:p>
    <w:p w14:paraId="021EE60F" w14:textId="7505A62B" w:rsidR="007B3D6A" w:rsidRDefault="00621ECD" w:rsidP="00023CFC">
      <w:pPr>
        <w:ind w:right="-27"/>
        <w:rPr>
          <w:bCs/>
          <w:lang w:val="en-US"/>
        </w:rPr>
      </w:pPr>
      <w:r>
        <w:rPr>
          <w:bCs/>
          <w:noProof/>
          <w:lang w:val="en-US"/>
        </w:rPr>
        <w:drawing>
          <wp:anchor distT="0" distB="0" distL="114300" distR="114300" simplePos="0" relativeHeight="251661312" behindDoc="0" locked="0" layoutInCell="1" allowOverlap="1" wp14:anchorId="571EB77D" wp14:editId="69FDB2C8">
            <wp:simplePos x="0" y="0"/>
            <wp:positionH relativeFrom="column">
              <wp:posOffset>4381500</wp:posOffset>
            </wp:positionH>
            <wp:positionV relativeFrom="paragraph">
              <wp:posOffset>252095</wp:posOffset>
            </wp:positionV>
            <wp:extent cx="2171700" cy="1647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647825"/>
                    </a:xfrm>
                    <a:prstGeom prst="rect">
                      <a:avLst/>
                    </a:prstGeom>
                    <a:noFill/>
                  </pic:spPr>
                </pic:pic>
              </a:graphicData>
            </a:graphic>
            <wp14:sizeRelH relativeFrom="margin">
              <wp14:pctWidth>0</wp14:pctWidth>
            </wp14:sizeRelH>
            <wp14:sizeRelV relativeFrom="margin">
              <wp14:pctHeight>0</wp14:pctHeight>
            </wp14:sizeRelV>
          </wp:anchor>
        </w:drawing>
      </w:r>
      <w:r w:rsidR="00023CFC" w:rsidRPr="000B157D">
        <w:rPr>
          <w:rStyle w:val="Hyperlink"/>
          <w:bCs/>
          <w:color w:val="000000" w:themeColor="text1"/>
          <w:u w:val="none"/>
        </w:rPr>
        <w:tab/>
        <w:t>Since we are God’s handiwork created in Christ Jesus, we have been prepared and are expected to do the works His Son did while here on earth</w:t>
      </w:r>
      <w:r w:rsidR="00023CFC" w:rsidRPr="000B157D">
        <w:rPr>
          <w:rStyle w:val="Hyperlink"/>
          <w:bCs/>
          <w:color w:val="auto"/>
          <w:u w:val="none"/>
        </w:rPr>
        <w:t xml:space="preserve">.  </w:t>
      </w:r>
      <w:r w:rsidR="00023CFC" w:rsidRPr="000B157D">
        <w:rPr>
          <w:bCs/>
          <w:lang w:val="en-US"/>
        </w:rPr>
        <w:t>The moment we are saved the Holy Spirit gives us the spiritual gifts necessary to accomplish the divine purpose He has assigned to us (1 Corinthians 12).  And yet due to our “insensitivity to God’s plan, our laziness,”</w:t>
      </w:r>
      <w:r w:rsidR="00023CFC" w:rsidRPr="000B157D">
        <w:rPr>
          <w:vertAlign w:val="superscript"/>
        </w:rPr>
        <w:footnoteReference w:id="24"/>
      </w:r>
      <w:r w:rsidR="00023CFC" w:rsidRPr="000B157D">
        <w:rPr>
          <w:bCs/>
          <w:lang w:val="en-US"/>
        </w:rPr>
        <w:t xml:space="preserve"> over occupation of self-interests</w:t>
      </w:r>
      <w:r w:rsidR="00023CFC" w:rsidRPr="000B157D">
        <w:rPr>
          <w:vertAlign w:val="superscript"/>
        </w:rPr>
        <w:footnoteReference w:id="25"/>
      </w:r>
      <w:r w:rsidR="00023CFC" w:rsidRPr="000B157D">
        <w:rPr>
          <w:bCs/>
          <w:lang w:val="en-US"/>
        </w:rPr>
        <w:t xml:space="preserve"> or a general feeling of being “unfit”</w:t>
      </w:r>
      <w:r w:rsidR="00023CFC" w:rsidRPr="000B157D">
        <w:rPr>
          <w:vertAlign w:val="superscript"/>
        </w:rPr>
        <w:footnoteReference w:id="26"/>
      </w:r>
      <w:r w:rsidR="00023CFC" w:rsidRPr="000B157D">
        <w:rPr>
          <w:bCs/>
          <w:lang w:val="en-US"/>
        </w:rPr>
        <w:t xml:space="preserve"> many believers spend a </w:t>
      </w:r>
      <w:r w:rsidR="007B3D6A" w:rsidRPr="000B157D">
        <w:rPr>
          <w:bCs/>
          <w:lang w:val="en-US"/>
        </w:rPr>
        <w:t>lifetime</w:t>
      </w:r>
      <w:r w:rsidR="00023CFC" w:rsidRPr="000B157D">
        <w:rPr>
          <w:bCs/>
          <w:lang w:val="en-US"/>
        </w:rPr>
        <w:t xml:space="preserve"> being part of the Vine but not faithfully producing any fruit!</w:t>
      </w:r>
      <w:r w:rsidR="00023CFC" w:rsidRPr="000B157D">
        <w:rPr>
          <w:vertAlign w:val="superscript"/>
        </w:rPr>
        <w:footnoteReference w:id="27"/>
      </w:r>
      <w:r w:rsidR="00023CFC" w:rsidRPr="000B157D">
        <w:rPr>
          <w:bCs/>
          <w:lang w:val="en-US"/>
        </w:rPr>
        <w:t xml:space="preserve">  </w:t>
      </w:r>
    </w:p>
    <w:p w14:paraId="3AF9DD04" w14:textId="1E05381C" w:rsidR="007B3D6A" w:rsidRDefault="00023CFC" w:rsidP="007B3D6A">
      <w:pPr>
        <w:pStyle w:val="IntenseQuote"/>
        <w:rPr>
          <w:lang w:val="en-US"/>
        </w:rPr>
      </w:pPr>
      <w:r w:rsidRPr="000B157D">
        <w:rPr>
          <w:lang w:val="en-US"/>
        </w:rPr>
        <w:t xml:space="preserve">Charles Spurgeon states, </w:t>
      </w:r>
      <w:r w:rsidRPr="000B157D">
        <w:rPr>
          <w:rStyle w:val="Hyperlink"/>
          <w:bCs/>
          <w:color w:val="auto"/>
          <w:u w:val="none"/>
        </w:rPr>
        <w:t>“</w:t>
      </w:r>
      <w:r w:rsidR="007B3D6A">
        <w:rPr>
          <w:lang w:val="en-US"/>
        </w:rPr>
        <w:t>th</w:t>
      </w:r>
      <w:r w:rsidRPr="000B157D">
        <w:rPr>
          <w:lang w:val="en-US"/>
        </w:rPr>
        <w:t>e Lord has not ordained any man to eternal life with the proviso that he may continue in sin</w:t>
      </w:r>
      <w:proofErr w:type="gramStart"/>
      <w:r w:rsidRPr="000B157D">
        <w:rPr>
          <w:lang w:val="en-US"/>
        </w:rPr>
        <w:t xml:space="preserve">. </w:t>
      </w:r>
      <w:proofErr w:type="gramEnd"/>
      <w:r w:rsidRPr="000B157D">
        <w:rPr>
          <w:lang w:val="en-US"/>
        </w:rPr>
        <w:t>Nay, but He has ordained him that he shall become a new creature in Christ Jesus, and then shall forsake his evil ways, and walk in good works until that walk shall end in perfection before the eternal throne.”</w:t>
      </w:r>
      <w:r w:rsidRPr="000B157D">
        <w:rPr>
          <w:vertAlign w:val="superscript"/>
        </w:rPr>
        <w:footnoteReference w:id="28"/>
      </w:r>
      <w:r w:rsidRPr="000B157D">
        <w:rPr>
          <w:lang w:val="en-US"/>
        </w:rPr>
        <w:t xml:space="preserve"> </w:t>
      </w:r>
    </w:p>
    <w:p w14:paraId="223A2413" w14:textId="2B04DFAC" w:rsidR="00023CFC" w:rsidRPr="000B157D" w:rsidRDefault="00023CFC" w:rsidP="00023CFC">
      <w:pPr>
        <w:ind w:right="-27"/>
        <w:rPr>
          <w:bCs/>
          <w:lang w:val="en-US"/>
        </w:rPr>
      </w:pPr>
      <w:r w:rsidRPr="000B157D">
        <w:rPr>
          <w:bCs/>
          <w:lang w:val="en-US"/>
        </w:rPr>
        <w:t>Even though the sculpture of your life is “rough and incomplete”</w:t>
      </w:r>
      <w:r w:rsidRPr="000B157D">
        <w:rPr>
          <w:vertAlign w:val="superscript"/>
        </w:rPr>
        <w:footnoteReference w:id="29"/>
      </w:r>
      <w:r w:rsidRPr="000B157D">
        <w:rPr>
          <w:bCs/>
          <w:lang w:val="en-US"/>
        </w:rPr>
        <w:t xml:space="preserve"> rejoice that the “hand that has been laid upon the canvas”</w:t>
      </w:r>
      <w:r w:rsidRPr="000B157D">
        <w:rPr>
          <w:vertAlign w:val="superscript"/>
        </w:rPr>
        <w:footnoteReference w:id="30"/>
      </w:r>
      <w:r w:rsidRPr="000B157D">
        <w:rPr>
          <w:bCs/>
          <w:lang w:val="en-US"/>
        </w:rPr>
        <w:t xml:space="preserve"> is sovereign over all things seen and unseen (Colossians 1:16) and as such offers limitless grace, forgiveness</w:t>
      </w:r>
      <w:r w:rsidR="00621ECD">
        <w:rPr>
          <w:bCs/>
          <w:lang w:val="en-US"/>
        </w:rPr>
        <w:t>,</w:t>
      </w:r>
      <w:r w:rsidRPr="000B157D">
        <w:rPr>
          <w:bCs/>
          <w:lang w:val="en-US"/>
        </w:rPr>
        <w:t xml:space="preserve"> and power to do anything asked in His name!   God is not asking the dust of the earth to do the impossible but merely to have faith that “out of us black </w:t>
      </w:r>
      <w:r w:rsidR="007B3D6A">
        <w:rPr>
          <w:bCs/>
          <w:lang w:val="en-US"/>
        </w:rPr>
        <w:t xml:space="preserve">hearted </w:t>
      </w:r>
      <w:r w:rsidRPr="000B157D">
        <w:rPr>
          <w:bCs/>
          <w:lang w:val="en-US"/>
        </w:rPr>
        <w:t>sinners He can make saints.”</w:t>
      </w:r>
      <w:r w:rsidRPr="000B157D">
        <w:rPr>
          <w:vertAlign w:val="superscript"/>
        </w:rPr>
        <w:footnoteReference w:id="31"/>
      </w:r>
      <w:r w:rsidRPr="000B157D">
        <w:rPr>
          <w:bCs/>
          <w:lang w:val="en-US"/>
        </w:rPr>
        <w:t xml:space="preserve">  God alone can remove our hearts of stone and give us ones of flesh so that we can do “all things through Christ who strengthens us” (Philippians 4:13).  While reading the Bible, worshipping, and praying are necessary for spiritual growth</w:t>
      </w:r>
      <w:r w:rsidRPr="000B157D">
        <w:rPr>
          <w:vertAlign w:val="superscript"/>
        </w:rPr>
        <w:footnoteReference w:id="32"/>
      </w:r>
      <w:r w:rsidRPr="000B157D">
        <w:rPr>
          <w:bCs/>
          <w:lang w:val="en-US"/>
        </w:rPr>
        <w:t xml:space="preserve"> so too is our service for the Lord!  Every day we </w:t>
      </w:r>
      <w:r w:rsidR="007B3D6A">
        <w:rPr>
          <w:bCs/>
          <w:lang w:val="en-US"/>
        </w:rPr>
        <w:t xml:space="preserve">are </w:t>
      </w:r>
      <w:r w:rsidRPr="000B157D">
        <w:rPr>
          <w:bCs/>
          <w:lang w:val="en-US"/>
        </w:rPr>
        <w:t>to ask, “Lord what have You planned for me today for whatever tasks they are I will rejoice knowing You alone are responsible for the outcome of my faithful service</w:t>
      </w:r>
      <w:r w:rsidRPr="000B157D">
        <w:rPr>
          <w:vertAlign w:val="superscript"/>
        </w:rPr>
        <w:footnoteReference w:id="33"/>
      </w:r>
      <w:r w:rsidRPr="000B157D">
        <w:rPr>
          <w:bCs/>
          <w:lang w:val="en-US"/>
        </w:rPr>
        <w:t xml:space="preserve"> which is assured because You have placed Your hands upon me to produce a harvest in Your season!”   </w:t>
      </w:r>
    </w:p>
    <w:p w14:paraId="450CC4DC" w14:textId="15E914C0" w:rsidR="00023CFC" w:rsidRPr="000B157D" w:rsidRDefault="00023CFC" w:rsidP="00023CFC">
      <w:pPr>
        <w:ind w:right="-27"/>
        <w:rPr>
          <w:bCs/>
          <w:lang w:val="en-US"/>
        </w:rPr>
      </w:pPr>
    </w:p>
    <w:p w14:paraId="29CDC1A6" w14:textId="295267A8" w:rsidR="00023CFC" w:rsidRPr="000B157D" w:rsidRDefault="00023CFC" w:rsidP="00023CFC">
      <w:pPr>
        <w:ind w:right="-27"/>
        <w:rPr>
          <w:rStyle w:val="Hyperlink"/>
          <w:color w:val="000000" w:themeColor="text1"/>
          <w:u w:val="none"/>
        </w:rPr>
      </w:pPr>
    </w:p>
    <w:p w14:paraId="3BD73E3F" w14:textId="2FD2673A" w:rsidR="00023CFC" w:rsidRPr="000B157D" w:rsidRDefault="00023CFC" w:rsidP="000B157D">
      <w:pPr>
        <w:pStyle w:val="Heading1"/>
        <w:rPr>
          <w:rStyle w:val="Hyperlink"/>
          <w:b/>
          <w:bCs/>
          <w:color w:val="2E74B5" w:themeColor="accent1" w:themeShade="BF"/>
          <w:u w:val="none"/>
        </w:rPr>
      </w:pPr>
      <w:r w:rsidRPr="000B157D">
        <w:rPr>
          <w:rStyle w:val="Hyperlink"/>
          <w:b/>
          <w:bCs/>
          <w:color w:val="2E74B5" w:themeColor="accent1" w:themeShade="BF"/>
          <w:u w:val="none"/>
        </w:rPr>
        <w:lastRenderedPageBreak/>
        <w:t>The Works God wants His Masterpieces to Do</w:t>
      </w:r>
    </w:p>
    <w:p w14:paraId="4B7BD359" w14:textId="77777777" w:rsidR="00023CFC" w:rsidRPr="000B157D" w:rsidRDefault="00023CFC" w:rsidP="00023CFC">
      <w:pPr>
        <w:ind w:right="-27"/>
        <w:rPr>
          <w:rStyle w:val="Hyperlink"/>
          <w:b/>
          <w:bCs/>
          <w:color w:val="000000" w:themeColor="text1"/>
          <w:u w:val="none"/>
        </w:rPr>
      </w:pPr>
    </w:p>
    <w:p w14:paraId="6867DCB7" w14:textId="77777777" w:rsidR="00023CFC" w:rsidRPr="000B157D" w:rsidRDefault="00023CFC" w:rsidP="00023CFC">
      <w:pPr>
        <w:ind w:right="-27"/>
        <w:rPr>
          <w:rStyle w:val="Hyperlink"/>
          <w:color w:val="000000" w:themeColor="text1"/>
          <w:u w:val="none"/>
        </w:rPr>
      </w:pPr>
      <w:r w:rsidRPr="000B157D">
        <w:rPr>
          <w:rStyle w:val="Hyperlink"/>
          <w:b/>
          <w:bCs/>
          <w:color w:val="000000" w:themeColor="text1"/>
          <w:u w:val="none"/>
        </w:rPr>
        <w:tab/>
      </w:r>
      <w:r w:rsidRPr="000B157D">
        <w:rPr>
          <w:rStyle w:val="Hyperlink"/>
          <w:color w:val="000000" w:themeColor="text1"/>
          <w:u w:val="none"/>
        </w:rPr>
        <w:t>So, what kind of works does God want those borna again into His family to do?  Listen to how the Athenian philosopher Aristides explained to emperor Hadrian how you could identify a person as a Christian just a hundred or so years after the ascension of Jesus.</w:t>
      </w:r>
    </w:p>
    <w:p w14:paraId="738B3B15" w14:textId="77777777" w:rsidR="00023CFC" w:rsidRPr="000B157D" w:rsidRDefault="00023CFC" w:rsidP="00023CFC">
      <w:pPr>
        <w:ind w:right="-27"/>
        <w:rPr>
          <w:rStyle w:val="Hyperlink"/>
          <w:color w:val="000000" w:themeColor="text1"/>
          <w:u w:val="none"/>
        </w:rPr>
      </w:pPr>
    </w:p>
    <w:p w14:paraId="3F669655" w14:textId="77777777" w:rsidR="00023CFC" w:rsidRPr="000B157D" w:rsidRDefault="00023CFC" w:rsidP="00023CFC">
      <w:pPr>
        <w:ind w:right="-27"/>
        <w:rPr>
          <w:rStyle w:val="Hyperlink"/>
          <w:color w:val="000000" w:themeColor="text1"/>
          <w:u w:val="none"/>
        </w:rPr>
      </w:pPr>
    </w:p>
    <w:p w14:paraId="5DA1FE8A" w14:textId="77777777" w:rsidR="00023CFC" w:rsidRPr="00CC12A0" w:rsidRDefault="00023CFC" w:rsidP="00CC12A0">
      <w:pPr>
        <w:pStyle w:val="IntenseQuote"/>
      </w:pPr>
      <w:r w:rsidRPr="00CC12A0">
        <w:t>They do not commit adultery or immorality; they do not bear false witness, or embezzle, nor do they covet what is not theirs</w:t>
      </w:r>
      <w:proofErr w:type="gramStart"/>
      <w:r w:rsidRPr="00CC12A0">
        <w:t xml:space="preserve">. </w:t>
      </w:r>
      <w:proofErr w:type="gramEnd"/>
      <w:r w:rsidRPr="00CC12A0">
        <w:t xml:space="preserve">They honor father and </w:t>
      </w:r>
      <w:proofErr w:type="gramStart"/>
      <w:r w:rsidRPr="00CC12A0">
        <w:t>mother, and</w:t>
      </w:r>
      <w:proofErr w:type="gramEnd"/>
      <w:r w:rsidRPr="00CC12A0">
        <w:t xml:space="preserve"> do good to those who are their neighbors. Whenever they are judges, they judge uprightly</w:t>
      </w:r>
      <w:proofErr w:type="gramStart"/>
      <w:r w:rsidRPr="00CC12A0">
        <w:t xml:space="preserve">. </w:t>
      </w:r>
      <w:proofErr w:type="gramEnd"/>
      <w:r w:rsidRPr="00CC12A0">
        <w:t>They do not worship idols made in the image of man</w:t>
      </w:r>
      <w:proofErr w:type="gramStart"/>
      <w:r w:rsidRPr="00CC12A0">
        <w:t xml:space="preserve">. </w:t>
      </w:r>
      <w:proofErr w:type="gramEnd"/>
      <w:r w:rsidRPr="00CC12A0">
        <w:t>Whatever they do not wish that others should do to them, they in turn do not do; and they do not eat the food sacrificed to idols</w:t>
      </w:r>
      <w:proofErr w:type="gramStart"/>
      <w:r w:rsidRPr="00CC12A0">
        <w:t xml:space="preserve">. </w:t>
      </w:r>
      <w:proofErr w:type="gramEnd"/>
      <w:r w:rsidRPr="00CC12A0">
        <w:t>Those who oppress them they exhort and make them their friends</w:t>
      </w:r>
      <w:proofErr w:type="gramStart"/>
      <w:r w:rsidRPr="00CC12A0">
        <w:t xml:space="preserve">. </w:t>
      </w:r>
      <w:proofErr w:type="gramEnd"/>
      <w:r w:rsidRPr="00CC12A0">
        <w:t>They do good to their enemies</w:t>
      </w:r>
      <w:proofErr w:type="gramStart"/>
      <w:r w:rsidRPr="00CC12A0">
        <w:t xml:space="preserve">. </w:t>
      </w:r>
      <w:proofErr w:type="gramEnd"/>
      <w:r w:rsidRPr="00CC12A0">
        <w:t>Their wives, O king, are pure as virgins, and their daughters are modest</w:t>
      </w:r>
      <w:proofErr w:type="gramStart"/>
      <w:r w:rsidRPr="00CC12A0">
        <w:t xml:space="preserve">. </w:t>
      </w:r>
      <w:proofErr w:type="gramEnd"/>
      <w:r w:rsidRPr="00CC12A0">
        <w:t xml:space="preserve">Their men abstain from all unlawful sexual contact and from impurity, in the hope of recompense that is to come in another world.… They love one another; the widow’s needs are not ignored, and they rescue the orphan from the person who does him </w:t>
      </w:r>
      <w:r w:rsidRPr="00CC12A0">
        <w:t>violence</w:t>
      </w:r>
      <w:proofErr w:type="gramStart"/>
      <w:r w:rsidRPr="00CC12A0">
        <w:t xml:space="preserve">. </w:t>
      </w:r>
      <w:proofErr w:type="gramEnd"/>
      <w:r w:rsidRPr="00CC12A0">
        <w:t>He who has gives to him who has not, ungrudgingly and without boasting</w:t>
      </w:r>
      <w:proofErr w:type="gramStart"/>
      <w:r w:rsidRPr="00CC12A0">
        <w:t xml:space="preserve">. </w:t>
      </w:r>
      <w:proofErr w:type="gramEnd"/>
      <w:r w:rsidRPr="00CC12A0">
        <w:t>When the Christians find a stranger, they bring him to their homes and rejoice over him as a true brother</w:t>
      </w:r>
      <w:proofErr w:type="gramStart"/>
      <w:r w:rsidRPr="00CC12A0">
        <w:t xml:space="preserve">. </w:t>
      </w:r>
      <w:proofErr w:type="gramEnd"/>
      <w:r w:rsidRPr="00CC12A0">
        <w:t>They do not call brothers those who are bound by blood ties alone, but those who are brethren after the Spirit and in God</w:t>
      </w:r>
      <w:proofErr w:type="gramStart"/>
      <w:r w:rsidRPr="00CC12A0">
        <w:t xml:space="preserve">. </w:t>
      </w:r>
      <w:proofErr w:type="gramEnd"/>
      <w:r w:rsidRPr="00CC12A0">
        <w:t>When one of their poor passes away from the world, each provides for his burial according to his ability</w:t>
      </w:r>
      <w:proofErr w:type="gramStart"/>
      <w:r w:rsidRPr="00CC12A0">
        <w:t xml:space="preserve">. </w:t>
      </w:r>
      <w:proofErr w:type="gramEnd"/>
      <w:r w:rsidRPr="00CC12A0">
        <w:t>If they hear of any of their number who are imprisoned or oppressed for the name of the Messiah, they all provide for his needs, and if it is possible to redeem him, they set him free</w:t>
      </w:r>
      <w:proofErr w:type="gramStart"/>
      <w:r w:rsidRPr="00CC12A0">
        <w:t xml:space="preserve">. </w:t>
      </w:r>
      <w:proofErr w:type="gramEnd"/>
      <w:r w:rsidRPr="00CC12A0">
        <w:t>If they find poverty in their midst, and they do not have spare food, they fast two or three days in order that the needy might be supplied with the necessities.</w:t>
      </w:r>
      <w:r w:rsidRPr="00CC12A0">
        <w:footnoteReference w:id="34"/>
      </w:r>
    </w:p>
    <w:p w14:paraId="2AAECECC" w14:textId="77777777" w:rsidR="00023CFC" w:rsidRPr="000B157D" w:rsidRDefault="00023CFC" w:rsidP="00023CFC">
      <w:pPr>
        <w:ind w:right="-27"/>
        <w:rPr>
          <w:rStyle w:val="Hyperlink"/>
          <w:b/>
          <w:bCs/>
          <w:color w:val="000000" w:themeColor="text1"/>
          <w:u w:val="none"/>
        </w:rPr>
      </w:pPr>
    </w:p>
    <w:p w14:paraId="0F4039B6" w14:textId="64082268" w:rsidR="00023CFC" w:rsidRPr="000B157D" w:rsidRDefault="00023CFC" w:rsidP="00023CFC">
      <w:pPr>
        <w:ind w:right="-27"/>
        <w:rPr>
          <w:rStyle w:val="Hyperlink"/>
          <w:color w:val="000000" w:themeColor="text1"/>
          <w:u w:val="none"/>
        </w:rPr>
      </w:pPr>
      <w:r w:rsidRPr="000B157D">
        <w:rPr>
          <w:rStyle w:val="Hyperlink"/>
          <w:color w:val="000000" w:themeColor="text1"/>
          <w:u w:val="none"/>
        </w:rPr>
        <w:t xml:space="preserve">Through Aristides description of the early church Christian, one sees a portrait </w:t>
      </w:r>
      <w:r w:rsidR="00CC12A0">
        <w:rPr>
          <w:rStyle w:val="Hyperlink"/>
          <w:color w:val="000000" w:themeColor="text1"/>
          <w:u w:val="none"/>
        </w:rPr>
        <w:t>of a believer as</w:t>
      </w:r>
      <w:r w:rsidRPr="000B157D">
        <w:rPr>
          <w:rStyle w:val="Hyperlink"/>
          <w:color w:val="000000" w:themeColor="text1"/>
          <w:u w:val="none"/>
        </w:rPr>
        <w:t xml:space="preserve"> being </w:t>
      </w:r>
      <w:r w:rsidR="00CC12A0">
        <w:rPr>
          <w:rStyle w:val="Hyperlink"/>
          <w:color w:val="000000" w:themeColor="text1"/>
          <w:u w:val="none"/>
        </w:rPr>
        <w:t xml:space="preserve">a person whose </w:t>
      </w:r>
      <w:r w:rsidRPr="000B157D">
        <w:rPr>
          <w:rStyle w:val="Hyperlink"/>
          <w:color w:val="000000" w:themeColor="text1"/>
          <w:u w:val="none"/>
        </w:rPr>
        <w:t xml:space="preserve">external deeds matched the daily transformation and renewal of their minds into the faithful, obedient servant they were prepared in advance to be by their Master!  </w:t>
      </w:r>
    </w:p>
    <w:p w14:paraId="2A72E70B" w14:textId="77777777" w:rsidR="00023CFC" w:rsidRPr="000B157D" w:rsidRDefault="00023CFC" w:rsidP="00023CFC">
      <w:pPr>
        <w:ind w:right="-27"/>
        <w:rPr>
          <w:rStyle w:val="Hyperlink"/>
          <w:color w:val="000000" w:themeColor="text1"/>
          <w:u w:val="none"/>
        </w:rPr>
      </w:pPr>
    </w:p>
    <w:p w14:paraId="6BB176B3" w14:textId="77777777" w:rsidR="00EC3E98" w:rsidRDefault="00023CFC" w:rsidP="00023CFC">
      <w:pPr>
        <w:ind w:right="-27"/>
        <w:rPr>
          <w:color w:val="000000" w:themeColor="text1"/>
          <w:lang w:val="en-US"/>
        </w:rPr>
      </w:pPr>
      <w:r w:rsidRPr="000B157D">
        <w:tab/>
        <w:t>Since “</w:t>
      </w:r>
      <w:r w:rsidRPr="000B157D">
        <w:rPr>
          <w:color w:val="000000" w:themeColor="text1"/>
        </w:rPr>
        <w:t>g</w:t>
      </w:r>
      <w:proofErr w:type="spellStart"/>
      <w:r w:rsidRPr="000B157D">
        <w:rPr>
          <w:color w:val="000000" w:themeColor="text1"/>
          <w:lang w:val="en-US"/>
        </w:rPr>
        <w:t>ood</w:t>
      </w:r>
      <w:proofErr w:type="spellEnd"/>
      <w:r w:rsidRPr="000B157D">
        <w:rPr>
          <w:color w:val="000000" w:themeColor="text1"/>
          <w:lang w:val="en-US"/>
        </w:rPr>
        <w:t xml:space="preserve"> works are God’s design for His new creation and flow from </w:t>
      </w:r>
      <w:r w:rsidR="00CC12A0">
        <w:rPr>
          <w:color w:val="000000" w:themeColor="text1"/>
          <w:lang w:val="en-US"/>
        </w:rPr>
        <w:t>H</w:t>
      </w:r>
      <w:r w:rsidRPr="000B157D">
        <w:rPr>
          <w:color w:val="000000" w:themeColor="text1"/>
          <w:lang w:val="en-US"/>
        </w:rPr>
        <w:t>is gracious salvation as its consequence or fruit,”</w:t>
      </w:r>
      <w:r w:rsidRPr="000B157D">
        <w:rPr>
          <w:vertAlign w:val="superscript"/>
        </w:rPr>
        <w:footnoteReference w:id="35"/>
      </w:r>
      <w:r w:rsidRPr="000B157D">
        <w:rPr>
          <w:color w:val="000000" w:themeColor="text1"/>
          <w:lang w:val="en-US"/>
        </w:rPr>
        <w:t xml:space="preserve"> then why would the above description </w:t>
      </w:r>
      <w:r w:rsidRPr="000B157D">
        <w:rPr>
          <w:color w:val="000000" w:themeColor="text1"/>
          <w:lang w:val="en-US"/>
        </w:rPr>
        <w:lastRenderedPageBreak/>
        <w:t>of a born-again believer be so foreign to our society?</w:t>
      </w:r>
      <w:r w:rsidRPr="000B157D">
        <w:rPr>
          <w:vertAlign w:val="superscript"/>
          <w:lang w:val="en-US"/>
        </w:rPr>
        <w:footnoteReference w:id="36"/>
      </w:r>
      <w:r w:rsidRPr="000B157D">
        <w:rPr>
          <w:color w:val="000000" w:themeColor="text1"/>
          <w:lang w:val="en-US"/>
        </w:rPr>
        <w:t xml:space="preserve">  I suppose one could argue that due to the “proliferation of government services such as social security, medicate, unemployment and other social programs”</w:t>
      </w:r>
      <w:r w:rsidRPr="000B157D">
        <w:rPr>
          <w:vertAlign w:val="superscript"/>
        </w:rPr>
        <w:footnoteReference w:id="37"/>
      </w:r>
      <w:r w:rsidRPr="000B157D">
        <w:rPr>
          <w:color w:val="000000" w:themeColor="text1"/>
          <w:lang w:val="en-US"/>
        </w:rPr>
        <w:t xml:space="preserve"> the </w:t>
      </w:r>
      <w:r w:rsidR="00CC12A0">
        <w:rPr>
          <w:color w:val="000000" w:themeColor="text1"/>
          <w:lang w:val="en-US"/>
        </w:rPr>
        <w:t>need for Christians to be like the early church and</w:t>
      </w:r>
      <w:r w:rsidRPr="000B157D">
        <w:rPr>
          <w:color w:val="000000" w:themeColor="text1"/>
          <w:lang w:val="en-US"/>
        </w:rPr>
        <w:t xml:space="preserve"> sell of one’s possessions to take care of the destitute (Acts 4:34-35)</w:t>
      </w:r>
      <w:r w:rsidRPr="000B157D">
        <w:rPr>
          <w:vertAlign w:val="superscript"/>
        </w:rPr>
        <w:footnoteReference w:id="38"/>
      </w:r>
      <w:r w:rsidRPr="000B157D">
        <w:rPr>
          <w:color w:val="000000" w:themeColor="text1"/>
          <w:lang w:val="en-US"/>
        </w:rPr>
        <w:t xml:space="preserve"> is no longer necessary but this is far from the truth!  These programs barely move one up to the poverty line and they rarely show God’s love in action.  </w:t>
      </w:r>
    </w:p>
    <w:p w14:paraId="7B61D80F" w14:textId="3058AC68" w:rsidR="00EC3E98" w:rsidRDefault="004747B3" w:rsidP="00EC3E98">
      <w:pPr>
        <w:pStyle w:val="IntenseQuote"/>
        <w:rPr>
          <w:lang w:val="en-US"/>
        </w:rPr>
      </w:pPr>
      <w:r>
        <w:rPr>
          <w:noProof/>
          <w:color w:val="000000" w:themeColor="text1"/>
          <w:lang w:val="en-US"/>
        </w:rPr>
        <w:drawing>
          <wp:anchor distT="0" distB="0" distL="114300" distR="114300" simplePos="0" relativeHeight="251662336" behindDoc="0" locked="0" layoutInCell="1" allowOverlap="1" wp14:anchorId="6A1C830F" wp14:editId="6CE03A83">
            <wp:simplePos x="0" y="0"/>
            <wp:positionH relativeFrom="column">
              <wp:posOffset>4333875</wp:posOffset>
            </wp:positionH>
            <wp:positionV relativeFrom="paragraph">
              <wp:posOffset>889000</wp:posOffset>
            </wp:positionV>
            <wp:extent cx="2222500" cy="166687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0" cy="1666875"/>
                    </a:xfrm>
                    <a:prstGeom prst="rect">
                      <a:avLst/>
                    </a:prstGeom>
                    <a:noFill/>
                  </pic:spPr>
                </pic:pic>
              </a:graphicData>
            </a:graphic>
            <wp14:sizeRelH relativeFrom="margin">
              <wp14:pctWidth>0</wp14:pctWidth>
            </wp14:sizeRelH>
            <wp14:sizeRelV relativeFrom="margin">
              <wp14:pctHeight>0</wp14:pctHeight>
            </wp14:sizeRelV>
          </wp:anchor>
        </w:drawing>
      </w:r>
      <w:r w:rsidR="00023CFC" w:rsidRPr="000B157D">
        <w:rPr>
          <w:lang w:val="en-US"/>
        </w:rPr>
        <w:t xml:space="preserve">Furthermore, don’t we who have passed from death to life and basked under the wings of our Father have a responsibility to show the </w:t>
      </w:r>
      <w:proofErr w:type="spellStart"/>
      <w:r w:rsidR="00023CFC" w:rsidRPr="000B157D">
        <w:rPr>
          <w:lang w:val="en-US"/>
        </w:rPr>
        <w:t>lost</w:t>
      </w:r>
      <w:proofErr w:type="spellEnd"/>
      <w:r w:rsidR="00023CFC" w:rsidRPr="000B157D">
        <w:rPr>
          <w:lang w:val="en-US"/>
        </w:rPr>
        <w:t xml:space="preserve"> of this world what the love of God is through service and good deeds</w:t>
      </w:r>
      <w:r w:rsidR="00023CFC" w:rsidRPr="000B157D">
        <w:rPr>
          <w:vertAlign w:val="superscript"/>
        </w:rPr>
        <w:footnoteReference w:id="39"/>
      </w:r>
      <w:r w:rsidR="00023CFC" w:rsidRPr="000B157D">
        <w:rPr>
          <w:lang w:val="en-US"/>
        </w:rPr>
        <w:t xml:space="preserve"> in the hopes that the Lord might open their eyes so that they might see even a glimpse of the spiritual blessings they too could have by grace and faith in </w:t>
      </w:r>
      <w:r w:rsidR="00EC3E98">
        <w:rPr>
          <w:lang w:val="en-US"/>
        </w:rPr>
        <w:t>Him</w:t>
      </w:r>
      <w:r w:rsidR="00023CFC" w:rsidRPr="000B157D">
        <w:rPr>
          <w:lang w:val="en-US"/>
        </w:rPr>
        <w:t xml:space="preserve">?  </w:t>
      </w:r>
    </w:p>
    <w:p w14:paraId="1516607F" w14:textId="12239D9A" w:rsidR="00023CFC" w:rsidRPr="000B157D" w:rsidRDefault="00023CFC" w:rsidP="00023CFC">
      <w:pPr>
        <w:ind w:right="-27"/>
        <w:rPr>
          <w:color w:val="000000" w:themeColor="text1"/>
        </w:rPr>
      </w:pPr>
      <w:r w:rsidRPr="000B157D">
        <w:rPr>
          <w:color w:val="000000" w:themeColor="text1"/>
          <w:lang w:val="en-US"/>
        </w:rPr>
        <w:t xml:space="preserve">We still have the poor, the widows, the fatherless, those in prison, </w:t>
      </w:r>
      <w:r w:rsidR="00EC3E98">
        <w:rPr>
          <w:color w:val="000000" w:themeColor="text1"/>
          <w:lang w:val="en-US"/>
        </w:rPr>
        <w:t xml:space="preserve">and </w:t>
      </w:r>
      <w:r w:rsidRPr="000B157D">
        <w:rPr>
          <w:color w:val="000000" w:themeColor="text1"/>
          <w:lang w:val="en-US"/>
        </w:rPr>
        <w:t xml:space="preserve">those with broken minds </w:t>
      </w:r>
      <w:r w:rsidR="00EC3E98">
        <w:rPr>
          <w:color w:val="000000" w:themeColor="text1"/>
          <w:lang w:val="en-US"/>
        </w:rPr>
        <w:t xml:space="preserve">who have </w:t>
      </w:r>
      <w:r w:rsidRPr="000B157D">
        <w:rPr>
          <w:color w:val="000000" w:themeColor="text1"/>
          <w:lang w:val="en-US"/>
        </w:rPr>
        <w:t>little or no hope</w:t>
      </w:r>
      <w:r w:rsidR="00EC3E98">
        <w:rPr>
          <w:color w:val="000000" w:themeColor="text1"/>
          <w:lang w:val="en-US"/>
        </w:rPr>
        <w:t xml:space="preserve">!  They desperately </w:t>
      </w:r>
      <w:r w:rsidRPr="000B157D">
        <w:rPr>
          <w:color w:val="000000" w:themeColor="text1"/>
          <w:lang w:val="en-US"/>
        </w:rPr>
        <w:t xml:space="preserve">need Christ’s ambassadors to take the time to be holy by providing for their needs and sharing in their burdens!  Spurgeon also suggests us to consider, “the proclamation of his gospel with faith in its power, the pleading </w:t>
      </w:r>
      <w:r w:rsidRPr="000B157D">
        <w:rPr>
          <w:color w:val="000000" w:themeColor="text1"/>
          <w:lang w:val="en-US"/>
        </w:rPr>
        <w:t>of the promise with expectation of its fulfilment, the sacrifice of personal gain for the service of truth, — works such as these are good, and pleasing to God; for without faith, it is impossible to please Him.”</w:t>
      </w:r>
      <w:r w:rsidRPr="000B157D">
        <w:rPr>
          <w:color w:val="000000" w:themeColor="text1"/>
          <w:vertAlign w:val="superscript"/>
        </w:rPr>
        <w:footnoteReference w:id="40"/>
      </w:r>
      <w:r w:rsidRPr="000B157D">
        <w:rPr>
          <w:color w:val="000000" w:themeColor="text1"/>
          <w:lang w:val="en-US"/>
        </w:rPr>
        <w:t xml:space="preserve">  </w:t>
      </w:r>
    </w:p>
    <w:p w14:paraId="595F65F5" w14:textId="20B20AE7" w:rsidR="00023CFC" w:rsidRPr="000B157D" w:rsidRDefault="00023CFC" w:rsidP="00023CFC">
      <w:pPr>
        <w:ind w:right="-27"/>
        <w:rPr>
          <w:rStyle w:val="Hyperlink"/>
          <w:color w:val="000000" w:themeColor="text1"/>
          <w:u w:val="none"/>
        </w:rPr>
      </w:pPr>
      <w:r w:rsidRPr="000B157D">
        <w:rPr>
          <w:rStyle w:val="Hyperlink"/>
          <w:color w:val="000000" w:themeColor="text1"/>
          <w:u w:val="none"/>
        </w:rPr>
        <w:br/>
      </w:r>
    </w:p>
    <w:p w14:paraId="17E8140D" w14:textId="41A51CC1" w:rsidR="00023CFC" w:rsidRPr="000B157D" w:rsidRDefault="00023CFC" w:rsidP="000B157D">
      <w:pPr>
        <w:pStyle w:val="Heading1"/>
        <w:rPr>
          <w:rStyle w:val="Hyperlink"/>
          <w:b/>
          <w:bCs/>
          <w:color w:val="2E74B5" w:themeColor="accent1" w:themeShade="BF"/>
          <w:u w:val="none"/>
        </w:rPr>
      </w:pPr>
      <w:r w:rsidRPr="000B157D">
        <w:rPr>
          <w:rStyle w:val="Hyperlink"/>
          <w:b/>
          <w:bCs/>
          <w:color w:val="2E74B5" w:themeColor="accent1" w:themeShade="BF"/>
          <w:u w:val="none"/>
        </w:rPr>
        <w:t>Witnessing through Good Deeds</w:t>
      </w:r>
    </w:p>
    <w:p w14:paraId="3D55F6F0" w14:textId="77777777" w:rsidR="00023CFC" w:rsidRPr="000B157D" w:rsidRDefault="00023CFC" w:rsidP="00023CFC">
      <w:pPr>
        <w:ind w:right="-27"/>
        <w:rPr>
          <w:rStyle w:val="Hyperlink"/>
          <w:b/>
          <w:bCs/>
          <w:color w:val="000000" w:themeColor="text1"/>
          <w:u w:val="none"/>
        </w:rPr>
      </w:pPr>
    </w:p>
    <w:p w14:paraId="163F18F3" w14:textId="77777777" w:rsidR="004747B3" w:rsidRDefault="00023CFC" w:rsidP="00023CFC">
      <w:pPr>
        <w:ind w:right="-27" w:firstLine="720"/>
        <w:rPr>
          <w:color w:val="000000" w:themeColor="text1"/>
          <w:lang w:val="en-US"/>
        </w:rPr>
      </w:pPr>
      <w:r w:rsidRPr="000B157D">
        <w:rPr>
          <w:color w:val="000000" w:themeColor="text1"/>
        </w:rPr>
        <w:t xml:space="preserve">Let me finish with one final point about God preparing us in advance to do good deeds.  </w:t>
      </w:r>
      <w:r w:rsidRPr="000B157D">
        <w:rPr>
          <w:color w:val="000000" w:themeColor="text1"/>
          <w:lang w:val="en-US"/>
        </w:rPr>
        <w:t xml:space="preserve">When we are truly in union with Christ then our lives must shine His light so brightly that the Aristides of this world will see the evidence of good fruit in our lives and see God the Father as not just our but their Master sculptor who deeply desires for them to be part of His family!  Too often we become so preoccupied with our own “earthly” issues that we forget how important and profound it is to let our light shine in the dreariest and darkness places of this world!  And even though the Potter is still working on the clay of our lives, pulling off additional pieces of sin torn, pleasure seeking habits; this does not disqualify us from serving but instead </w:t>
      </w:r>
      <w:r w:rsidRPr="000B157D">
        <w:rPr>
          <w:color w:val="000000" w:themeColor="text1"/>
          <w:lang w:val="en-US"/>
        </w:rPr>
        <w:lastRenderedPageBreak/>
        <w:t xml:space="preserve">intensifies our need to ask and receive additional forgiveness from the Lord so that one might with a pure heart testify to the world </w:t>
      </w:r>
      <w:r w:rsidR="004747B3">
        <w:rPr>
          <w:color w:val="000000" w:themeColor="text1"/>
          <w:lang w:val="en-US"/>
        </w:rPr>
        <w:t>of</w:t>
      </w:r>
      <w:r w:rsidRPr="000B157D">
        <w:rPr>
          <w:color w:val="000000" w:themeColor="text1"/>
          <w:lang w:val="en-US"/>
        </w:rPr>
        <w:t xml:space="preserve"> the comfort we have received is available to them as well.  Let us show the world the love of God by loving even our enemies.  In our “meekness, kindness, uprightness, truth and purity”</w:t>
      </w:r>
      <w:r w:rsidRPr="000B157D">
        <w:rPr>
          <w:vertAlign w:val="superscript"/>
        </w:rPr>
        <w:footnoteReference w:id="41"/>
      </w:r>
      <w:r w:rsidRPr="000B157D">
        <w:rPr>
          <w:color w:val="000000" w:themeColor="text1"/>
          <w:lang w:val="en-US"/>
        </w:rPr>
        <w:t xml:space="preserve"> let us stand on the secured rock of our salvation and shout “God who created the stars, planets, sun, moon”</w:t>
      </w:r>
      <w:r w:rsidRPr="000B157D">
        <w:rPr>
          <w:vertAlign w:val="superscript"/>
        </w:rPr>
        <w:footnoteReference w:id="42"/>
      </w:r>
      <w:r w:rsidRPr="000B157D">
        <w:rPr>
          <w:color w:val="000000" w:themeColor="text1"/>
          <w:lang w:val="en-US"/>
        </w:rPr>
        <w:t xml:space="preserve"> and all things unseen loves you</w:t>
      </w:r>
      <w:r w:rsidR="004747B3">
        <w:rPr>
          <w:color w:val="000000" w:themeColor="text1"/>
          <w:lang w:val="en-US"/>
        </w:rPr>
        <w:t>,</w:t>
      </w:r>
      <w:r w:rsidRPr="000B157D">
        <w:rPr>
          <w:color w:val="000000" w:themeColor="text1"/>
          <w:lang w:val="en-US"/>
        </w:rPr>
        <w:t xml:space="preserve"> and I am living proof that even the dust and a “worm” can receive God’s grace and be born again into His very family!  </w:t>
      </w:r>
    </w:p>
    <w:p w14:paraId="25EF2237" w14:textId="71319572" w:rsidR="00023CFC" w:rsidRPr="000B157D" w:rsidRDefault="00023CFC" w:rsidP="004747B3">
      <w:pPr>
        <w:pStyle w:val="IntenseQuote"/>
        <w:rPr>
          <w:lang w:val="en-US"/>
        </w:rPr>
      </w:pPr>
      <w:r w:rsidRPr="000B157D">
        <w:rPr>
          <w:lang w:val="en-US"/>
        </w:rPr>
        <w:t>Since “no artist paints a painting to hide it in a closet, no sculptor fashions a sculpture to hide it away in an unseen place”</w:t>
      </w:r>
      <w:r w:rsidRPr="000B157D">
        <w:rPr>
          <w:vertAlign w:val="superscript"/>
          <w:lang w:val="en-US"/>
        </w:rPr>
        <w:footnoteReference w:id="43"/>
      </w:r>
      <w:r w:rsidRPr="000B157D">
        <w:rPr>
          <w:lang w:val="en-US"/>
        </w:rPr>
        <w:t xml:space="preserve"> may every day of our lives we present ourselves to the world as God’s masterpiece not to get glory for ourselves but to invite others to bask in His glory!</w:t>
      </w:r>
    </w:p>
    <w:p w14:paraId="69590A2B" w14:textId="77777777" w:rsidR="00023CFC" w:rsidRPr="000B157D" w:rsidRDefault="00023CFC" w:rsidP="00023CFC">
      <w:pPr>
        <w:ind w:right="-27"/>
        <w:rPr>
          <w:rStyle w:val="Hyperlink"/>
          <w:color w:val="000000" w:themeColor="text1"/>
          <w:u w:val="none"/>
          <w:lang w:val="en-US"/>
        </w:rPr>
      </w:pPr>
    </w:p>
    <w:sectPr w:rsidR="00023CFC" w:rsidRPr="000B157D" w:rsidSect="006C3A09">
      <w:footerReference w:type="default" r:id="rId14"/>
      <w:pgSz w:w="15840" w:h="12240" w:orient="landscape"/>
      <w:pgMar w:top="1440" w:right="1440" w:bottom="1467"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6631" w14:textId="77777777" w:rsidR="0032075D" w:rsidRDefault="0032075D" w:rsidP="0080694B">
      <w:r>
        <w:separator/>
      </w:r>
    </w:p>
  </w:endnote>
  <w:endnote w:type="continuationSeparator" w:id="0">
    <w:p w14:paraId="3D9B622C" w14:textId="77777777" w:rsidR="0032075D" w:rsidRDefault="0032075D"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F721D" w:rsidRDefault="004F72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AFD">
          <w:rPr>
            <w:noProof/>
          </w:rPr>
          <w:t>2</w:t>
        </w:r>
        <w:r>
          <w:rPr>
            <w:noProof/>
          </w:rPr>
          <w:fldChar w:fldCharType="end"/>
        </w:r>
        <w:r>
          <w:t xml:space="preserve"> | </w:t>
        </w:r>
        <w:r>
          <w:rPr>
            <w:color w:val="7F7F7F" w:themeColor="background1" w:themeShade="7F"/>
            <w:spacing w:val="60"/>
          </w:rPr>
          <w:t>Page</w:t>
        </w:r>
      </w:p>
    </w:sdtContent>
  </w:sdt>
  <w:p w14:paraId="7ABE1A23" w14:textId="77777777" w:rsidR="004F721D" w:rsidRDefault="004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2F90" w14:textId="77777777" w:rsidR="0032075D" w:rsidRDefault="0032075D" w:rsidP="0080694B">
      <w:r>
        <w:separator/>
      </w:r>
    </w:p>
  </w:footnote>
  <w:footnote w:type="continuationSeparator" w:id="0">
    <w:p w14:paraId="6D5311A5" w14:textId="77777777" w:rsidR="0032075D" w:rsidRDefault="0032075D" w:rsidP="0080694B">
      <w:r>
        <w:continuationSeparator/>
      </w:r>
    </w:p>
  </w:footnote>
  <w:footnote w:id="1">
    <w:p w14:paraId="0BB1AEE7" w14:textId="77777777" w:rsidR="00023CFC" w:rsidRDefault="00023CFC" w:rsidP="00023CFC">
      <w:pPr>
        <w:pStyle w:val="FootnoteText"/>
        <w:rPr>
          <w:lang w:val="en-US"/>
        </w:rPr>
      </w:pPr>
      <w:r>
        <w:rPr>
          <w:rStyle w:val="FootnoteReference"/>
        </w:rPr>
        <w:footnoteRef/>
      </w:r>
      <w:r>
        <w:t xml:space="preserve"> </w:t>
      </w:r>
      <w:r>
        <w:rPr>
          <w:lang w:val="en-US"/>
        </w:rPr>
        <w:t xml:space="preserve">Taken from the following website:  </w:t>
      </w:r>
      <w:hyperlink r:id="rId1" w:history="1">
        <w:r w:rsidRPr="00FF16F1">
          <w:rPr>
            <w:rStyle w:val="Hyperlink"/>
            <w:lang w:val="en-US"/>
          </w:rPr>
          <w:t>https://www.leonardodavinci.net/the-mona-lisa.jsp</w:t>
        </w:r>
      </w:hyperlink>
    </w:p>
    <w:p w14:paraId="3A8F95EE" w14:textId="77777777" w:rsidR="00023CFC" w:rsidRPr="008D7A11" w:rsidRDefault="00023CFC" w:rsidP="00023CFC">
      <w:pPr>
        <w:pStyle w:val="FootnoteText"/>
        <w:rPr>
          <w:lang w:val="en-US"/>
        </w:rPr>
      </w:pPr>
    </w:p>
  </w:footnote>
  <w:footnote w:id="2">
    <w:p w14:paraId="3177A646" w14:textId="77777777" w:rsidR="00023CFC" w:rsidRDefault="00023CFC" w:rsidP="00023CFC">
      <w:pPr>
        <w:pStyle w:val="FootnoteText"/>
        <w:rPr>
          <w:lang w:val="en-US"/>
        </w:rPr>
      </w:pPr>
      <w:r>
        <w:rPr>
          <w:rStyle w:val="FootnoteReference"/>
        </w:rPr>
        <w:footnoteRef/>
      </w:r>
      <w:r>
        <w:t xml:space="preserve"> </w:t>
      </w:r>
      <w:r>
        <w:rPr>
          <w:lang w:val="en-US"/>
        </w:rPr>
        <w:t xml:space="preserve">Taken from the following website:  </w:t>
      </w:r>
      <w:hyperlink r:id="rId2" w:history="1">
        <w:r w:rsidRPr="00FF16F1">
          <w:rPr>
            <w:rStyle w:val="Hyperlink"/>
            <w:lang w:val="en-US"/>
          </w:rPr>
          <w:t>https://www.discoverwalks.com/blog/rio-de-janeiro/top-10-facts-about-christ-the-redeemer-in-rio-de-janeiro/</w:t>
        </w:r>
      </w:hyperlink>
    </w:p>
    <w:p w14:paraId="5632AAF6" w14:textId="77777777" w:rsidR="00023CFC" w:rsidRPr="00B065CA" w:rsidRDefault="00023CFC" w:rsidP="00023CFC">
      <w:pPr>
        <w:pStyle w:val="FootnoteText"/>
        <w:rPr>
          <w:lang w:val="en-US"/>
        </w:rPr>
      </w:pPr>
    </w:p>
  </w:footnote>
  <w:footnote w:id="3">
    <w:p w14:paraId="70D58FE8" w14:textId="77777777" w:rsidR="00023CFC" w:rsidRPr="000B157D" w:rsidRDefault="00023CFC" w:rsidP="00023CFC">
      <w:pPr>
        <w:rPr>
          <w:sz w:val="16"/>
          <w:szCs w:val="16"/>
        </w:rPr>
      </w:pPr>
      <w:r w:rsidRPr="000B157D">
        <w:rPr>
          <w:sz w:val="16"/>
          <w:szCs w:val="16"/>
          <w:vertAlign w:val="superscript"/>
        </w:rPr>
        <w:footnoteRef/>
      </w:r>
      <w:r w:rsidRPr="000B157D">
        <w:rPr>
          <w:sz w:val="16"/>
          <w:szCs w:val="16"/>
        </w:rPr>
        <w:t xml:space="preserve"> C. H. Spurgeon, </w:t>
      </w:r>
      <w:hyperlink r:id="rId3" w:history="1">
        <w:r w:rsidRPr="000B157D">
          <w:rPr>
            <w:color w:val="0000FF"/>
            <w:sz w:val="16"/>
            <w:szCs w:val="16"/>
            <w:u w:val="single"/>
          </w:rPr>
          <w:t>“The Singular Origin of a Christian Man,”</w:t>
        </w:r>
      </w:hyperlink>
      <w:r w:rsidRPr="000B157D">
        <w:rPr>
          <w:sz w:val="16"/>
          <w:szCs w:val="16"/>
        </w:rPr>
        <w:t xml:space="preserve"> in </w:t>
      </w:r>
      <w:r w:rsidRPr="000B157D">
        <w:rPr>
          <w:i/>
          <w:sz w:val="16"/>
          <w:szCs w:val="16"/>
        </w:rPr>
        <w:t>The Metropolitan Tabernacle Pulpit Sermons</w:t>
      </w:r>
      <w:r w:rsidRPr="000B157D">
        <w:rPr>
          <w:sz w:val="16"/>
          <w:szCs w:val="16"/>
        </w:rPr>
        <w:t>, vol. 31 (London: Passmore &amp; Alabaster, 1885), 149.</w:t>
      </w:r>
    </w:p>
  </w:footnote>
  <w:footnote w:id="4">
    <w:p w14:paraId="677927D5" w14:textId="77777777" w:rsidR="00023CFC" w:rsidRPr="000B157D" w:rsidRDefault="00023CFC" w:rsidP="00023CFC">
      <w:pPr>
        <w:rPr>
          <w:sz w:val="16"/>
          <w:szCs w:val="16"/>
        </w:rPr>
      </w:pPr>
      <w:r w:rsidRPr="000B157D">
        <w:rPr>
          <w:sz w:val="16"/>
          <w:szCs w:val="16"/>
          <w:vertAlign w:val="superscript"/>
        </w:rPr>
        <w:footnoteRef/>
      </w:r>
      <w:r w:rsidRPr="000B157D">
        <w:rPr>
          <w:sz w:val="16"/>
          <w:szCs w:val="16"/>
        </w:rPr>
        <w:t xml:space="preserve"> Alan </w:t>
      </w:r>
      <w:proofErr w:type="spellStart"/>
      <w:r w:rsidRPr="000B157D">
        <w:rPr>
          <w:sz w:val="16"/>
          <w:szCs w:val="16"/>
        </w:rPr>
        <w:t>Carr</w:t>
      </w:r>
      <w:proofErr w:type="spellEnd"/>
      <w:r w:rsidRPr="000B157D">
        <w:rPr>
          <w:sz w:val="16"/>
          <w:szCs w:val="16"/>
        </w:rPr>
        <w:t xml:space="preserve">, </w:t>
      </w:r>
      <w:hyperlink r:id="rId4" w:history="1">
        <w:r w:rsidRPr="000B157D">
          <w:rPr>
            <w:color w:val="0000FF"/>
            <w:sz w:val="16"/>
            <w:szCs w:val="16"/>
            <w:u w:val="single"/>
          </w:rPr>
          <w:t>“The Workmanship of Grace (Ephesians 2:10),”</w:t>
        </w:r>
      </w:hyperlink>
      <w:r w:rsidRPr="000B157D">
        <w:rPr>
          <w:sz w:val="16"/>
          <w:szCs w:val="16"/>
        </w:rPr>
        <w:t xml:space="preserve"> in </w:t>
      </w:r>
      <w:r w:rsidRPr="000B157D">
        <w:rPr>
          <w:i/>
          <w:sz w:val="16"/>
          <w:szCs w:val="16"/>
        </w:rPr>
        <w:t>The Sermon Notebook: New Testament</w:t>
      </w:r>
      <w:r w:rsidRPr="000B157D">
        <w:rPr>
          <w:sz w:val="16"/>
          <w:szCs w:val="16"/>
        </w:rPr>
        <w:t xml:space="preserve"> (Lenoir, NC: Alan </w:t>
      </w:r>
      <w:proofErr w:type="spellStart"/>
      <w:r w:rsidRPr="000B157D">
        <w:rPr>
          <w:sz w:val="16"/>
          <w:szCs w:val="16"/>
        </w:rPr>
        <w:t>Carr</w:t>
      </w:r>
      <w:proofErr w:type="spellEnd"/>
      <w:r w:rsidRPr="000B157D">
        <w:rPr>
          <w:sz w:val="16"/>
          <w:szCs w:val="16"/>
        </w:rPr>
        <w:t>, 2015), 2642.</w:t>
      </w:r>
    </w:p>
  </w:footnote>
  <w:footnote w:id="5">
    <w:p w14:paraId="2DFA05E0"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Alan </w:t>
      </w:r>
      <w:proofErr w:type="spellStart"/>
      <w:r w:rsidRPr="00DA466C">
        <w:rPr>
          <w:sz w:val="16"/>
          <w:szCs w:val="16"/>
        </w:rPr>
        <w:t>Carr</w:t>
      </w:r>
      <w:proofErr w:type="spellEnd"/>
      <w:r w:rsidRPr="00DA466C">
        <w:rPr>
          <w:sz w:val="16"/>
          <w:szCs w:val="16"/>
        </w:rPr>
        <w:t xml:space="preserve">, </w:t>
      </w:r>
      <w:hyperlink r:id="rId5" w:history="1">
        <w:r w:rsidRPr="00DA466C">
          <w:rPr>
            <w:color w:val="0000FF"/>
            <w:sz w:val="16"/>
            <w:szCs w:val="16"/>
            <w:u w:val="single"/>
          </w:rPr>
          <w:t>“The Workmanship of Grace (Ephesians 2:10),”</w:t>
        </w:r>
      </w:hyperlink>
      <w:r w:rsidRPr="00DA466C">
        <w:rPr>
          <w:sz w:val="16"/>
          <w:szCs w:val="16"/>
        </w:rPr>
        <w:t xml:space="preserve"> in </w:t>
      </w:r>
      <w:r w:rsidRPr="00DA466C">
        <w:rPr>
          <w:i/>
          <w:sz w:val="16"/>
          <w:szCs w:val="16"/>
        </w:rPr>
        <w:t>The Sermon Notebook: New Testament</w:t>
      </w:r>
      <w:r w:rsidRPr="00DA466C">
        <w:rPr>
          <w:sz w:val="16"/>
          <w:szCs w:val="16"/>
        </w:rPr>
        <w:t xml:space="preserve"> (Lenoir, NC: Alan </w:t>
      </w:r>
      <w:proofErr w:type="spellStart"/>
      <w:r w:rsidRPr="00DA466C">
        <w:rPr>
          <w:sz w:val="16"/>
          <w:szCs w:val="16"/>
        </w:rPr>
        <w:t>Carr</w:t>
      </w:r>
      <w:proofErr w:type="spellEnd"/>
      <w:r w:rsidRPr="00DA466C">
        <w:rPr>
          <w:sz w:val="16"/>
          <w:szCs w:val="16"/>
        </w:rPr>
        <w:t>, 2015), 2642.</w:t>
      </w:r>
    </w:p>
  </w:footnote>
  <w:footnote w:id="6">
    <w:p w14:paraId="6BC020A3"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6"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146.</w:t>
      </w:r>
    </w:p>
  </w:footnote>
  <w:footnote w:id="7">
    <w:p w14:paraId="44B10B3F"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7"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146.</w:t>
      </w:r>
    </w:p>
  </w:footnote>
  <w:footnote w:id="8">
    <w:p w14:paraId="57093771"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8"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146.</w:t>
      </w:r>
    </w:p>
  </w:footnote>
  <w:footnote w:id="9">
    <w:p w14:paraId="17A0D5CD"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Tony Evans, </w:t>
      </w:r>
      <w:hyperlink r:id="rId9" w:history="1">
        <w:r w:rsidRPr="00DA466C">
          <w:rPr>
            <w:color w:val="0000FF"/>
            <w:sz w:val="16"/>
            <w:szCs w:val="16"/>
            <w:u w:val="single"/>
          </w:rPr>
          <w:t>“‘A New You for a New Year,’”</w:t>
        </w:r>
      </w:hyperlink>
      <w:r w:rsidRPr="00DA466C">
        <w:rPr>
          <w:sz w:val="16"/>
          <w:szCs w:val="16"/>
        </w:rPr>
        <w:t xml:space="preserve"> in </w:t>
      </w:r>
      <w:r w:rsidRPr="00DA466C">
        <w:rPr>
          <w:i/>
          <w:sz w:val="16"/>
          <w:szCs w:val="16"/>
        </w:rPr>
        <w:t>Tony Evans Sermon Archive</w:t>
      </w:r>
      <w:r w:rsidRPr="00DA466C">
        <w:rPr>
          <w:sz w:val="16"/>
          <w:szCs w:val="16"/>
        </w:rPr>
        <w:t xml:space="preserve"> (Tony Evans, 2015), Eph 2:10.</w:t>
      </w:r>
    </w:p>
  </w:footnote>
  <w:footnote w:id="10">
    <w:p w14:paraId="1036D498"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10"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147.</w:t>
      </w:r>
    </w:p>
  </w:footnote>
  <w:footnote w:id="11">
    <w:p w14:paraId="22868AC3"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Tony Evans, </w:t>
      </w:r>
      <w:hyperlink r:id="rId11" w:history="1">
        <w:r w:rsidRPr="00DA466C">
          <w:rPr>
            <w:color w:val="0000FF"/>
            <w:sz w:val="16"/>
            <w:szCs w:val="16"/>
            <w:u w:val="single"/>
          </w:rPr>
          <w:t>“‘A New You for a New Year,’”</w:t>
        </w:r>
      </w:hyperlink>
      <w:r w:rsidRPr="00DA466C">
        <w:rPr>
          <w:sz w:val="16"/>
          <w:szCs w:val="16"/>
        </w:rPr>
        <w:t xml:space="preserve"> in </w:t>
      </w:r>
      <w:r w:rsidRPr="00DA466C">
        <w:rPr>
          <w:i/>
          <w:sz w:val="16"/>
          <w:szCs w:val="16"/>
        </w:rPr>
        <w:t>Tony Evans Sermon Archive</w:t>
      </w:r>
      <w:r w:rsidRPr="00DA466C">
        <w:rPr>
          <w:sz w:val="16"/>
          <w:szCs w:val="16"/>
        </w:rPr>
        <w:t xml:space="preserve"> (Tony Evans, 2015), Eph 2:10.</w:t>
      </w:r>
    </w:p>
  </w:footnote>
  <w:footnote w:id="12">
    <w:p w14:paraId="1E860F84"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12"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147.</w:t>
      </w:r>
    </w:p>
  </w:footnote>
  <w:footnote w:id="13">
    <w:p w14:paraId="180E0908"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Alan </w:t>
      </w:r>
      <w:proofErr w:type="spellStart"/>
      <w:r w:rsidRPr="00DA466C">
        <w:rPr>
          <w:sz w:val="16"/>
          <w:szCs w:val="16"/>
        </w:rPr>
        <w:t>Carr</w:t>
      </w:r>
      <w:proofErr w:type="spellEnd"/>
      <w:r w:rsidRPr="00DA466C">
        <w:rPr>
          <w:sz w:val="16"/>
          <w:szCs w:val="16"/>
        </w:rPr>
        <w:t xml:space="preserve">, </w:t>
      </w:r>
      <w:hyperlink r:id="rId13" w:history="1">
        <w:r w:rsidRPr="00DA466C">
          <w:rPr>
            <w:color w:val="0000FF"/>
            <w:sz w:val="16"/>
            <w:szCs w:val="16"/>
            <w:u w:val="single"/>
          </w:rPr>
          <w:t>“The Workmanship of Grace (Ephesians 2:10),”</w:t>
        </w:r>
      </w:hyperlink>
      <w:r w:rsidRPr="00DA466C">
        <w:rPr>
          <w:sz w:val="16"/>
          <w:szCs w:val="16"/>
        </w:rPr>
        <w:t xml:space="preserve"> in </w:t>
      </w:r>
      <w:r w:rsidRPr="00DA466C">
        <w:rPr>
          <w:i/>
          <w:sz w:val="16"/>
          <w:szCs w:val="16"/>
        </w:rPr>
        <w:t>The Sermon Notebook: New Testament</w:t>
      </w:r>
      <w:r w:rsidRPr="00DA466C">
        <w:rPr>
          <w:sz w:val="16"/>
          <w:szCs w:val="16"/>
        </w:rPr>
        <w:t xml:space="preserve"> (Lenoir, NC: Alan </w:t>
      </w:r>
      <w:proofErr w:type="spellStart"/>
      <w:r w:rsidRPr="00DA466C">
        <w:rPr>
          <w:sz w:val="16"/>
          <w:szCs w:val="16"/>
        </w:rPr>
        <w:t>Carr</w:t>
      </w:r>
      <w:proofErr w:type="spellEnd"/>
      <w:r w:rsidRPr="00DA466C">
        <w:rPr>
          <w:sz w:val="16"/>
          <w:szCs w:val="16"/>
        </w:rPr>
        <w:t>, 2015), 2642.</w:t>
      </w:r>
    </w:p>
  </w:footnote>
  <w:footnote w:id="14">
    <w:p w14:paraId="6D7D35B8"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Alan </w:t>
      </w:r>
      <w:proofErr w:type="spellStart"/>
      <w:r w:rsidRPr="00DA466C">
        <w:rPr>
          <w:sz w:val="16"/>
          <w:szCs w:val="16"/>
        </w:rPr>
        <w:t>Carr</w:t>
      </w:r>
      <w:proofErr w:type="spellEnd"/>
      <w:r w:rsidRPr="00DA466C">
        <w:rPr>
          <w:sz w:val="16"/>
          <w:szCs w:val="16"/>
        </w:rPr>
        <w:t xml:space="preserve">, </w:t>
      </w:r>
      <w:hyperlink r:id="rId14" w:history="1">
        <w:r w:rsidRPr="00DA466C">
          <w:rPr>
            <w:color w:val="0000FF"/>
            <w:sz w:val="16"/>
            <w:szCs w:val="16"/>
            <w:u w:val="single"/>
          </w:rPr>
          <w:t>“The Workmanship of Grace (Ephesians 2:10),”</w:t>
        </w:r>
      </w:hyperlink>
      <w:r w:rsidRPr="00DA466C">
        <w:rPr>
          <w:sz w:val="16"/>
          <w:szCs w:val="16"/>
        </w:rPr>
        <w:t xml:space="preserve"> in </w:t>
      </w:r>
      <w:r w:rsidRPr="00DA466C">
        <w:rPr>
          <w:i/>
          <w:sz w:val="16"/>
          <w:szCs w:val="16"/>
        </w:rPr>
        <w:t>The Sermon Notebook: New Testament</w:t>
      </w:r>
      <w:r w:rsidRPr="00DA466C">
        <w:rPr>
          <w:sz w:val="16"/>
          <w:szCs w:val="16"/>
        </w:rPr>
        <w:t xml:space="preserve"> (Lenoir, NC: Alan </w:t>
      </w:r>
      <w:proofErr w:type="spellStart"/>
      <w:r w:rsidRPr="00DA466C">
        <w:rPr>
          <w:sz w:val="16"/>
          <w:szCs w:val="16"/>
        </w:rPr>
        <w:t>Carr</w:t>
      </w:r>
      <w:proofErr w:type="spellEnd"/>
      <w:r w:rsidRPr="00DA466C">
        <w:rPr>
          <w:sz w:val="16"/>
          <w:szCs w:val="16"/>
        </w:rPr>
        <w:t>, 2015), 2643.</w:t>
      </w:r>
    </w:p>
  </w:footnote>
  <w:footnote w:id="15">
    <w:p w14:paraId="7782CE6C"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15"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149.</w:t>
      </w:r>
    </w:p>
  </w:footnote>
  <w:footnote w:id="16">
    <w:p w14:paraId="2B9943A5"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Peter Thomas O’Brien, </w:t>
      </w:r>
      <w:hyperlink r:id="rId16" w:history="1">
        <w:r w:rsidRPr="00DA466C">
          <w:rPr>
            <w:i/>
            <w:color w:val="0000FF"/>
            <w:sz w:val="16"/>
            <w:szCs w:val="16"/>
            <w:u w:val="single"/>
          </w:rPr>
          <w:t>The Letter to the Ephesians</w:t>
        </w:r>
      </w:hyperlink>
      <w:r w:rsidRPr="00DA466C">
        <w:rPr>
          <w:sz w:val="16"/>
          <w:szCs w:val="16"/>
        </w:rPr>
        <w:t>, The Pillar New Testament Commentary (Grand Rapids, MI: W.B. Eerdmans Publishing Co., 1999), 179.</w:t>
      </w:r>
    </w:p>
  </w:footnote>
  <w:footnote w:id="17">
    <w:p w14:paraId="31C4DECB"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17" w:history="1">
        <w:r w:rsidRPr="00DA466C">
          <w:rPr>
            <w:i/>
            <w:color w:val="0000FF"/>
            <w:sz w:val="16"/>
            <w:szCs w:val="16"/>
            <w:u w:val="single"/>
          </w:rPr>
          <w:t>Ephesians: An Expositional Commentary</w:t>
        </w:r>
      </w:hyperlink>
      <w:r w:rsidRPr="00DA466C">
        <w:rPr>
          <w:sz w:val="16"/>
          <w:szCs w:val="16"/>
        </w:rPr>
        <w:t xml:space="preserve"> (Grand Rapids, MI: Ministry Resources Library, 1988), 73.</w:t>
      </w:r>
    </w:p>
  </w:footnote>
  <w:footnote w:id="18">
    <w:p w14:paraId="68A3E105"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w:t>
      </w:r>
      <w:proofErr w:type="spellStart"/>
      <w:r w:rsidRPr="00DA466C">
        <w:rPr>
          <w:sz w:val="16"/>
          <w:szCs w:val="16"/>
        </w:rPr>
        <w:t>Klyne</w:t>
      </w:r>
      <w:proofErr w:type="spellEnd"/>
      <w:r w:rsidRPr="00DA466C">
        <w:rPr>
          <w:sz w:val="16"/>
          <w:szCs w:val="16"/>
        </w:rPr>
        <w:t xml:space="preserve"> Snodgrass, </w:t>
      </w:r>
      <w:hyperlink r:id="rId18" w:history="1">
        <w:r w:rsidRPr="00DA466C">
          <w:rPr>
            <w:i/>
            <w:color w:val="0000FF"/>
            <w:sz w:val="16"/>
            <w:szCs w:val="16"/>
            <w:u w:val="single"/>
          </w:rPr>
          <w:t>Ephesians</w:t>
        </w:r>
      </w:hyperlink>
      <w:r w:rsidRPr="00DA466C">
        <w:rPr>
          <w:sz w:val="16"/>
          <w:szCs w:val="16"/>
        </w:rPr>
        <w:t>, The NIV Application Commentary (Grand Rapids, MI: Zondervan, 1996), 106.</w:t>
      </w:r>
    </w:p>
  </w:footnote>
  <w:footnote w:id="19">
    <w:p w14:paraId="71FC5D65"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19" w:history="1">
        <w:r w:rsidRPr="00DA466C">
          <w:rPr>
            <w:i/>
            <w:color w:val="0000FF"/>
            <w:sz w:val="16"/>
            <w:szCs w:val="16"/>
            <w:u w:val="single"/>
          </w:rPr>
          <w:t>Ephesians: An Expositional Commentary</w:t>
        </w:r>
      </w:hyperlink>
      <w:r w:rsidRPr="00DA466C">
        <w:rPr>
          <w:sz w:val="16"/>
          <w:szCs w:val="16"/>
        </w:rPr>
        <w:t xml:space="preserve"> (Grand Rapids, MI: Ministry Resources Library, 1988), 72.</w:t>
      </w:r>
    </w:p>
  </w:footnote>
  <w:footnote w:id="20">
    <w:p w14:paraId="7997F110"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Alan </w:t>
      </w:r>
      <w:proofErr w:type="spellStart"/>
      <w:r w:rsidRPr="00DA466C">
        <w:rPr>
          <w:sz w:val="16"/>
          <w:szCs w:val="16"/>
        </w:rPr>
        <w:t>Carr</w:t>
      </w:r>
      <w:proofErr w:type="spellEnd"/>
      <w:r w:rsidRPr="00DA466C">
        <w:rPr>
          <w:sz w:val="16"/>
          <w:szCs w:val="16"/>
        </w:rPr>
        <w:t xml:space="preserve">, </w:t>
      </w:r>
      <w:hyperlink r:id="rId20" w:history="1">
        <w:r w:rsidRPr="00DA466C">
          <w:rPr>
            <w:color w:val="0000FF"/>
            <w:sz w:val="16"/>
            <w:szCs w:val="16"/>
            <w:u w:val="single"/>
          </w:rPr>
          <w:t>“The Workmanship of Grace (Ephesians 2:10),”</w:t>
        </w:r>
      </w:hyperlink>
      <w:r w:rsidRPr="00DA466C">
        <w:rPr>
          <w:sz w:val="16"/>
          <w:szCs w:val="16"/>
        </w:rPr>
        <w:t xml:space="preserve"> in </w:t>
      </w:r>
      <w:r w:rsidRPr="00DA466C">
        <w:rPr>
          <w:i/>
          <w:sz w:val="16"/>
          <w:szCs w:val="16"/>
        </w:rPr>
        <w:t>The Sermon Notebook: New Testament</w:t>
      </w:r>
      <w:r w:rsidRPr="00DA466C">
        <w:rPr>
          <w:sz w:val="16"/>
          <w:szCs w:val="16"/>
        </w:rPr>
        <w:t xml:space="preserve"> (Lenoir, NC: Alan </w:t>
      </w:r>
      <w:proofErr w:type="spellStart"/>
      <w:r w:rsidRPr="00DA466C">
        <w:rPr>
          <w:sz w:val="16"/>
          <w:szCs w:val="16"/>
        </w:rPr>
        <w:t>Carr</w:t>
      </w:r>
      <w:proofErr w:type="spellEnd"/>
      <w:r w:rsidRPr="00DA466C">
        <w:rPr>
          <w:sz w:val="16"/>
          <w:szCs w:val="16"/>
        </w:rPr>
        <w:t>, 2015), 2641.</w:t>
      </w:r>
    </w:p>
  </w:footnote>
  <w:footnote w:id="21">
    <w:p w14:paraId="5507D8F0"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John R. W. Stott, </w:t>
      </w:r>
      <w:hyperlink r:id="rId21" w:history="1">
        <w:r w:rsidRPr="00DA466C">
          <w:rPr>
            <w:i/>
            <w:color w:val="0000FF"/>
            <w:sz w:val="16"/>
            <w:szCs w:val="16"/>
            <w:u w:val="single"/>
          </w:rPr>
          <w:t>God’s New Society: The Message of Ephesians</w:t>
        </w:r>
      </w:hyperlink>
      <w:r w:rsidRPr="00DA466C">
        <w:rPr>
          <w:sz w:val="16"/>
          <w:szCs w:val="16"/>
        </w:rPr>
        <w:t>, The Bible Speaks Today (Downers Grove, IL: InterVarsity Press, 1979), 83.</w:t>
      </w:r>
    </w:p>
  </w:footnote>
  <w:footnote w:id="22">
    <w:p w14:paraId="291A5F35"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22" w:history="1">
        <w:r w:rsidRPr="00DA466C">
          <w:rPr>
            <w:i/>
            <w:color w:val="0000FF"/>
            <w:sz w:val="16"/>
            <w:szCs w:val="16"/>
            <w:u w:val="single"/>
          </w:rPr>
          <w:t>Ephesians: An Expositional Commentary</w:t>
        </w:r>
      </w:hyperlink>
      <w:r w:rsidRPr="00DA466C">
        <w:rPr>
          <w:sz w:val="16"/>
          <w:szCs w:val="16"/>
        </w:rPr>
        <w:t xml:space="preserve"> (Grand Rapids, MI: Ministry Resources Library, 1988), 72.</w:t>
      </w:r>
    </w:p>
  </w:footnote>
  <w:footnote w:id="23">
    <w:p w14:paraId="73C33CEE"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23" w:history="1">
        <w:r w:rsidRPr="00DA466C">
          <w:rPr>
            <w:i/>
            <w:color w:val="0000FF"/>
            <w:sz w:val="16"/>
            <w:szCs w:val="16"/>
            <w:u w:val="single"/>
          </w:rPr>
          <w:t>Ephesians: An Expositional Commentary</w:t>
        </w:r>
      </w:hyperlink>
      <w:r w:rsidRPr="00DA466C">
        <w:rPr>
          <w:sz w:val="16"/>
          <w:szCs w:val="16"/>
        </w:rPr>
        <w:t xml:space="preserve"> (Grand Rapids, MI: Ministry Resources Library, 1988), 72.</w:t>
      </w:r>
    </w:p>
  </w:footnote>
  <w:footnote w:id="24">
    <w:p w14:paraId="2F57E658"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24" w:history="1">
        <w:r w:rsidRPr="00DA466C">
          <w:rPr>
            <w:i/>
            <w:color w:val="0000FF"/>
            <w:sz w:val="16"/>
            <w:szCs w:val="16"/>
            <w:u w:val="single"/>
          </w:rPr>
          <w:t>Foundations of the Christian Faith: A Comprehensive &amp; Readable Theology</w:t>
        </w:r>
      </w:hyperlink>
      <w:r w:rsidRPr="00DA466C">
        <w:rPr>
          <w:sz w:val="16"/>
          <w:szCs w:val="16"/>
        </w:rPr>
        <w:t xml:space="preserve"> (Downers Grove, IL: InterVarsity Press, 1986), 501.</w:t>
      </w:r>
    </w:p>
  </w:footnote>
  <w:footnote w:id="25">
    <w:p w14:paraId="5A2C8EAA"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Tony Evans, </w:t>
      </w:r>
      <w:hyperlink r:id="rId25" w:history="1">
        <w:r w:rsidRPr="00DA466C">
          <w:rPr>
            <w:color w:val="0000FF"/>
            <w:sz w:val="16"/>
            <w:szCs w:val="16"/>
            <w:u w:val="single"/>
          </w:rPr>
          <w:t>“‘A New You for a New Year,’”</w:t>
        </w:r>
      </w:hyperlink>
      <w:r w:rsidRPr="00DA466C">
        <w:rPr>
          <w:sz w:val="16"/>
          <w:szCs w:val="16"/>
        </w:rPr>
        <w:t xml:space="preserve"> in </w:t>
      </w:r>
      <w:r w:rsidRPr="00DA466C">
        <w:rPr>
          <w:i/>
          <w:sz w:val="16"/>
          <w:szCs w:val="16"/>
        </w:rPr>
        <w:t>Tony Evans Sermon Archive</w:t>
      </w:r>
      <w:r w:rsidRPr="00DA466C">
        <w:rPr>
          <w:sz w:val="16"/>
          <w:szCs w:val="16"/>
        </w:rPr>
        <w:t xml:space="preserve"> (Tony Evans, 2015), Eph 2:10.</w:t>
      </w:r>
    </w:p>
  </w:footnote>
  <w:footnote w:id="26">
    <w:p w14:paraId="7A6A01A5"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26"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154.</w:t>
      </w:r>
    </w:p>
  </w:footnote>
  <w:footnote w:id="27">
    <w:p w14:paraId="4FCE1ABD"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27"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154.</w:t>
      </w:r>
    </w:p>
  </w:footnote>
  <w:footnote w:id="28">
    <w:p w14:paraId="30E4B1FB"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28"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153.</w:t>
      </w:r>
    </w:p>
  </w:footnote>
  <w:footnote w:id="29">
    <w:p w14:paraId="508CC48C"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29"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147–148.</w:t>
      </w:r>
    </w:p>
  </w:footnote>
  <w:footnote w:id="30">
    <w:p w14:paraId="435D0AF2"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30"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148.</w:t>
      </w:r>
    </w:p>
  </w:footnote>
  <w:footnote w:id="31">
    <w:p w14:paraId="6379C8D1"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31"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150.</w:t>
      </w:r>
    </w:p>
  </w:footnote>
  <w:footnote w:id="32">
    <w:p w14:paraId="5219F123"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32" w:history="1">
        <w:r w:rsidRPr="00DA466C">
          <w:rPr>
            <w:i/>
            <w:color w:val="0000FF"/>
            <w:sz w:val="16"/>
            <w:szCs w:val="16"/>
            <w:u w:val="single"/>
          </w:rPr>
          <w:t>Foundations of the Christian Faith: A Comprehensive &amp; Readable Theology</w:t>
        </w:r>
      </w:hyperlink>
      <w:r w:rsidRPr="00DA466C">
        <w:rPr>
          <w:sz w:val="16"/>
          <w:szCs w:val="16"/>
        </w:rPr>
        <w:t xml:space="preserve"> (Downers Grove, IL: InterVarsity Press, 1986), 501.</w:t>
      </w:r>
    </w:p>
  </w:footnote>
  <w:footnote w:id="33">
    <w:p w14:paraId="4844A52E"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33"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149.</w:t>
      </w:r>
    </w:p>
  </w:footnote>
  <w:footnote w:id="34">
    <w:p w14:paraId="1680B744"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34" w:history="1">
        <w:r w:rsidRPr="00DA466C">
          <w:rPr>
            <w:i/>
            <w:color w:val="0000FF"/>
            <w:sz w:val="16"/>
            <w:szCs w:val="16"/>
            <w:u w:val="single"/>
          </w:rPr>
          <w:t>Foundations of the Christian Faith: A Comprehensive &amp; Readable Theology</w:t>
        </w:r>
      </w:hyperlink>
      <w:r w:rsidRPr="00DA466C">
        <w:rPr>
          <w:sz w:val="16"/>
          <w:szCs w:val="16"/>
        </w:rPr>
        <w:t xml:space="preserve"> (Downers Grove, IL: InterVarsity Press, 1986), 504–505.</w:t>
      </w:r>
    </w:p>
  </w:footnote>
  <w:footnote w:id="35">
    <w:p w14:paraId="630357FC"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Peter Thomas O’Brien, </w:t>
      </w:r>
      <w:hyperlink r:id="rId35" w:history="1">
        <w:r w:rsidRPr="00DA466C">
          <w:rPr>
            <w:i/>
            <w:color w:val="0000FF"/>
            <w:sz w:val="16"/>
            <w:szCs w:val="16"/>
            <w:u w:val="single"/>
          </w:rPr>
          <w:t>The Letter to the Ephesians</w:t>
        </w:r>
      </w:hyperlink>
      <w:r w:rsidRPr="00DA466C">
        <w:rPr>
          <w:sz w:val="16"/>
          <w:szCs w:val="16"/>
        </w:rPr>
        <w:t>, The Pillar New Testament Commentary (Grand Rapids, MI: W.B. Eerdmans Publishing Co., 1999), 180.</w:t>
      </w:r>
    </w:p>
  </w:footnote>
  <w:footnote w:id="36">
    <w:p w14:paraId="125345CD"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36" w:history="1">
        <w:r w:rsidRPr="00DA466C">
          <w:rPr>
            <w:i/>
            <w:color w:val="0000FF"/>
            <w:sz w:val="16"/>
            <w:szCs w:val="16"/>
            <w:u w:val="single"/>
          </w:rPr>
          <w:t>Foundations of the Christian Faith: A Comprehensive &amp; Readable Theology</w:t>
        </w:r>
      </w:hyperlink>
      <w:r w:rsidRPr="00DA466C">
        <w:rPr>
          <w:sz w:val="16"/>
          <w:szCs w:val="16"/>
        </w:rPr>
        <w:t xml:space="preserve"> (Downers Grove, IL: InterVarsity Press, 1986), 506.</w:t>
      </w:r>
    </w:p>
  </w:footnote>
  <w:footnote w:id="37">
    <w:p w14:paraId="1FA9887D"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37" w:history="1">
        <w:r w:rsidRPr="00DA466C">
          <w:rPr>
            <w:i/>
            <w:color w:val="0000FF"/>
            <w:sz w:val="16"/>
            <w:szCs w:val="16"/>
            <w:u w:val="single"/>
          </w:rPr>
          <w:t>Foundations of the Christian Faith: A Comprehensive &amp; Readable Theology</w:t>
        </w:r>
      </w:hyperlink>
      <w:r w:rsidRPr="00DA466C">
        <w:rPr>
          <w:sz w:val="16"/>
          <w:szCs w:val="16"/>
        </w:rPr>
        <w:t xml:space="preserve"> (Downers Grove, IL: InterVarsity Press, 1986), 505.</w:t>
      </w:r>
    </w:p>
  </w:footnote>
  <w:footnote w:id="38">
    <w:p w14:paraId="45E5F408"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James Montgomery </w:t>
      </w:r>
      <w:proofErr w:type="spellStart"/>
      <w:r w:rsidRPr="00DA466C">
        <w:rPr>
          <w:sz w:val="16"/>
          <w:szCs w:val="16"/>
        </w:rPr>
        <w:t>Boice</w:t>
      </w:r>
      <w:proofErr w:type="spellEnd"/>
      <w:r w:rsidRPr="00DA466C">
        <w:rPr>
          <w:sz w:val="16"/>
          <w:szCs w:val="16"/>
        </w:rPr>
        <w:t xml:space="preserve">, </w:t>
      </w:r>
      <w:hyperlink r:id="rId38" w:history="1">
        <w:r w:rsidRPr="00DA466C">
          <w:rPr>
            <w:i/>
            <w:color w:val="0000FF"/>
            <w:sz w:val="16"/>
            <w:szCs w:val="16"/>
            <w:u w:val="single"/>
          </w:rPr>
          <w:t>Foundations of the Christian Faith: A Comprehensive &amp; Readable Theology</w:t>
        </w:r>
      </w:hyperlink>
      <w:r w:rsidRPr="00DA466C">
        <w:rPr>
          <w:sz w:val="16"/>
          <w:szCs w:val="16"/>
        </w:rPr>
        <w:t xml:space="preserve"> (Downers Grove, IL: InterVarsity Press, 1986), 503.</w:t>
      </w:r>
    </w:p>
  </w:footnote>
  <w:footnote w:id="39">
    <w:p w14:paraId="21CFC1D5"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39"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152.</w:t>
      </w:r>
    </w:p>
  </w:footnote>
  <w:footnote w:id="40">
    <w:p w14:paraId="3A4BC393"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40"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152.</w:t>
      </w:r>
    </w:p>
  </w:footnote>
  <w:footnote w:id="41">
    <w:p w14:paraId="62006754"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C. H. Spurgeon, </w:t>
      </w:r>
      <w:hyperlink r:id="rId41" w:history="1">
        <w:r w:rsidRPr="00DA466C">
          <w:rPr>
            <w:color w:val="0000FF"/>
            <w:sz w:val="16"/>
            <w:szCs w:val="16"/>
            <w:u w:val="single"/>
          </w:rPr>
          <w:t>“The Singular Origin of a Christian Man,”</w:t>
        </w:r>
      </w:hyperlink>
      <w:r w:rsidRPr="00DA466C">
        <w:rPr>
          <w:sz w:val="16"/>
          <w:szCs w:val="16"/>
        </w:rPr>
        <w:t xml:space="preserve"> in </w:t>
      </w:r>
      <w:r w:rsidRPr="00DA466C">
        <w:rPr>
          <w:i/>
          <w:sz w:val="16"/>
          <w:szCs w:val="16"/>
        </w:rPr>
        <w:t>The Metropolitan Tabernacle Pulpit Sermons</w:t>
      </w:r>
      <w:r w:rsidRPr="00DA466C">
        <w:rPr>
          <w:sz w:val="16"/>
          <w:szCs w:val="16"/>
        </w:rPr>
        <w:t>, vol. 31 (London: Passmore &amp; Alabaster, 1885), 148.</w:t>
      </w:r>
    </w:p>
  </w:footnote>
  <w:footnote w:id="42">
    <w:p w14:paraId="4488E911"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Alan </w:t>
      </w:r>
      <w:proofErr w:type="spellStart"/>
      <w:r w:rsidRPr="00DA466C">
        <w:rPr>
          <w:sz w:val="16"/>
          <w:szCs w:val="16"/>
        </w:rPr>
        <w:t>Carr</w:t>
      </w:r>
      <w:proofErr w:type="spellEnd"/>
      <w:r w:rsidRPr="00DA466C">
        <w:rPr>
          <w:sz w:val="16"/>
          <w:szCs w:val="16"/>
        </w:rPr>
        <w:t xml:space="preserve">, </w:t>
      </w:r>
      <w:hyperlink r:id="rId42" w:history="1">
        <w:r w:rsidRPr="00DA466C">
          <w:rPr>
            <w:color w:val="0000FF"/>
            <w:sz w:val="16"/>
            <w:szCs w:val="16"/>
            <w:u w:val="single"/>
          </w:rPr>
          <w:t>“The Workmanship of Grace (Ephesians 2:10),”</w:t>
        </w:r>
      </w:hyperlink>
      <w:r w:rsidRPr="00DA466C">
        <w:rPr>
          <w:sz w:val="16"/>
          <w:szCs w:val="16"/>
        </w:rPr>
        <w:t xml:space="preserve"> in </w:t>
      </w:r>
      <w:r w:rsidRPr="00DA466C">
        <w:rPr>
          <w:i/>
          <w:sz w:val="16"/>
          <w:szCs w:val="16"/>
        </w:rPr>
        <w:t>The Sermon Notebook: New Testament</w:t>
      </w:r>
      <w:r w:rsidRPr="00DA466C">
        <w:rPr>
          <w:sz w:val="16"/>
          <w:szCs w:val="16"/>
        </w:rPr>
        <w:t xml:space="preserve"> (Lenoir, NC: Alan </w:t>
      </w:r>
      <w:proofErr w:type="spellStart"/>
      <w:r w:rsidRPr="00DA466C">
        <w:rPr>
          <w:sz w:val="16"/>
          <w:szCs w:val="16"/>
        </w:rPr>
        <w:t>Carr</w:t>
      </w:r>
      <w:proofErr w:type="spellEnd"/>
      <w:r w:rsidRPr="00DA466C">
        <w:rPr>
          <w:sz w:val="16"/>
          <w:szCs w:val="16"/>
        </w:rPr>
        <w:t>, 2015), 2643.</w:t>
      </w:r>
    </w:p>
  </w:footnote>
  <w:footnote w:id="43">
    <w:p w14:paraId="53620C10" w14:textId="77777777" w:rsidR="00023CFC" w:rsidRPr="00DA466C" w:rsidRDefault="00023CFC" w:rsidP="00023CFC">
      <w:pPr>
        <w:rPr>
          <w:sz w:val="16"/>
          <w:szCs w:val="16"/>
        </w:rPr>
      </w:pPr>
      <w:r w:rsidRPr="00DA466C">
        <w:rPr>
          <w:sz w:val="16"/>
          <w:szCs w:val="16"/>
          <w:vertAlign w:val="superscript"/>
        </w:rPr>
        <w:footnoteRef/>
      </w:r>
      <w:r w:rsidRPr="00DA466C">
        <w:rPr>
          <w:sz w:val="16"/>
          <w:szCs w:val="16"/>
        </w:rPr>
        <w:t xml:space="preserve"> Alan </w:t>
      </w:r>
      <w:proofErr w:type="spellStart"/>
      <w:r w:rsidRPr="00DA466C">
        <w:rPr>
          <w:sz w:val="16"/>
          <w:szCs w:val="16"/>
        </w:rPr>
        <w:t>Carr</w:t>
      </w:r>
      <w:proofErr w:type="spellEnd"/>
      <w:r w:rsidRPr="00DA466C">
        <w:rPr>
          <w:sz w:val="16"/>
          <w:szCs w:val="16"/>
        </w:rPr>
        <w:t xml:space="preserve">, </w:t>
      </w:r>
      <w:hyperlink r:id="rId43" w:history="1">
        <w:r w:rsidRPr="00DA466C">
          <w:rPr>
            <w:color w:val="0000FF"/>
            <w:sz w:val="16"/>
            <w:szCs w:val="16"/>
            <w:u w:val="single"/>
          </w:rPr>
          <w:t>“The Workmanship of Grace (Ephesians 2:10),”</w:t>
        </w:r>
      </w:hyperlink>
      <w:r w:rsidRPr="00DA466C">
        <w:rPr>
          <w:sz w:val="16"/>
          <w:szCs w:val="16"/>
        </w:rPr>
        <w:t xml:space="preserve"> in </w:t>
      </w:r>
      <w:r w:rsidRPr="00DA466C">
        <w:rPr>
          <w:i/>
          <w:sz w:val="16"/>
          <w:szCs w:val="16"/>
        </w:rPr>
        <w:t>The Sermon Notebook: New Testament</w:t>
      </w:r>
      <w:r w:rsidRPr="00DA466C">
        <w:rPr>
          <w:sz w:val="16"/>
          <w:szCs w:val="16"/>
        </w:rPr>
        <w:t xml:space="preserve"> (Lenoir, NC: Alan </w:t>
      </w:r>
      <w:proofErr w:type="spellStart"/>
      <w:r w:rsidRPr="00DA466C">
        <w:rPr>
          <w:sz w:val="16"/>
          <w:szCs w:val="16"/>
        </w:rPr>
        <w:t>Carr</w:t>
      </w:r>
      <w:proofErr w:type="spellEnd"/>
      <w:r w:rsidRPr="00DA466C">
        <w:rPr>
          <w:sz w:val="16"/>
          <w:szCs w:val="16"/>
        </w:rPr>
        <w:t>, 2015), 2642.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1"/>
  </w:num>
  <w:num w:numId="4">
    <w:abstractNumId w:val="2"/>
  </w:num>
  <w:num w:numId="5">
    <w:abstractNumId w:val="16"/>
  </w:num>
  <w:num w:numId="6">
    <w:abstractNumId w:val="17"/>
  </w:num>
  <w:num w:numId="7">
    <w:abstractNumId w:val="19"/>
  </w:num>
  <w:num w:numId="8">
    <w:abstractNumId w:val="10"/>
  </w:num>
  <w:num w:numId="9">
    <w:abstractNumId w:val="20"/>
  </w:num>
  <w:num w:numId="10">
    <w:abstractNumId w:val="7"/>
  </w:num>
  <w:num w:numId="11">
    <w:abstractNumId w:val="15"/>
  </w:num>
  <w:num w:numId="12">
    <w:abstractNumId w:val="3"/>
  </w:num>
  <w:num w:numId="13">
    <w:abstractNumId w:val="24"/>
  </w:num>
  <w:num w:numId="14">
    <w:abstractNumId w:val="8"/>
  </w:num>
  <w:num w:numId="15">
    <w:abstractNumId w:val="0"/>
  </w:num>
  <w:num w:numId="16">
    <w:abstractNumId w:val="1"/>
  </w:num>
  <w:num w:numId="17">
    <w:abstractNumId w:val="4"/>
  </w:num>
  <w:num w:numId="18">
    <w:abstractNumId w:val="13"/>
  </w:num>
  <w:num w:numId="19">
    <w:abstractNumId w:val="25"/>
  </w:num>
  <w:num w:numId="20">
    <w:abstractNumId w:val="22"/>
  </w:num>
  <w:num w:numId="21">
    <w:abstractNumId w:val="9"/>
  </w:num>
  <w:num w:numId="22">
    <w:abstractNumId w:val="18"/>
  </w:num>
  <w:num w:numId="23">
    <w:abstractNumId w:val="12"/>
  </w:num>
  <w:num w:numId="24">
    <w:abstractNumId w:val="11"/>
  </w:num>
  <w:num w:numId="25">
    <w:abstractNumId w:val="14"/>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D38"/>
    <w:rsid w:val="00002E3F"/>
    <w:rsid w:val="00003052"/>
    <w:rsid w:val="00003EDD"/>
    <w:rsid w:val="000058BC"/>
    <w:rsid w:val="00005BBB"/>
    <w:rsid w:val="0000606A"/>
    <w:rsid w:val="000067C1"/>
    <w:rsid w:val="000076DE"/>
    <w:rsid w:val="00007C70"/>
    <w:rsid w:val="00007D20"/>
    <w:rsid w:val="00010051"/>
    <w:rsid w:val="00010847"/>
    <w:rsid w:val="000108CB"/>
    <w:rsid w:val="0001134E"/>
    <w:rsid w:val="00011404"/>
    <w:rsid w:val="00011EB2"/>
    <w:rsid w:val="00012101"/>
    <w:rsid w:val="00012280"/>
    <w:rsid w:val="00012FB4"/>
    <w:rsid w:val="000143BF"/>
    <w:rsid w:val="000146BF"/>
    <w:rsid w:val="000148AA"/>
    <w:rsid w:val="00014C0F"/>
    <w:rsid w:val="00015330"/>
    <w:rsid w:val="00015803"/>
    <w:rsid w:val="0001638C"/>
    <w:rsid w:val="00016537"/>
    <w:rsid w:val="000168AD"/>
    <w:rsid w:val="000207E3"/>
    <w:rsid w:val="00020976"/>
    <w:rsid w:val="000209B7"/>
    <w:rsid w:val="00020E91"/>
    <w:rsid w:val="00021327"/>
    <w:rsid w:val="000214FF"/>
    <w:rsid w:val="00021C38"/>
    <w:rsid w:val="0002362D"/>
    <w:rsid w:val="000239DA"/>
    <w:rsid w:val="00023CFC"/>
    <w:rsid w:val="000243FA"/>
    <w:rsid w:val="000253E1"/>
    <w:rsid w:val="000256E8"/>
    <w:rsid w:val="000272FB"/>
    <w:rsid w:val="00027B0E"/>
    <w:rsid w:val="00030A68"/>
    <w:rsid w:val="00030E3F"/>
    <w:rsid w:val="000313F0"/>
    <w:rsid w:val="00031A47"/>
    <w:rsid w:val="00032510"/>
    <w:rsid w:val="00032863"/>
    <w:rsid w:val="00032AAA"/>
    <w:rsid w:val="000332FE"/>
    <w:rsid w:val="0003381E"/>
    <w:rsid w:val="00033EF5"/>
    <w:rsid w:val="00034428"/>
    <w:rsid w:val="000347E3"/>
    <w:rsid w:val="0003513A"/>
    <w:rsid w:val="00035241"/>
    <w:rsid w:val="000352A1"/>
    <w:rsid w:val="00035426"/>
    <w:rsid w:val="000357D4"/>
    <w:rsid w:val="00035D10"/>
    <w:rsid w:val="0003789D"/>
    <w:rsid w:val="000379B7"/>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407B"/>
    <w:rsid w:val="00054CD4"/>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5235"/>
    <w:rsid w:val="000753AD"/>
    <w:rsid w:val="00075998"/>
    <w:rsid w:val="00076283"/>
    <w:rsid w:val="0007636F"/>
    <w:rsid w:val="00076CA8"/>
    <w:rsid w:val="0007745D"/>
    <w:rsid w:val="000775B5"/>
    <w:rsid w:val="00077617"/>
    <w:rsid w:val="000803DF"/>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737C"/>
    <w:rsid w:val="00087823"/>
    <w:rsid w:val="000878DF"/>
    <w:rsid w:val="00087FCF"/>
    <w:rsid w:val="00090098"/>
    <w:rsid w:val="00090AED"/>
    <w:rsid w:val="00090CC4"/>
    <w:rsid w:val="00091227"/>
    <w:rsid w:val="0009124F"/>
    <w:rsid w:val="0009185B"/>
    <w:rsid w:val="00091EA8"/>
    <w:rsid w:val="00092512"/>
    <w:rsid w:val="00092547"/>
    <w:rsid w:val="000926A6"/>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1776"/>
    <w:rsid w:val="000A18EE"/>
    <w:rsid w:val="000A1E92"/>
    <w:rsid w:val="000A2F6D"/>
    <w:rsid w:val="000A3097"/>
    <w:rsid w:val="000A3F9C"/>
    <w:rsid w:val="000A43C6"/>
    <w:rsid w:val="000A4898"/>
    <w:rsid w:val="000A48FC"/>
    <w:rsid w:val="000A4B24"/>
    <w:rsid w:val="000A4B84"/>
    <w:rsid w:val="000A5327"/>
    <w:rsid w:val="000A5C24"/>
    <w:rsid w:val="000A688F"/>
    <w:rsid w:val="000A68F2"/>
    <w:rsid w:val="000A7135"/>
    <w:rsid w:val="000A7CA3"/>
    <w:rsid w:val="000A7DDE"/>
    <w:rsid w:val="000B0A51"/>
    <w:rsid w:val="000B0B5A"/>
    <w:rsid w:val="000B13B2"/>
    <w:rsid w:val="000B157D"/>
    <w:rsid w:val="000B1E98"/>
    <w:rsid w:val="000B1FF9"/>
    <w:rsid w:val="000B2095"/>
    <w:rsid w:val="000B218C"/>
    <w:rsid w:val="000B2B75"/>
    <w:rsid w:val="000B2C95"/>
    <w:rsid w:val="000B34A8"/>
    <w:rsid w:val="000B3A17"/>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D20"/>
    <w:rsid w:val="000D0D6E"/>
    <w:rsid w:val="000D10B4"/>
    <w:rsid w:val="000D13AE"/>
    <w:rsid w:val="000D2671"/>
    <w:rsid w:val="000D2DA2"/>
    <w:rsid w:val="000D2F60"/>
    <w:rsid w:val="000D30AD"/>
    <w:rsid w:val="000D3FA0"/>
    <w:rsid w:val="000D4368"/>
    <w:rsid w:val="000D4424"/>
    <w:rsid w:val="000D4559"/>
    <w:rsid w:val="000D4A72"/>
    <w:rsid w:val="000D5028"/>
    <w:rsid w:val="000D5601"/>
    <w:rsid w:val="000D57C7"/>
    <w:rsid w:val="000D5A7E"/>
    <w:rsid w:val="000D5EE2"/>
    <w:rsid w:val="000D5F57"/>
    <w:rsid w:val="000D7480"/>
    <w:rsid w:val="000E02C2"/>
    <w:rsid w:val="000E02D7"/>
    <w:rsid w:val="000E0F9A"/>
    <w:rsid w:val="000E253A"/>
    <w:rsid w:val="000E2B00"/>
    <w:rsid w:val="000E2E4F"/>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949"/>
    <w:rsid w:val="000F228B"/>
    <w:rsid w:val="000F29F3"/>
    <w:rsid w:val="000F3F35"/>
    <w:rsid w:val="000F4093"/>
    <w:rsid w:val="000F415E"/>
    <w:rsid w:val="000F51FA"/>
    <w:rsid w:val="000F56DD"/>
    <w:rsid w:val="000F5E30"/>
    <w:rsid w:val="000F5F69"/>
    <w:rsid w:val="000F7502"/>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4147"/>
    <w:rsid w:val="001048C9"/>
    <w:rsid w:val="00105092"/>
    <w:rsid w:val="00105CB7"/>
    <w:rsid w:val="00105E64"/>
    <w:rsid w:val="00105E71"/>
    <w:rsid w:val="00105F15"/>
    <w:rsid w:val="001060FB"/>
    <w:rsid w:val="001061AF"/>
    <w:rsid w:val="0010697A"/>
    <w:rsid w:val="001078BF"/>
    <w:rsid w:val="0010790B"/>
    <w:rsid w:val="00107CDE"/>
    <w:rsid w:val="00110E75"/>
    <w:rsid w:val="00110E76"/>
    <w:rsid w:val="00111367"/>
    <w:rsid w:val="00111AD7"/>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970"/>
    <w:rsid w:val="001206F6"/>
    <w:rsid w:val="001208ED"/>
    <w:rsid w:val="00121070"/>
    <w:rsid w:val="00121397"/>
    <w:rsid w:val="001214B2"/>
    <w:rsid w:val="00121691"/>
    <w:rsid w:val="0012283C"/>
    <w:rsid w:val="001228D6"/>
    <w:rsid w:val="00122B61"/>
    <w:rsid w:val="00122C93"/>
    <w:rsid w:val="001238DB"/>
    <w:rsid w:val="00123C0A"/>
    <w:rsid w:val="00124025"/>
    <w:rsid w:val="0012591B"/>
    <w:rsid w:val="00125959"/>
    <w:rsid w:val="00125C69"/>
    <w:rsid w:val="00126065"/>
    <w:rsid w:val="00126137"/>
    <w:rsid w:val="00126476"/>
    <w:rsid w:val="001267A5"/>
    <w:rsid w:val="00126870"/>
    <w:rsid w:val="00126ED1"/>
    <w:rsid w:val="00127074"/>
    <w:rsid w:val="00127877"/>
    <w:rsid w:val="00127B3E"/>
    <w:rsid w:val="0013007C"/>
    <w:rsid w:val="00130279"/>
    <w:rsid w:val="00130750"/>
    <w:rsid w:val="00130E89"/>
    <w:rsid w:val="00131684"/>
    <w:rsid w:val="00132507"/>
    <w:rsid w:val="00133504"/>
    <w:rsid w:val="00133DCC"/>
    <w:rsid w:val="00133F9A"/>
    <w:rsid w:val="00134DF5"/>
    <w:rsid w:val="001361A7"/>
    <w:rsid w:val="00136EA7"/>
    <w:rsid w:val="00137F9B"/>
    <w:rsid w:val="00140290"/>
    <w:rsid w:val="00140448"/>
    <w:rsid w:val="001406D0"/>
    <w:rsid w:val="00141921"/>
    <w:rsid w:val="00141BED"/>
    <w:rsid w:val="00142431"/>
    <w:rsid w:val="00142500"/>
    <w:rsid w:val="00142EB5"/>
    <w:rsid w:val="0014307B"/>
    <w:rsid w:val="00143094"/>
    <w:rsid w:val="00144CA0"/>
    <w:rsid w:val="00144F4E"/>
    <w:rsid w:val="00144FF7"/>
    <w:rsid w:val="00145633"/>
    <w:rsid w:val="00145E3F"/>
    <w:rsid w:val="001462DB"/>
    <w:rsid w:val="00146D35"/>
    <w:rsid w:val="00146E7A"/>
    <w:rsid w:val="0015023F"/>
    <w:rsid w:val="00150965"/>
    <w:rsid w:val="00150DFF"/>
    <w:rsid w:val="00151290"/>
    <w:rsid w:val="00151919"/>
    <w:rsid w:val="00151FA2"/>
    <w:rsid w:val="001528BC"/>
    <w:rsid w:val="00152C07"/>
    <w:rsid w:val="0015354F"/>
    <w:rsid w:val="001535A6"/>
    <w:rsid w:val="00153973"/>
    <w:rsid w:val="00154836"/>
    <w:rsid w:val="001555BB"/>
    <w:rsid w:val="001557B4"/>
    <w:rsid w:val="00155822"/>
    <w:rsid w:val="001563E0"/>
    <w:rsid w:val="0015671E"/>
    <w:rsid w:val="001568F6"/>
    <w:rsid w:val="0015715B"/>
    <w:rsid w:val="00157B07"/>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2287"/>
    <w:rsid w:val="00172830"/>
    <w:rsid w:val="00172DD2"/>
    <w:rsid w:val="00172FD9"/>
    <w:rsid w:val="001749C3"/>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E9A"/>
    <w:rsid w:val="0019668E"/>
    <w:rsid w:val="00196CD8"/>
    <w:rsid w:val="00196F10"/>
    <w:rsid w:val="001978D7"/>
    <w:rsid w:val="00197C43"/>
    <w:rsid w:val="001A09B8"/>
    <w:rsid w:val="001A0A5F"/>
    <w:rsid w:val="001A0A6C"/>
    <w:rsid w:val="001A0A7E"/>
    <w:rsid w:val="001A0EBB"/>
    <w:rsid w:val="001A3195"/>
    <w:rsid w:val="001A37A1"/>
    <w:rsid w:val="001A3A43"/>
    <w:rsid w:val="001A3E07"/>
    <w:rsid w:val="001A47AC"/>
    <w:rsid w:val="001A5A5F"/>
    <w:rsid w:val="001A5FDA"/>
    <w:rsid w:val="001A6BAE"/>
    <w:rsid w:val="001A6F62"/>
    <w:rsid w:val="001A7129"/>
    <w:rsid w:val="001A7859"/>
    <w:rsid w:val="001A7B6D"/>
    <w:rsid w:val="001B0109"/>
    <w:rsid w:val="001B03F5"/>
    <w:rsid w:val="001B09D2"/>
    <w:rsid w:val="001B0BCC"/>
    <w:rsid w:val="001B0D54"/>
    <w:rsid w:val="001B1267"/>
    <w:rsid w:val="001B1F35"/>
    <w:rsid w:val="001B21C2"/>
    <w:rsid w:val="001B3223"/>
    <w:rsid w:val="001B3497"/>
    <w:rsid w:val="001B3954"/>
    <w:rsid w:val="001B5397"/>
    <w:rsid w:val="001B5B9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3F84"/>
    <w:rsid w:val="001E4B25"/>
    <w:rsid w:val="001E532E"/>
    <w:rsid w:val="001E5F4F"/>
    <w:rsid w:val="001E648C"/>
    <w:rsid w:val="001E6965"/>
    <w:rsid w:val="001E6BE4"/>
    <w:rsid w:val="001E7205"/>
    <w:rsid w:val="001E7D6C"/>
    <w:rsid w:val="001F015A"/>
    <w:rsid w:val="001F07A6"/>
    <w:rsid w:val="001F090F"/>
    <w:rsid w:val="001F0B7D"/>
    <w:rsid w:val="001F12E7"/>
    <w:rsid w:val="001F1340"/>
    <w:rsid w:val="001F1595"/>
    <w:rsid w:val="001F17B6"/>
    <w:rsid w:val="001F1FCA"/>
    <w:rsid w:val="001F2EFD"/>
    <w:rsid w:val="001F325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647"/>
    <w:rsid w:val="00210645"/>
    <w:rsid w:val="00210744"/>
    <w:rsid w:val="00211645"/>
    <w:rsid w:val="00211805"/>
    <w:rsid w:val="002122B5"/>
    <w:rsid w:val="00212752"/>
    <w:rsid w:val="002130C2"/>
    <w:rsid w:val="00214342"/>
    <w:rsid w:val="002155CD"/>
    <w:rsid w:val="002156B4"/>
    <w:rsid w:val="00215F63"/>
    <w:rsid w:val="00216227"/>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EDE"/>
    <w:rsid w:val="002230A0"/>
    <w:rsid w:val="00223759"/>
    <w:rsid w:val="00224973"/>
    <w:rsid w:val="00224A5A"/>
    <w:rsid w:val="00224CE1"/>
    <w:rsid w:val="00224D00"/>
    <w:rsid w:val="00224E31"/>
    <w:rsid w:val="00225331"/>
    <w:rsid w:val="00226BDF"/>
    <w:rsid w:val="00227207"/>
    <w:rsid w:val="002273BD"/>
    <w:rsid w:val="00227B64"/>
    <w:rsid w:val="002302A2"/>
    <w:rsid w:val="002308F8"/>
    <w:rsid w:val="0023125E"/>
    <w:rsid w:val="00231CC8"/>
    <w:rsid w:val="00231DC9"/>
    <w:rsid w:val="00231E6D"/>
    <w:rsid w:val="00231EE9"/>
    <w:rsid w:val="00232C39"/>
    <w:rsid w:val="00233116"/>
    <w:rsid w:val="0023394C"/>
    <w:rsid w:val="00233EA4"/>
    <w:rsid w:val="00234183"/>
    <w:rsid w:val="00234559"/>
    <w:rsid w:val="00234A45"/>
    <w:rsid w:val="00234F88"/>
    <w:rsid w:val="0023530C"/>
    <w:rsid w:val="00235E8D"/>
    <w:rsid w:val="00235F08"/>
    <w:rsid w:val="00236551"/>
    <w:rsid w:val="00236659"/>
    <w:rsid w:val="0023667F"/>
    <w:rsid w:val="0023683D"/>
    <w:rsid w:val="00237C06"/>
    <w:rsid w:val="00240715"/>
    <w:rsid w:val="002412CF"/>
    <w:rsid w:val="002414F2"/>
    <w:rsid w:val="00241CDE"/>
    <w:rsid w:val="00241D58"/>
    <w:rsid w:val="0024294E"/>
    <w:rsid w:val="00242B2D"/>
    <w:rsid w:val="002432F0"/>
    <w:rsid w:val="0024337D"/>
    <w:rsid w:val="0024395D"/>
    <w:rsid w:val="002447B9"/>
    <w:rsid w:val="0024591A"/>
    <w:rsid w:val="00245944"/>
    <w:rsid w:val="00245A81"/>
    <w:rsid w:val="00245F83"/>
    <w:rsid w:val="002464DA"/>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B7F"/>
    <w:rsid w:val="00260FB7"/>
    <w:rsid w:val="002619EF"/>
    <w:rsid w:val="00261F10"/>
    <w:rsid w:val="0026265A"/>
    <w:rsid w:val="00262AC3"/>
    <w:rsid w:val="00262B27"/>
    <w:rsid w:val="00264740"/>
    <w:rsid w:val="00264C33"/>
    <w:rsid w:val="002663AF"/>
    <w:rsid w:val="00266B9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9A5"/>
    <w:rsid w:val="002851B9"/>
    <w:rsid w:val="002857EC"/>
    <w:rsid w:val="00285C2F"/>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F2E"/>
    <w:rsid w:val="00292596"/>
    <w:rsid w:val="0029295E"/>
    <w:rsid w:val="00292A51"/>
    <w:rsid w:val="00292C7F"/>
    <w:rsid w:val="00292DE0"/>
    <w:rsid w:val="00292FD5"/>
    <w:rsid w:val="00293724"/>
    <w:rsid w:val="00294287"/>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D2E"/>
    <w:rsid w:val="002A2F88"/>
    <w:rsid w:val="002A309B"/>
    <w:rsid w:val="002A33FE"/>
    <w:rsid w:val="002A347D"/>
    <w:rsid w:val="002A3D9E"/>
    <w:rsid w:val="002A4042"/>
    <w:rsid w:val="002A4364"/>
    <w:rsid w:val="002A4638"/>
    <w:rsid w:val="002A4734"/>
    <w:rsid w:val="002A4A31"/>
    <w:rsid w:val="002A517F"/>
    <w:rsid w:val="002A58FA"/>
    <w:rsid w:val="002A5AF7"/>
    <w:rsid w:val="002A5F40"/>
    <w:rsid w:val="002A5F5E"/>
    <w:rsid w:val="002A6011"/>
    <w:rsid w:val="002A61D4"/>
    <w:rsid w:val="002A6431"/>
    <w:rsid w:val="002A6A4E"/>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C"/>
    <w:rsid w:val="002D7599"/>
    <w:rsid w:val="002D7AEB"/>
    <w:rsid w:val="002E0389"/>
    <w:rsid w:val="002E1252"/>
    <w:rsid w:val="002E130B"/>
    <w:rsid w:val="002E1EF7"/>
    <w:rsid w:val="002E2076"/>
    <w:rsid w:val="002E2D71"/>
    <w:rsid w:val="002E33E3"/>
    <w:rsid w:val="002E4039"/>
    <w:rsid w:val="002E440A"/>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DB3"/>
    <w:rsid w:val="002F1FD0"/>
    <w:rsid w:val="002F21EA"/>
    <w:rsid w:val="002F256D"/>
    <w:rsid w:val="002F2625"/>
    <w:rsid w:val="002F2B65"/>
    <w:rsid w:val="002F3EA5"/>
    <w:rsid w:val="002F41CE"/>
    <w:rsid w:val="002F4503"/>
    <w:rsid w:val="002F4D90"/>
    <w:rsid w:val="002F56CB"/>
    <w:rsid w:val="002F6FF5"/>
    <w:rsid w:val="002F7996"/>
    <w:rsid w:val="002F7A7D"/>
    <w:rsid w:val="002F7AF5"/>
    <w:rsid w:val="0030072D"/>
    <w:rsid w:val="00301847"/>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E23"/>
    <w:rsid w:val="003151C6"/>
    <w:rsid w:val="003153A8"/>
    <w:rsid w:val="003158DE"/>
    <w:rsid w:val="0031597D"/>
    <w:rsid w:val="00316ACF"/>
    <w:rsid w:val="00316B7B"/>
    <w:rsid w:val="0031702B"/>
    <w:rsid w:val="003200AD"/>
    <w:rsid w:val="0032075D"/>
    <w:rsid w:val="003207B4"/>
    <w:rsid w:val="00320A8F"/>
    <w:rsid w:val="00320CC3"/>
    <w:rsid w:val="003211F6"/>
    <w:rsid w:val="003214C9"/>
    <w:rsid w:val="00322964"/>
    <w:rsid w:val="003236BA"/>
    <w:rsid w:val="00323A4F"/>
    <w:rsid w:val="00324FE4"/>
    <w:rsid w:val="00325165"/>
    <w:rsid w:val="0032526C"/>
    <w:rsid w:val="00325977"/>
    <w:rsid w:val="00325A5C"/>
    <w:rsid w:val="00325AB2"/>
    <w:rsid w:val="00327134"/>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843"/>
    <w:rsid w:val="00334CBF"/>
    <w:rsid w:val="00334E5C"/>
    <w:rsid w:val="003350BD"/>
    <w:rsid w:val="0033537C"/>
    <w:rsid w:val="00335DA2"/>
    <w:rsid w:val="00335DA3"/>
    <w:rsid w:val="00336233"/>
    <w:rsid w:val="00336BCF"/>
    <w:rsid w:val="0033788F"/>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9FA"/>
    <w:rsid w:val="00350BB8"/>
    <w:rsid w:val="00350F9D"/>
    <w:rsid w:val="003514C8"/>
    <w:rsid w:val="003515B3"/>
    <w:rsid w:val="00351728"/>
    <w:rsid w:val="0035187D"/>
    <w:rsid w:val="00351CB7"/>
    <w:rsid w:val="00351DF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01F"/>
    <w:rsid w:val="00357AC7"/>
    <w:rsid w:val="00357B50"/>
    <w:rsid w:val="00360123"/>
    <w:rsid w:val="0036097D"/>
    <w:rsid w:val="003611AF"/>
    <w:rsid w:val="003621E5"/>
    <w:rsid w:val="00362210"/>
    <w:rsid w:val="00362CCD"/>
    <w:rsid w:val="0036375E"/>
    <w:rsid w:val="00363CBB"/>
    <w:rsid w:val="003661D9"/>
    <w:rsid w:val="00366B8C"/>
    <w:rsid w:val="00367261"/>
    <w:rsid w:val="003677F5"/>
    <w:rsid w:val="0036781B"/>
    <w:rsid w:val="0036788F"/>
    <w:rsid w:val="0037005E"/>
    <w:rsid w:val="003702F1"/>
    <w:rsid w:val="00370E92"/>
    <w:rsid w:val="00370F18"/>
    <w:rsid w:val="00371909"/>
    <w:rsid w:val="00371A9E"/>
    <w:rsid w:val="00371F7F"/>
    <w:rsid w:val="003720CF"/>
    <w:rsid w:val="00372125"/>
    <w:rsid w:val="00372A7C"/>
    <w:rsid w:val="00373F79"/>
    <w:rsid w:val="00374360"/>
    <w:rsid w:val="0037458C"/>
    <w:rsid w:val="0037509C"/>
    <w:rsid w:val="0037559A"/>
    <w:rsid w:val="00375DFB"/>
    <w:rsid w:val="00376928"/>
    <w:rsid w:val="00376EF5"/>
    <w:rsid w:val="00376FED"/>
    <w:rsid w:val="003774DB"/>
    <w:rsid w:val="0038025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2BD"/>
    <w:rsid w:val="00386376"/>
    <w:rsid w:val="003864A8"/>
    <w:rsid w:val="0038676B"/>
    <w:rsid w:val="003869AB"/>
    <w:rsid w:val="0038711A"/>
    <w:rsid w:val="003878CC"/>
    <w:rsid w:val="00387AD8"/>
    <w:rsid w:val="00387C90"/>
    <w:rsid w:val="00390256"/>
    <w:rsid w:val="00390680"/>
    <w:rsid w:val="003908FB"/>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139"/>
    <w:rsid w:val="003A692D"/>
    <w:rsid w:val="003A77BC"/>
    <w:rsid w:val="003A79D8"/>
    <w:rsid w:val="003A7A57"/>
    <w:rsid w:val="003B003B"/>
    <w:rsid w:val="003B020A"/>
    <w:rsid w:val="003B0464"/>
    <w:rsid w:val="003B0647"/>
    <w:rsid w:val="003B07F1"/>
    <w:rsid w:val="003B0D3A"/>
    <w:rsid w:val="003B1050"/>
    <w:rsid w:val="003B1364"/>
    <w:rsid w:val="003B1BB4"/>
    <w:rsid w:val="003B1FBF"/>
    <w:rsid w:val="003B21F9"/>
    <w:rsid w:val="003B22E0"/>
    <w:rsid w:val="003B28BB"/>
    <w:rsid w:val="003B3401"/>
    <w:rsid w:val="003B349C"/>
    <w:rsid w:val="003B36C5"/>
    <w:rsid w:val="003B40B4"/>
    <w:rsid w:val="003B675E"/>
    <w:rsid w:val="003B6E41"/>
    <w:rsid w:val="003B6FC6"/>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7DA3"/>
    <w:rsid w:val="003D02FE"/>
    <w:rsid w:val="003D12B0"/>
    <w:rsid w:val="003D23F9"/>
    <w:rsid w:val="003D29C2"/>
    <w:rsid w:val="003D2B58"/>
    <w:rsid w:val="003D2BEB"/>
    <w:rsid w:val="003D38C5"/>
    <w:rsid w:val="003D3E8D"/>
    <w:rsid w:val="003D4C46"/>
    <w:rsid w:val="003D50D2"/>
    <w:rsid w:val="003D5C41"/>
    <w:rsid w:val="003D5E50"/>
    <w:rsid w:val="003D636B"/>
    <w:rsid w:val="003D65ED"/>
    <w:rsid w:val="003D66D1"/>
    <w:rsid w:val="003D6976"/>
    <w:rsid w:val="003D7317"/>
    <w:rsid w:val="003D7B00"/>
    <w:rsid w:val="003E0988"/>
    <w:rsid w:val="003E0AD3"/>
    <w:rsid w:val="003E1332"/>
    <w:rsid w:val="003E1A24"/>
    <w:rsid w:val="003E1D4D"/>
    <w:rsid w:val="003E1EA9"/>
    <w:rsid w:val="003E26D5"/>
    <w:rsid w:val="003E3E33"/>
    <w:rsid w:val="003E4387"/>
    <w:rsid w:val="003E46E6"/>
    <w:rsid w:val="003E5576"/>
    <w:rsid w:val="003E6157"/>
    <w:rsid w:val="003E6269"/>
    <w:rsid w:val="003E6383"/>
    <w:rsid w:val="003E6540"/>
    <w:rsid w:val="003E75B2"/>
    <w:rsid w:val="003E7A5B"/>
    <w:rsid w:val="003F06CB"/>
    <w:rsid w:val="003F09EB"/>
    <w:rsid w:val="003F1391"/>
    <w:rsid w:val="003F1987"/>
    <w:rsid w:val="003F1A31"/>
    <w:rsid w:val="003F219B"/>
    <w:rsid w:val="003F2431"/>
    <w:rsid w:val="003F362C"/>
    <w:rsid w:val="003F44CA"/>
    <w:rsid w:val="003F4826"/>
    <w:rsid w:val="003F5180"/>
    <w:rsid w:val="003F54ED"/>
    <w:rsid w:val="003F6299"/>
    <w:rsid w:val="003F65B9"/>
    <w:rsid w:val="003F6956"/>
    <w:rsid w:val="003F70F3"/>
    <w:rsid w:val="003F72A3"/>
    <w:rsid w:val="003F740E"/>
    <w:rsid w:val="003F746C"/>
    <w:rsid w:val="003F77DA"/>
    <w:rsid w:val="003F782C"/>
    <w:rsid w:val="00400CCE"/>
    <w:rsid w:val="0040136C"/>
    <w:rsid w:val="00401988"/>
    <w:rsid w:val="00401B79"/>
    <w:rsid w:val="0040320E"/>
    <w:rsid w:val="0040399A"/>
    <w:rsid w:val="00403CE2"/>
    <w:rsid w:val="0040445E"/>
    <w:rsid w:val="00404D7E"/>
    <w:rsid w:val="00405456"/>
    <w:rsid w:val="004068AB"/>
    <w:rsid w:val="00406A0F"/>
    <w:rsid w:val="00406BE5"/>
    <w:rsid w:val="00406E63"/>
    <w:rsid w:val="004074F9"/>
    <w:rsid w:val="00407D62"/>
    <w:rsid w:val="00410507"/>
    <w:rsid w:val="004107A6"/>
    <w:rsid w:val="00410CE5"/>
    <w:rsid w:val="004111B7"/>
    <w:rsid w:val="004114B2"/>
    <w:rsid w:val="00411D22"/>
    <w:rsid w:val="00413713"/>
    <w:rsid w:val="00414151"/>
    <w:rsid w:val="00414324"/>
    <w:rsid w:val="00414A72"/>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A25"/>
    <w:rsid w:val="0042343B"/>
    <w:rsid w:val="00423E73"/>
    <w:rsid w:val="00424A68"/>
    <w:rsid w:val="00424D4D"/>
    <w:rsid w:val="00424D8B"/>
    <w:rsid w:val="00425E9D"/>
    <w:rsid w:val="004271F0"/>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31E8"/>
    <w:rsid w:val="004333DA"/>
    <w:rsid w:val="00433674"/>
    <w:rsid w:val="004336EE"/>
    <w:rsid w:val="00433B7C"/>
    <w:rsid w:val="00433E4C"/>
    <w:rsid w:val="00434397"/>
    <w:rsid w:val="0043465F"/>
    <w:rsid w:val="004348E9"/>
    <w:rsid w:val="00435121"/>
    <w:rsid w:val="00435C4F"/>
    <w:rsid w:val="00436B02"/>
    <w:rsid w:val="00436CEE"/>
    <w:rsid w:val="004404C8"/>
    <w:rsid w:val="004408A1"/>
    <w:rsid w:val="00440CEC"/>
    <w:rsid w:val="00440EF6"/>
    <w:rsid w:val="004421ED"/>
    <w:rsid w:val="00442313"/>
    <w:rsid w:val="0044339A"/>
    <w:rsid w:val="0044370F"/>
    <w:rsid w:val="00444597"/>
    <w:rsid w:val="0044473D"/>
    <w:rsid w:val="004447EB"/>
    <w:rsid w:val="00444822"/>
    <w:rsid w:val="00444CB4"/>
    <w:rsid w:val="00444ED6"/>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605B5"/>
    <w:rsid w:val="00460608"/>
    <w:rsid w:val="00460664"/>
    <w:rsid w:val="004607E5"/>
    <w:rsid w:val="00460AC3"/>
    <w:rsid w:val="004612D4"/>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853"/>
    <w:rsid w:val="004661AD"/>
    <w:rsid w:val="00466339"/>
    <w:rsid w:val="0046661D"/>
    <w:rsid w:val="00467395"/>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47B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9D7"/>
    <w:rsid w:val="004B7A1E"/>
    <w:rsid w:val="004B7ECD"/>
    <w:rsid w:val="004C0AA6"/>
    <w:rsid w:val="004C17B6"/>
    <w:rsid w:val="004C1B93"/>
    <w:rsid w:val="004C2809"/>
    <w:rsid w:val="004C2D81"/>
    <w:rsid w:val="004C2E73"/>
    <w:rsid w:val="004C3319"/>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889"/>
    <w:rsid w:val="004D3271"/>
    <w:rsid w:val="004D3939"/>
    <w:rsid w:val="004D3B41"/>
    <w:rsid w:val="004D40D5"/>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51AD"/>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33F"/>
    <w:rsid w:val="004F349B"/>
    <w:rsid w:val="004F3A97"/>
    <w:rsid w:val="004F401F"/>
    <w:rsid w:val="004F44A3"/>
    <w:rsid w:val="004F539B"/>
    <w:rsid w:val="004F57EC"/>
    <w:rsid w:val="004F59FF"/>
    <w:rsid w:val="004F63B0"/>
    <w:rsid w:val="004F679E"/>
    <w:rsid w:val="004F6966"/>
    <w:rsid w:val="004F6C34"/>
    <w:rsid w:val="004F721D"/>
    <w:rsid w:val="004F79C7"/>
    <w:rsid w:val="00500319"/>
    <w:rsid w:val="00500A3B"/>
    <w:rsid w:val="00500C09"/>
    <w:rsid w:val="00500D86"/>
    <w:rsid w:val="00500F45"/>
    <w:rsid w:val="00501746"/>
    <w:rsid w:val="00501E5E"/>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E3E"/>
    <w:rsid w:val="0052129B"/>
    <w:rsid w:val="00521313"/>
    <w:rsid w:val="00521E74"/>
    <w:rsid w:val="005224A5"/>
    <w:rsid w:val="005227C2"/>
    <w:rsid w:val="00523162"/>
    <w:rsid w:val="005232DC"/>
    <w:rsid w:val="0052345A"/>
    <w:rsid w:val="00523960"/>
    <w:rsid w:val="00523F0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7436"/>
    <w:rsid w:val="00557766"/>
    <w:rsid w:val="00557AE5"/>
    <w:rsid w:val="00557B52"/>
    <w:rsid w:val="00557BEC"/>
    <w:rsid w:val="00561144"/>
    <w:rsid w:val="00561991"/>
    <w:rsid w:val="00562365"/>
    <w:rsid w:val="00562816"/>
    <w:rsid w:val="005633AF"/>
    <w:rsid w:val="00564B9C"/>
    <w:rsid w:val="00565F62"/>
    <w:rsid w:val="0056652B"/>
    <w:rsid w:val="005668C1"/>
    <w:rsid w:val="00566F8E"/>
    <w:rsid w:val="005677F7"/>
    <w:rsid w:val="00567909"/>
    <w:rsid w:val="005700D1"/>
    <w:rsid w:val="005704B6"/>
    <w:rsid w:val="00570552"/>
    <w:rsid w:val="00570589"/>
    <w:rsid w:val="005706F3"/>
    <w:rsid w:val="0057111D"/>
    <w:rsid w:val="005717C4"/>
    <w:rsid w:val="00571859"/>
    <w:rsid w:val="00571BA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0FA"/>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B19"/>
    <w:rsid w:val="00597CC9"/>
    <w:rsid w:val="005A06F5"/>
    <w:rsid w:val="005A076D"/>
    <w:rsid w:val="005A1905"/>
    <w:rsid w:val="005A22F7"/>
    <w:rsid w:val="005A2FEA"/>
    <w:rsid w:val="005A34E2"/>
    <w:rsid w:val="005A385E"/>
    <w:rsid w:val="005A3940"/>
    <w:rsid w:val="005A3CF2"/>
    <w:rsid w:val="005A3F6F"/>
    <w:rsid w:val="005A4939"/>
    <w:rsid w:val="005A5035"/>
    <w:rsid w:val="005A5127"/>
    <w:rsid w:val="005A6959"/>
    <w:rsid w:val="005A6D48"/>
    <w:rsid w:val="005A6D92"/>
    <w:rsid w:val="005A744C"/>
    <w:rsid w:val="005A7C18"/>
    <w:rsid w:val="005B04A1"/>
    <w:rsid w:val="005B172C"/>
    <w:rsid w:val="005B1923"/>
    <w:rsid w:val="005B1A07"/>
    <w:rsid w:val="005B2049"/>
    <w:rsid w:val="005B2A4C"/>
    <w:rsid w:val="005B2E13"/>
    <w:rsid w:val="005B33AF"/>
    <w:rsid w:val="005B33E8"/>
    <w:rsid w:val="005B3FAE"/>
    <w:rsid w:val="005B428D"/>
    <w:rsid w:val="005B42D1"/>
    <w:rsid w:val="005B48B5"/>
    <w:rsid w:val="005B4B76"/>
    <w:rsid w:val="005B4DBA"/>
    <w:rsid w:val="005B5C43"/>
    <w:rsid w:val="005B5C7B"/>
    <w:rsid w:val="005B5DDB"/>
    <w:rsid w:val="005B5E3A"/>
    <w:rsid w:val="005B5EF9"/>
    <w:rsid w:val="005B6EF4"/>
    <w:rsid w:val="005B7225"/>
    <w:rsid w:val="005B7866"/>
    <w:rsid w:val="005B7AF6"/>
    <w:rsid w:val="005C06C3"/>
    <w:rsid w:val="005C0F58"/>
    <w:rsid w:val="005C132B"/>
    <w:rsid w:val="005C17E4"/>
    <w:rsid w:val="005C1A7E"/>
    <w:rsid w:val="005C1E96"/>
    <w:rsid w:val="005C2138"/>
    <w:rsid w:val="005C2B54"/>
    <w:rsid w:val="005C2C51"/>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8C2"/>
    <w:rsid w:val="005C7A5B"/>
    <w:rsid w:val="005C7ED2"/>
    <w:rsid w:val="005D018D"/>
    <w:rsid w:val="005D0860"/>
    <w:rsid w:val="005D18E4"/>
    <w:rsid w:val="005D207F"/>
    <w:rsid w:val="005D2564"/>
    <w:rsid w:val="005D2E73"/>
    <w:rsid w:val="005D36B8"/>
    <w:rsid w:val="005D3C2E"/>
    <w:rsid w:val="005D42D7"/>
    <w:rsid w:val="005D4842"/>
    <w:rsid w:val="005D5076"/>
    <w:rsid w:val="005D5629"/>
    <w:rsid w:val="005D6D51"/>
    <w:rsid w:val="005D76C4"/>
    <w:rsid w:val="005D7FCA"/>
    <w:rsid w:val="005E046E"/>
    <w:rsid w:val="005E12BA"/>
    <w:rsid w:val="005E1BA1"/>
    <w:rsid w:val="005E1E4C"/>
    <w:rsid w:val="005E2345"/>
    <w:rsid w:val="005E3572"/>
    <w:rsid w:val="005E3A45"/>
    <w:rsid w:val="005E3E4E"/>
    <w:rsid w:val="005E3F8F"/>
    <w:rsid w:val="005E407C"/>
    <w:rsid w:val="005E51B4"/>
    <w:rsid w:val="005E6450"/>
    <w:rsid w:val="005E6C37"/>
    <w:rsid w:val="005E6D05"/>
    <w:rsid w:val="005E707A"/>
    <w:rsid w:val="005E70D2"/>
    <w:rsid w:val="005E74B8"/>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120"/>
    <w:rsid w:val="005F534A"/>
    <w:rsid w:val="005F5388"/>
    <w:rsid w:val="005F6312"/>
    <w:rsid w:val="005F670F"/>
    <w:rsid w:val="005F6F65"/>
    <w:rsid w:val="005F7B11"/>
    <w:rsid w:val="00600B80"/>
    <w:rsid w:val="00600D2B"/>
    <w:rsid w:val="00601BE0"/>
    <w:rsid w:val="00602A86"/>
    <w:rsid w:val="00602C33"/>
    <w:rsid w:val="00602E72"/>
    <w:rsid w:val="006035EA"/>
    <w:rsid w:val="00603812"/>
    <w:rsid w:val="00603F87"/>
    <w:rsid w:val="0060463F"/>
    <w:rsid w:val="00604F37"/>
    <w:rsid w:val="00604FC1"/>
    <w:rsid w:val="00605652"/>
    <w:rsid w:val="00605C2D"/>
    <w:rsid w:val="00606322"/>
    <w:rsid w:val="0060663E"/>
    <w:rsid w:val="006069E6"/>
    <w:rsid w:val="00606EE6"/>
    <w:rsid w:val="006075C7"/>
    <w:rsid w:val="00607601"/>
    <w:rsid w:val="0060766C"/>
    <w:rsid w:val="00607A02"/>
    <w:rsid w:val="00610569"/>
    <w:rsid w:val="00611910"/>
    <w:rsid w:val="00611DC2"/>
    <w:rsid w:val="006126EC"/>
    <w:rsid w:val="00612C5C"/>
    <w:rsid w:val="00612FED"/>
    <w:rsid w:val="0061378D"/>
    <w:rsid w:val="0061391E"/>
    <w:rsid w:val="00613930"/>
    <w:rsid w:val="00614199"/>
    <w:rsid w:val="006142DC"/>
    <w:rsid w:val="0061442E"/>
    <w:rsid w:val="00615093"/>
    <w:rsid w:val="00615EF2"/>
    <w:rsid w:val="006163C8"/>
    <w:rsid w:val="006166B3"/>
    <w:rsid w:val="006167E1"/>
    <w:rsid w:val="006176BC"/>
    <w:rsid w:val="00617EED"/>
    <w:rsid w:val="00620849"/>
    <w:rsid w:val="00620D58"/>
    <w:rsid w:val="00620EB7"/>
    <w:rsid w:val="006214C9"/>
    <w:rsid w:val="006217FF"/>
    <w:rsid w:val="00621ECD"/>
    <w:rsid w:val="00622A4E"/>
    <w:rsid w:val="0062314C"/>
    <w:rsid w:val="00624731"/>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40692"/>
    <w:rsid w:val="00640F78"/>
    <w:rsid w:val="00642C25"/>
    <w:rsid w:val="00644161"/>
    <w:rsid w:val="00644374"/>
    <w:rsid w:val="00644432"/>
    <w:rsid w:val="00645EAA"/>
    <w:rsid w:val="00646944"/>
    <w:rsid w:val="00646C7E"/>
    <w:rsid w:val="00646E38"/>
    <w:rsid w:val="00646FCC"/>
    <w:rsid w:val="00647730"/>
    <w:rsid w:val="00647A9F"/>
    <w:rsid w:val="00647F1A"/>
    <w:rsid w:val="0065028D"/>
    <w:rsid w:val="00650836"/>
    <w:rsid w:val="006509C0"/>
    <w:rsid w:val="006526FA"/>
    <w:rsid w:val="00652E9A"/>
    <w:rsid w:val="006530E2"/>
    <w:rsid w:val="00653318"/>
    <w:rsid w:val="00653363"/>
    <w:rsid w:val="00653898"/>
    <w:rsid w:val="00653CD1"/>
    <w:rsid w:val="00654862"/>
    <w:rsid w:val="00654937"/>
    <w:rsid w:val="00655397"/>
    <w:rsid w:val="0065617A"/>
    <w:rsid w:val="006561AB"/>
    <w:rsid w:val="00656536"/>
    <w:rsid w:val="0065669B"/>
    <w:rsid w:val="00656A5B"/>
    <w:rsid w:val="00657A78"/>
    <w:rsid w:val="00657B46"/>
    <w:rsid w:val="006602AE"/>
    <w:rsid w:val="00660D1F"/>
    <w:rsid w:val="00660DA6"/>
    <w:rsid w:val="00660E66"/>
    <w:rsid w:val="006610D9"/>
    <w:rsid w:val="00661738"/>
    <w:rsid w:val="00661B77"/>
    <w:rsid w:val="00661E2B"/>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34EF"/>
    <w:rsid w:val="006735BB"/>
    <w:rsid w:val="00673675"/>
    <w:rsid w:val="00673D6E"/>
    <w:rsid w:val="0067471C"/>
    <w:rsid w:val="00674F68"/>
    <w:rsid w:val="00675CEA"/>
    <w:rsid w:val="0067650D"/>
    <w:rsid w:val="006767F3"/>
    <w:rsid w:val="00676D56"/>
    <w:rsid w:val="00676F5B"/>
    <w:rsid w:val="006772B3"/>
    <w:rsid w:val="006778AC"/>
    <w:rsid w:val="00677D53"/>
    <w:rsid w:val="00677F67"/>
    <w:rsid w:val="00680118"/>
    <w:rsid w:val="00680650"/>
    <w:rsid w:val="00680815"/>
    <w:rsid w:val="00681F9E"/>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DA6"/>
    <w:rsid w:val="00693F3D"/>
    <w:rsid w:val="006949A1"/>
    <w:rsid w:val="00695299"/>
    <w:rsid w:val="00695A2E"/>
    <w:rsid w:val="00695B34"/>
    <w:rsid w:val="00695D27"/>
    <w:rsid w:val="00695DA3"/>
    <w:rsid w:val="00696164"/>
    <w:rsid w:val="0069671C"/>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DD6"/>
    <w:rsid w:val="006A5EEB"/>
    <w:rsid w:val="006A6076"/>
    <w:rsid w:val="006A6438"/>
    <w:rsid w:val="006A7595"/>
    <w:rsid w:val="006A7660"/>
    <w:rsid w:val="006B0F4D"/>
    <w:rsid w:val="006B14ED"/>
    <w:rsid w:val="006B1544"/>
    <w:rsid w:val="006B1D25"/>
    <w:rsid w:val="006B22E3"/>
    <w:rsid w:val="006B2364"/>
    <w:rsid w:val="006B26AD"/>
    <w:rsid w:val="006B3DF5"/>
    <w:rsid w:val="006B44FE"/>
    <w:rsid w:val="006B48A2"/>
    <w:rsid w:val="006B5857"/>
    <w:rsid w:val="006B60B8"/>
    <w:rsid w:val="006B642B"/>
    <w:rsid w:val="006B6FB6"/>
    <w:rsid w:val="006B7162"/>
    <w:rsid w:val="006B7D0C"/>
    <w:rsid w:val="006B7E9B"/>
    <w:rsid w:val="006B7F82"/>
    <w:rsid w:val="006C0440"/>
    <w:rsid w:val="006C14FC"/>
    <w:rsid w:val="006C2EB7"/>
    <w:rsid w:val="006C3A09"/>
    <w:rsid w:val="006C4688"/>
    <w:rsid w:val="006C482B"/>
    <w:rsid w:val="006C5E32"/>
    <w:rsid w:val="006C6046"/>
    <w:rsid w:val="006C6096"/>
    <w:rsid w:val="006C64B4"/>
    <w:rsid w:val="006C6A02"/>
    <w:rsid w:val="006C71FB"/>
    <w:rsid w:val="006C75FF"/>
    <w:rsid w:val="006C7601"/>
    <w:rsid w:val="006C7906"/>
    <w:rsid w:val="006C7BE0"/>
    <w:rsid w:val="006D01F1"/>
    <w:rsid w:val="006D0500"/>
    <w:rsid w:val="006D152F"/>
    <w:rsid w:val="006D1533"/>
    <w:rsid w:val="006D1CE2"/>
    <w:rsid w:val="006D1DAA"/>
    <w:rsid w:val="006D21BE"/>
    <w:rsid w:val="006D2405"/>
    <w:rsid w:val="006D2A6D"/>
    <w:rsid w:val="006D2EFB"/>
    <w:rsid w:val="006D325E"/>
    <w:rsid w:val="006D356D"/>
    <w:rsid w:val="006D35F2"/>
    <w:rsid w:val="006D3A64"/>
    <w:rsid w:val="006D48E3"/>
    <w:rsid w:val="006D4EEE"/>
    <w:rsid w:val="006D521F"/>
    <w:rsid w:val="006D5362"/>
    <w:rsid w:val="006D60AB"/>
    <w:rsid w:val="006D60B7"/>
    <w:rsid w:val="006D6118"/>
    <w:rsid w:val="006D6FB1"/>
    <w:rsid w:val="006D7B01"/>
    <w:rsid w:val="006E0561"/>
    <w:rsid w:val="006E0A5F"/>
    <w:rsid w:val="006E0ACD"/>
    <w:rsid w:val="006E0D17"/>
    <w:rsid w:val="006E114E"/>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E9B"/>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700418"/>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6A7"/>
    <w:rsid w:val="00714DF7"/>
    <w:rsid w:val="00714FD7"/>
    <w:rsid w:val="00715B74"/>
    <w:rsid w:val="00715DDA"/>
    <w:rsid w:val="00716243"/>
    <w:rsid w:val="007168C9"/>
    <w:rsid w:val="007168F7"/>
    <w:rsid w:val="0071782F"/>
    <w:rsid w:val="00717EC6"/>
    <w:rsid w:val="00717F88"/>
    <w:rsid w:val="00720788"/>
    <w:rsid w:val="00720B46"/>
    <w:rsid w:val="007214DB"/>
    <w:rsid w:val="007229DB"/>
    <w:rsid w:val="00722D39"/>
    <w:rsid w:val="007231DF"/>
    <w:rsid w:val="00723202"/>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CB6"/>
    <w:rsid w:val="00734A2E"/>
    <w:rsid w:val="00734AB7"/>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550"/>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3A1"/>
    <w:rsid w:val="00751535"/>
    <w:rsid w:val="00751B42"/>
    <w:rsid w:val="00751B51"/>
    <w:rsid w:val="00752047"/>
    <w:rsid w:val="0075290D"/>
    <w:rsid w:val="00752A63"/>
    <w:rsid w:val="00752D83"/>
    <w:rsid w:val="00752DD2"/>
    <w:rsid w:val="00753B57"/>
    <w:rsid w:val="00753DDA"/>
    <w:rsid w:val="00755187"/>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66A"/>
    <w:rsid w:val="007817F1"/>
    <w:rsid w:val="00782310"/>
    <w:rsid w:val="00782567"/>
    <w:rsid w:val="00782A41"/>
    <w:rsid w:val="00782B67"/>
    <w:rsid w:val="00782B79"/>
    <w:rsid w:val="00783524"/>
    <w:rsid w:val="00783686"/>
    <w:rsid w:val="00784B5D"/>
    <w:rsid w:val="00784DC1"/>
    <w:rsid w:val="00784EA7"/>
    <w:rsid w:val="00784F17"/>
    <w:rsid w:val="00785471"/>
    <w:rsid w:val="007855C7"/>
    <w:rsid w:val="00785765"/>
    <w:rsid w:val="00785EBA"/>
    <w:rsid w:val="0078665C"/>
    <w:rsid w:val="00786AA5"/>
    <w:rsid w:val="00787014"/>
    <w:rsid w:val="00787304"/>
    <w:rsid w:val="0078797C"/>
    <w:rsid w:val="00787EB4"/>
    <w:rsid w:val="0079010C"/>
    <w:rsid w:val="00790163"/>
    <w:rsid w:val="007905E7"/>
    <w:rsid w:val="00791655"/>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E1D"/>
    <w:rsid w:val="00796F43"/>
    <w:rsid w:val="007977D2"/>
    <w:rsid w:val="00797DFD"/>
    <w:rsid w:val="007A0050"/>
    <w:rsid w:val="007A1436"/>
    <w:rsid w:val="007A1939"/>
    <w:rsid w:val="007A1BA1"/>
    <w:rsid w:val="007A2276"/>
    <w:rsid w:val="007A313F"/>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73B8"/>
    <w:rsid w:val="007A78DE"/>
    <w:rsid w:val="007A7AB2"/>
    <w:rsid w:val="007B003E"/>
    <w:rsid w:val="007B0F98"/>
    <w:rsid w:val="007B1253"/>
    <w:rsid w:val="007B1AC7"/>
    <w:rsid w:val="007B2A0C"/>
    <w:rsid w:val="007B2AC4"/>
    <w:rsid w:val="007B2C69"/>
    <w:rsid w:val="007B2DC4"/>
    <w:rsid w:val="007B323F"/>
    <w:rsid w:val="007B3472"/>
    <w:rsid w:val="007B3B1F"/>
    <w:rsid w:val="007B3D6A"/>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5D4"/>
    <w:rsid w:val="007D4AC2"/>
    <w:rsid w:val="007D4B7A"/>
    <w:rsid w:val="007D4D56"/>
    <w:rsid w:val="007D58CA"/>
    <w:rsid w:val="007D601F"/>
    <w:rsid w:val="007D60F4"/>
    <w:rsid w:val="007D613B"/>
    <w:rsid w:val="007D6749"/>
    <w:rsid w:val="007D6A81"/>
    <w:rsid w:val="007D6C6F"/>
    <w:rsid w:val="007D70D1"/>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1AD"/>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CA2"/>
    <w:rsid w:val="007F5691"/>
    <w:rsid w:val="007F56D8"/>
    <w:rsid w:val="007F57C5"/>
    <w:rsid w:val="007F5C85"/>
    <w:rsid w:val="007F5D2C"/>
    <w:rsid w:val="007F5D73"/>
    <w:rsid w:val="007F6479"/>
    <w:rsid w:val="007F6BCA"/>
    <w:rsid w:val="007F6DD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763"/>
    <w:rsid w:val="00807AC9"/>
    <w:rsid w:val="00807CE3"/>
    <w:rsid w:val="0081095B"/>
    <w:rsid w:val="00810BCD"/>
    <w:rsid w:val="00810C93"/>
    <w:rsid w:val="00811231"/>
    <w:rsid w:val="0081168A"/>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17FA"/>
    <w:rsid w:val="008218D1"/>
    <w:rsid w:val="00821A4F"/>
    <w:rsid w:val="00822879"/>
    <w:rsid w:val="00823198"/>
    <w:rsid w:val="008233C4"/>
    <w:rsid w:val="008233CD"/>
    <w:rsid w:val="00823979"/>
    <w:rsid w:val="00823FA2"/>
    <w:rsid w:val="008240B1"/>
    <w:rsid w:val="00824A4F"/>
    <w:rsid w:val="00824BA0"/>
    <w:rsid w:val="00825019"/>
    <w:rsid w:val="008259E5"/>
    <w:rsid w:val="00825CC7"/>
    <w:rsid w:val="00825DE3"/>
    <w:rsid w:val="00826869"/>
    <w:rsid w:val="00826D93"/>
    <w:rsid w:val="0082786B"/>
    <w:rsid w:val="0082798A"/>
    <w:rsid w:val="00827B9F"/>
    <w:rsid w:val="00830791"/>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527B"/>
    <w:rsid w:val="008356D7"/>
    <w:rsid w:val="00835A2C"/>
    <w:rsid w:val="008361BC"/>
    <w:rsid w:val="00836557"/>
    <w:rsid w:val="008369D0"/>
    <w:rsid w:val="00837993"/>
    <w:rsid w:val="00837FFE"/>
    <w:rsid w:val="00840EA2"/>
    <w:rsid w:val="00841094"/>
    <w:rsid w:val="008416C6"/>
    <w:rsid w:val="008417C1"/>
    <w:rsid w:val="008423B2"/>
    <w:rsid w:val="00842841"/>
    <w:rsid w:val="00842E4F"/>
    <w:rsid w:val="00842F92"/>
    <w:rsid w:val="008435A3"/>
    <w:rsid w:val="00843A7B"/>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82B"/>
    <w:rsid w:val="00850CCB"/>
    <w:rsid w:val="008516ED"/>
    <w:rsid w:val="00851D0D"/>
    <w:rsid w:val="00851D41"/>
    <w:rsid w:val="00851E4D"/>
    <w:rsid w:val="00851FBA"/>
    <w:rsid w:val="008528FE"/>
    <w:rsid w:val="008534DE"/>
    <w:rsid w:val="0085384C"/>
    <w:rsid w:val="00853E40"/>
    <w:rsid w:val="0085414C"/>
    <w:rsid w:val="00855048"/>
    <w:rsid w:val="00855191"/>
    <w:rsid w:val="00855988"/>
    <w:rsid w:val="00855B59"/>
    <w:rsid w:val="00855EC6"/>
    <w:rsid w:val="00856911"/>
    <w:rsid w:val="0085694E"/>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30B"/>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47D0"/>
    <w:rsid w:val="008752F8"/>
    <w:rsid w:val="0087591A"/>
    <w:rsid w:val="00875D4F"/>
    <w:rsid w:val="008760AF"/>
    <w:rsid w:val="00876209"/>
    <w:rsid w:val="0087660A"/>
    <w:rsid w:val="00876B0D"/>
    <w:rsid w:val="008771A3"/>
    <w:rsid w:val="0087765C"/>
    <w:rsid w:val="008776E2"/>
    <w:rsid w:val="00877CF0"/>
    <w:rsid w:val="00880744"/>
    <w:rsid w:val="0088080F"/>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33D9"/>
    <w:rsid w:val="008935DC"/>
    <w:rsid w:val="00894218"/>
    <w:rsid w:val="0089426C"/>
    <w:rsid w:val="00894360"/>
    <w:rsid w:val="0089555B"/>
    <w:rsid w:val="0089687F"/>
    <w:rsid w:val="008979D1"/>
    <w:rsid w:val="00897C49"/>
    <w:rsid w:val="008A115C"/>
    <w:rsid w:val="008A1548"/>
    <w:rsid w:val="008A16A5"/>
    <w:rsid w:val="008A1B29"/>
    <w:rsid w:val="008A23B0"/>
    <w:rsid w:val="008A24CE"/>
    <w:rsid w:val="008A2A52"/>
    <w:rsid w:val="008A2EB6"/>
    <w:rsid w:val="008A3A51"/>
    <w:rsid w:val="008A3AFD"/>
    <w:rsid w:val="008A45C9"/>
    <w:rsid w:val="008A4A23"/>
    <w:rsid w:val="008A7479"/>
    <w:rsid w:val="008A7522"/>
    <w:rsid w:val="008A7E2E"/>
    <w:rsid w:val="008B0A50"/>
    <w:rsid w:val="008B157D"/>
    <w:rsid w:val="008B1C13"/>
    <w:rsid w:val="008B2095"/>
    <w:rsid w:val="008B38A5"/>
    <w:rsid w:val="008B425D"/>
    <w:rsid w:val="008B4821"/>
    <w:rsid w:val="008B4F14"/>
    <w:rsid w:val="008B542F"/>
    <w:rsid w:val="008B560A"/>
    <w:rsid w:val="008B5EC9"/>
    <w:rsid w:val="008B6667"/>
    <w:rsid w:val="008B6DB2"/>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5100"/>
    <w:rsid w:val="008C55DC"/>
    <w:rsid w:val="008C5694"/>
    <w:rsid w:val="008C5775"/>
    <w:rsid w:val="008C7544"/>
    <w:rsid w:val="008C7572"/>
    <w:rsid w:val="008C7A06"/>
    <w:rsid w:val="008D0436"/>
    <w:rsid w:val="008D043A"/>
    <w:rsid w:val="008D05A7"/>
    <w:rsid w:val="008D0AF1"/>
    <w:rsid w:val="008D0B0F"/>
    <w:rsid w:val="008D111B"/>
    <w:rsid w:val="008D1227"/>
    <w:rsid w:val="008D1FEC"/>
    <w:rsid w:val="008D22B3"/>
    <w:rsid w:val="008D259E"/>
    <w:rsid w:val="008D2C81"/>
    <w:rsid w:val="008D33C1"/>
    <w:rsid w:val="008D3813"/>
    <w:rsid w:val="008D3ECA"/>
    <w:rsid w:val="008D3ECC"/>
    <w:rsid w:val="008D3F22"/>
    <w:rsid w:val="008D3FDE"/>
    <w:rsid w:val="008D4504"/>
    <w:rsid w:val="008D490B"/>
    <w:rsid w:val="008D6F0C"/>
    <w:rsid w:val="008D76ED"/>
    <w:rsid w:val="008D7800"/>
    <w:rsid w:val="008D797F"/>
    <w:rsid w:val="008D7E06"/>
    <w:rsid w:val="008D7FDB"/>
    <w:rsid w:val="008D7FEC"/>
    <w:rsid w:val="008E0C18"/>
    <w:rsid w:val="008E0DD1"/>
    <w:rsid w:val="008E13B1"/>
    <w:rsid w:val="008E1BCB"/>
    <w:rsid w:val="008E2691"/>
    <w:rsid w:val="008E27D6"/>
    <w:rsid w:val="008E2D30"/>
    <w:rsid w:val="008E342E"/>
    <w:rsid w:val="008E3500"/>
    <w:rsid w:val="008E400A"/>
    <w:rsid w:val="008E418F"/>
    <w:rsid w:val="008E460F"/>
    <w:rsid w:val="008E4BE5"/>
    <w:rsid w:val="008E5622"/>
    <w:rsid w:val="008E600D"/>
    <w:rsid w:val="008E64B6"/>
    <w:rsid w:val="008E6C7A"/>
    <w:rsid w:val="008E6E56"/>
    <w:rsid w:val="008E71BE"/>
    <w:rsid w:val="008E766C"/>
    <w:rsid w:val="008E7776"/>
    <w:rsid w:val="008E7C94"/>
    <w:rsid w:val="008F06B4"/>
    <w:rsid w:val="008F08E0"/>
    <w:rsid w:val="008F0ACF"/>
    <w:rsid w:val="008F0BAF"/>
    <w:rsid w:val="008F1C93"/>
    <w:rsid w:val="008F2113"/>
    <w:rsid w:val="008F25D3"/>
    <w:rsid w:val="008F2CA4"/>
    <w:rsid w:val="008F36E6"/>
    <w:rsid w:val="008F4F1D"/>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4C7E"/>
    <w:rsid w:val="00904E72"/>
    <w:rsid w:val="00904F6B"/>
    <w:rsid w:val="00905034"/>
    <w:rsid w:val="0090532E"/>
    <w:rsid w:val="00905490"/>
    <w:rsid w:val="00905AFC"/>
    <w:rsid w:val="0090687B"/>
    <w:rsid w:val="00910257"/>
    <w:rsid w:val="00910D94"/>
    <w:rsid w:val="009110BC"/>
    <w:rsid w:val="0091193F"/>
    <w:rsid w:val="009128F5"/>
    <w:rsid w:val="00912D86"/>
    <w:rsid w:val="00912D9E"/>
    <w:rsid w:val="00913537"/>
    <w:rsid w:val="00913D68"/>
    <w:rsid w:val="00914FE6"/>
    <w:rsid w:val="00915456"/>
    <w:rsid w:val="00915A94"/>
    <w:rsid w:val="00916170"/>
    <w:rsid w:val="009163AE"/>
    <w:rsid w:val="00916D07"/>
    <w:rsid w:val="00916EA8"/>
    <w:rsid w:val="00917258"/>
    <w:rsid w:val="00917C3A"/>
    <w:rsid w:val="00920050"/>
    <w:rsid w:val="009201A9"/>
    <w:rsid w:val="009201E4"/>
    <w:rsid w:val="0092161A"/>
    <w:rsid w:val="009216D9"/>
    <w:rsid w:val="009220E0"/>
    <w:rsid w:val="00922224"/>
    <w:rsid w:val="009222B9"/>
    <w:rsid w:val="0092241A"/>
    <w:rsid w:val="00923C55"/>
    <w:rsid w:val="00923FE9"/>
    <w:rsid w:val="009240EC"/>
    <w:rsid w:val="00924B19"/>
    <w:rsid w:val="00924BB6"/>
    <w:rsid w:val="009255DB"/>
    <w:rsid w:val="00925641"/>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C1F"/>
    <w:rsid w:val="00942330"/>
    <w:rsid w:val="00942B31"/>
    <w:rsid w:val="00942C33"/>
    <w:rsid w:val="0094449A"/>
    <w:rsid w:val="00944E32"/>
    <w:rsid w:val="00944F1C"/>
    <w:rsid w:val="00945849"/>
    <w:rsid w:val="00946199"/>
    <w:rsid w:val="00946273"/>
    <w:rsid w:val="009470A1"/>
    <w:rsid w:val="009474D8"/>
    <w:rsid w:val="00947A05"/>
    <w:rsid w:val="00947E4A"/>
    <w:rsid w:val="0095013F"/>
    <w:rsid w:val="00950597"/>
    <w:rsid w:val="00950D5E"/>
    <w:rsid w:val="00951557"/>
    <w:rsid w:val="00951D7C"/>
    <w:rsid w:val="009525C3"/>
    <w:rsid w:val="00952773"/>
    <w:rsid w:val="009527CB"/>
    <w:rsid w:val="0095287B"/>
    <w:rsid w:val="0095404B"/>
    <w:rsid w:val="0095459A"/>
    <w:rsid w:val="009546CD"/>
    <w:rsid w:val="00955007"/>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6A05"/>
    <w:rsid w:val="009674A8"/>
    <w:rsid w:val="00967D74"/>
    <w:rsid w:val="00967D95"/>
    <w:rsid w:val="00967DF4"/>
    <w:rsid w:val="009708D3"/>
    <w:rsid w:val="00970903"/>
    <w:rsid w:val="00970A8A"/>
    <w:rsid w:val="00970D76"/>
    <w:rsid w:val="00971615"/>
    <w:rsid w:val="009721C7"/>
    <w:rsid w:val="0097227A"/>
    <w:rsid w:val="00972520"/>
    <w:rsid w:val="00972844"/>
    <w:rsid w:val="00972A8B"/>
    <w:rsid w:val="00972CC8"/>
    <w:rsid w:val="00973512"/>
    <w:rsid w:val="00973B84"/>
    <w:rsid w:val="00973D91"/>
    <w:rsid w:val="00974035"/>
    <w:rsid w:val="00974D11"/>
    <w:rsid w:val="009759C3"/>
    <w:rsid w:val="00975A46"/>
    <w:rsid w:val="009769BD"/>
    <w:rsid w:val="00976D48"/>
    <w:rsid w:val="00977167"/>
    <w:rsid w:val="009775C1"/>
    <w:rsid w:val="00980A04"/>
    <w:rsid w:val="00980B64"/>
    <w:rsid w:val="00981050"/>
    <w:rsid w:val="00981649"/>
    <w:rsid w:val="00981712"/>
    <w:rsid w:val="009825C3"/>
    <w:rsid w:val="00982AA0"/>
    <w:rsid w:val="00983A4E"/>
    <w:rsid w:val="00983B4A"/>
    <w:rsid w:val="00983BC8"/>
    <w:rsid w:val="00984482"/>
    <w:rsid w:val="00984A13"/>
    <w:rsid w:val="00984A42"/>
    <w:rsid w:val="00985641"/>
    <w:rsid w:val="009857C4"/>
    <w:rsid w:val="0098626C"/>
    <w:rsid w:val="0098739B"/>
    <w:rsid w:val="009901BA"/>
    <w:rsid w:val="00990CA2"/>
    <w:rsid w:val="00991B4F"/>
    <w:rsid w:val="00991C05"/>
    <w:rsid w:val="00991C8C"/>
    <w:rsid w:val="009928CC"/>
    <w:rsid w:val="00992FFF"/>
    <w:rsid w:val="00993279"/>
    <w:rsid w:val="00993BD3"/>
    <w:rsid w:val="009941F3"/>
    <w:rsid w:val="00994529"/>
    <w:rsid w:val="00994D36"/>
    <w:rsid w:val="0099504C"/>
    <w:rsid w:val="0099523C"/>
    <w:rsid w:val="00995D7B"/>
    <w:rsid w:val="00995E67"/>
    <w:rsid w:val="00995F84"/>
    <w:rsid w:val="00996281"/>
    <w:rsid w:val="0099732D"/>
    <w:rsid w:val="00997B75"/>
    <w:rsid w:val="00997C89"/>
    <w:rsid w:val="009A0453"/>
    <w:rsid w:val="009A0479"/>
    <w:rsid w:val="009A0980"/>
    <w:rsid w:val="009A0D3F"/>
    <w:rsid w:val="009A11B1"/>
    <w:rsid w:val="009A1315"/>
    <w:rsid w:val="009A2937"/>
    <w:rsid w:val="009A2A0A"/>
    <w:rsid w:val="009A2BA0"/>
    <w:rsid w:val="009A2DF5"/>
    <w:rsid w:val="009A375C"/>
    <w:rsid w:val="009A445F"/>
    <w:rsid w:val="009A4BCA"/>
    <w:rsid w:val="009A4DCB"/>
    <w:rsid w:val="009A6058"/>
    <w:rsid w:val="009A6140"/>
    <w:rsid w:val="009A6629"/>
    <w:rsid w:val="009A7221"/>
    <w:rsid w:val="009A779C"/>
    <w:rsid w:val="009A7BE6"/>
    <w:rsid w:val="009B03F5"/>
    <w:rsid w:val="009B0F4B"/>
    <w:rsid w:val="009B119D"/>
    <w:rsid w:val="009B1FD2"/>
    <w:rsid w:val="009B22A0"/>
    <w:rsid w:val="009B2374"/>
    <w:rsid w:val="009B2977"/>
    <w:rsid w:val="009B335F"/>
    <w:rsid w:val="009B4097"/>
    <w:rsid w:val="009B4468"/>
    <w:rsid w:val="009B4512"/>
    <w:rsid w:val="009B5847"/>
    <w:rsid w:val="009B5E61"/>
    <w:rsid w:val="009B6BEF"/>
    <w:rsid w:val="009B7490"/>
    <w:rsid w:val="009B7812"/>
    <w:rsid w:val="009B7F43"/>
    <w:rsid w:val="009C16AF"/>
    <w:rsid w:val="009C2CC0"/>
    <w:rsid w:val="009C2CC5"/>
    <w:rsid w:val="009C3113"/>
    <w:rsid w:val="009C3FC4"/>
    <w:rsid w:val="009C42E6"/>
    <w:rsid w:val="009C4445"/>
    <w:rsid w:val="009C4605"/>
    <w:rsid w:val="009C4A79"/>
    <w:rsid w:val="009C4F63"/>
    <w:rsid w:val="009C503A"/>
    <w:rsid w:val="009C54C2"/>
    <w:rsid w:val="009C59CF"/>
    <w:rsid w:val="009C7B81"/>
    <w:rsid w:val="009C7EAA"/>
    <w:rsid w:val="009C7EE4"/>
    <w:rsid w:val="009C7EFC"/>
    <w:rsid w:val="009D033E"/>
    <w:rsid w:val="009D0E06"/>
    <w:rsid w:val="009D12A5"/>
    <w:rsid w:val="009D1A98"/>
    <w:rsid w:val="009D1D1E"/>
    <w:rsid w:val="009D1E32"/>
    <w:rsid w:val="009D20EB"/>
    <w:rsid w:val="009D21F8"/>
    <w:rsid w:val="009D2C84"/>
    <w:rsid w:val="009D2D6B"/>
    <w:rsid w:val="009D3C09"/>
    <w:rsid w:val="009D3E10"/>
    <w:rsid w:val="009D42EF"/>
    <w:rsid w:val="009D4524"/>
    <w:rsid w:val="009D57DE"/>
    <w:rsid w:val="009D58B7"/>
    <w:rsid w:val="009D5CDC"/>
    <w:rsid w:val="009D5F0A"/>
    <w:rsid w:val="009D5FF7"/>
    <w:rsid w:val="009D64FE"/>
    <w:rsid w:val="009D66BC"/>
    <w:rsid w:val="009D6A44"/>
    <w:rsid w:val="009E0217"/>
    <w:rsid w:val="009E02E6"/>
    <w:rsid w:val="009E0C9C"/>
    <w:rsid w:val="009E14E1"/>
    <w:rsid w:val="009E15D9"/>
    <w:rsid w:val="009E1D0B"/>
    <w:rsid w:val="009E2100"/>
    <w:rsid w:val="009E325B"/>
    <w:rsid w:val="009E36CB"/>
    <w:rsid w:val="009E41DF"/>
    <w:rsid w:val="009E44DE"/>
    <w:rsid w:val="009E5001"/>
    <w:rsid w:val="009E5895"/>
    <w:rsid w:val="009E5C42"/>
    <w:rsid w:val="009E5E16"/>
    <w:rsid w:val="009E6010"/>
    <w:rsid w:val="009E63D9"/>
    <w:rsid w:val="009E646D"/>
    <w:rsid w:val="009E677B"/>
    <w:rsid w:val="009E68B2"/>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6F03"/>
    <w:rsid w:val="00A0027A"/>
    <w:rsid w:val="00A00E97"/>
    <w:rsid w:val="00A016CE"/>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0727A"/>
    <w:rsid w:val="00A10566"/>
    <w:rsid w:val="00A1073F"/>
    <w:rsid w:val="00A10A5F"/>
    <w:rsid w:val="00A10B35"/>
    <w:rsid w:val="00A10BFD"/>
    <w:rsid w:val="00A10DCB"/>
    <w:rsid w:val="00A10E5F"/>
    <w:rsid w:val="00A10ED6"/>
    <w:rsid w:val="00A1165E"/>
    <w:rsid w:val="00A12614"/>
    <w:rsid w:val="00A12945"/>
    <w:rsid w:val="00A1299A"/>
    <w:rsid w:val="00A12C32"/>
    <w:rsid w:val="00A12D09"/>
    <w:rsid w:val="00A13872"/>
    <w:rsid w:val="00A1501F"/>
    <w:rsid w:val="00A15419"/>
    <w:rsid w:val="00A156E3"/>
    <w:rsid w:val="00A15825"/>
    <w:rsid w:val="00A158F5"/>
    <w:rsid w:val="00A159E7"/>
    <w:rsid w:val="00A15A9B"/>
    <w:rsid w:val="00A15B8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77"/>
    <w:rsid w:val="00A31F0C"/>
    <w:rsid w:val="00A32148"/>
    <w:rsid w:val="00A33003"/>
    <w:rsid w:val="00A3360C"/>
    <w:rsid w:val="00A34760"/>
    <w:rsid w:val="00A35C1E"/>
    <w:rsid w:val="00A35D69"/>
    <w:rsid w:val="00A36073"/>
    <w:rsid w:val="00A36BCB"/>
    <w:rsid w:val="00A37303"/>
    <w:rsid w:val="00A3742B"/>
    <w:rsid w:val="00A379C8"/>
    <w:rsid w:val="00A37BD5"/>
    <w:rsid w:val="00A40148"/>
    <w:rsid w:val="00A402D2"/>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EB4"/>
    <w:rsid w:val="00A51F61"/>
    <w:rsid w:val="00A524ED"/>
    <w:rsid w:val="00A52601"/>
    <w:rsid w:val="00A527AB"/>
    <w:rsid w:val="00A528B5"/>
    <w:rsid w:val="00A529B5"/>
    <w:rsid w:val="00A52ACD"/>
    <w:rsid w:val="00A52F05"/>
    <w:rsid w:val="00A54CAD"/>
    <w:rsid w:val="00A54D9A"/>
    <w:rsid w:val="00A55561"/>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B16"/>
    <w:rsid w:val="00A65BED"/>
    <w:rsid w:val="00A6602B"/>
    <w:rsid w:val="00A6602F"/>
    <w:rsid w:val="00A66287"/>
    <w:rsid w:val="00A66457"/>
    <w:rsid w:val="00A66A6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3637"/>
    <w:rsid w:val="00A73670"/>
    <w:rsid w:val="00A7398C"/>
    <w:rsid w:val="00A74D4C"/>
    <w:rsid w:val="00A750D8"/>
    <w:rsid w:val="00A7522E"/>
    <w:rsid w:val="00A7570F"/>
    <w:rsid w:val="00A7587F"/>
    <w:rsid w:val="00A763E8"/>
    <w:rsid w:val="00A76567"/>
    <w:rsid w:val="00A768C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37C8"/>
    <w:rsid w:val="00A83F4B"/>
    <w:rsid w:val="00A84172"/>
    <w:rsid w:val="00A84B01"/>
    <w:rsid w:val="00A854A7"/>
    <w:rsid w:val="00A85941"/>
    <w:rsid w:val="00A85E1B"/>
    <w:rsid w:val="00A86DF7"/>
    <w:rsid w:val="00A86DF9"/>
    <w:rsid w:val="00A8726D"/>
    <w:rsid w:val="00A877E1"/>
    <w:rsid w:val="00A87836"/>
    <w:rsid w:val="00A878B6"/>
    <w:rsid w:val="00A87F9B"/>
    <w:rsid w:val="00A90B5F"/>
    <w:rsid w:val="00A90BFD"/>
    <w:rsid w:val="00A911AD"/>
    <w:rsid w:val="00A91610"/>
    <w:rsid w:val="00A916D0"/>
    <w:rsid w:val="00A918D4"/>
    <w:rsid w:val="00A92652"/>
    <w:rsid w:val="00A934EA"/>
    <w:rsid w:val="00A935E3"/>
    <w:rsid w:val="00A9418F"/>
    <w:rsid w:val="00A9474F"/>
    <w:rsid w:val="00A95573"/>
    <w:rsid w:val="00A965CE"/>
    <w:rsid w:val="00A96AB2"/>
    <w:rsid w:val="00A97B7B"/>
    <w:rsid w:val="00AA08C4"/>
    <w:rsid w:val="00AA0DCD"/>
    <w:rsid w:val="00AA112D"/>
    <w:rsid w:val="00AA131C"/>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6A8"/>
    <w:rsid w:val="00AB46D4"/>
    <w:rsid w:val="00AB4E06"/>
    <w:rsid w:val="00AB60B3"/>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4A48"/>
    <w:rsid w:val="00AC4AC6"/>
    <w:rsid w:val="00AC5133"/>
    <w:rsid w:val="00AC5219"/>
    <w:rsid w:val="00AC5906"/>
    <w:rsid w:val="00AC5C0F"/>
    <w:rsid w:val="00AC5E0F"/>
    <w:rsid w:val="00AC5EC2"/>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F01"/>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78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85F"/>
    <w:rsid w:val="00AF6EB2"/>
    <w:rsid w:val="00AF6F2A"/>
    <w:rsid w:val="00AF702F"/>
    <w:rsid w:val="00AF7F94"/>
    <w:rsid w:val="00B007EA"/>
    <w:rsid w:val="00B00B5D"/>
    <w:rsid w:val="00B00BAC"/>
    <w:rsid w:val="00B00C59"/>
    <w:rsid w:val="00B00D89"/>
    <w:rsid w:val="00B00E1C"/>
    <w:rsid w:val="00B01615"/>
    <w:rsid w:val="00B01923"/>
    <w:rsid w:val="00B021F7"/>
    <w:rsid w:val="00B02675"/>
    <w:rsid w:val="00B028A5"/>
    <w:rsid w:val="00B0402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4010B"/>
    <w:rsid w:val="00B402DD"/>
    <w:rsid w:val="00B40F44"/>
    <w:rsid w:val="00B41AFD"/>
    <w:rsid w:val="00B426CA"/>
    <w:rsid w:val="00B42983"/>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FC0"/>
    <w:rsid w:val="00B54664"/>
    <w:rsid w:val="00B547C5"/>
    <w:rsid w:val="00B54D2D"/>
    <w:rsid w:val="00B54D6E"/>
    <w:rsid w:val="00B54D96"/>
    <w:rsid w:val="00B556CB"/>
    <w:rsid w:val="00B5579D"/>
    <w:rsid w:val="00B55905"/>
    <w:rsid w:val="00B5610E"/>
    <w:rsid w:val="00B563F4"/>
    <w:rsid w:val="00B56CD7"/>
    <w:rsid w:val="00B574CA"/>
    <w:rsid w:val="00B576CA"/>
    <w:rsid w:val="00B578DC"/>
    <w:rsid w:val="00B604C1"/>
    <w:rsid w:val="00B60C70"/>
    <w:rsid w:val="00B60F47"/>
    <w:rsid w:val="00B61C9C"/>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D6D"/>
    <w:rsid w:val="00B74899"/>
    <w:rsid w:val="00B750C6"/>
    <w:rsid w:val="00B754D6"/>
    <w:rsid w:val="00B7574B"/>
    <w:rsid w:val="00B76C2F"/>
    <w:rsid w:val="00B8123E"/>
    <w:rsid w:val="00B817B0"/>
    <w:rsid w:val="00B817E7"/>
    <w:rsid w:val="00B82520"/>
    <w:rsid w:val="00B82841"/>
    <w:rsid w:val="00B82F3E"/>
    <w:rsid w:val="00B83036"/>
    <w:rsid w:val="00B8352A"/>
    <w:rsid w:val="00B83AF6"/>
    <w:rsid w:val="00B84090"/>
    <w:rsid w:val="00B8436F"/>
    <w:rsid w:val="00B85308"/>
    <w:rsid w:val="00B8575D"/>
    <w:rsid w:val="00B85C65"/>
    <w:rsid w:val="00B85E47"/>
    <w:rsid w:val="00B85FFE"/>
    <w:rsid w:val="00B864F0"/>
    <w:rsid w:val="00B8651F"/>
    <w:rsid w:val="00B869C5"/>
    <w:rsid w:val="00B86FBF"/>
    <w:rsid w:val="00B87D44"/>
    <w:rsid w:val="00B87D96"/>
    <w:rsid w:val="00B90275"/>
    <w:rsid w:val="00B9084F"/>
    <w:rsid w:val="00B90A73"/>
    <w:rsid w:val="00B91366"/>
    <w:rsid w:val="00B915A7"/>
    <w:rsid w:val="00B926BA"/>
    <w:rsid w:val="00B927FD"/>
    <w:rsid w:val="00B9289D"/>
    <w:rsid w:val="00B92E7F"/>
    <w:rsid w:val="00B93E7B"/>
    <w:rsid w:val="00B93F2A"/>
    <w:rsid w:val="00B94424"/>
    <w:rsid w:val="00B951CA"/>
    <w:rsid w:val="00B95A94"/>
    <w:rsid w:val="00B95CF3"/>
    <w:rsid w:val="00B96989"/>
    <w:rsid w:val="00B96BE3"/>
    <w:rsid w:val="00B9724F"/>
    <w:rsid w:val="00B97CA3"/>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D43"/>
    <w:rsid w:val="00BB38DD"/>
    <w:rsid w:val="00BB3972"/>
    <w:rsid w:val="00BB3AD4"/>
    <w:rsid w:val="00BB3D16"/>
    <w:rsid w:val="00BB423C"/>
    <w:rsid w:val="00BB457E"/>
    <w:rsid w:val="00BB476B"/>
    <w:rsid w:val="00BB4EEF"/>
    <w:rsid w:val="00BB5309"/>
    <w:rsid w:val="00BB5511"/>
    <w:rsid w:val="00BB555A"/>
    <w:rsid w:val="00BB5B45"/>
    <w:rsid w:val="00BB5BD0"/>
    <w:rsid w:val="00BB5CAF"/>
    <w:rsid w:val="00BB612C"/>
    <w:rsid w:val="00BB6419"/>
    <w:rsid w:val="00BB68A7"/>
    <w:rsid w:val="00BB691E"/>
    <w:rsid w:val="00BB6A64"/>
    <w:rsid w:val="00BB7741"/>
    <w:rsid w:val="00BC09AC"/>
    <w:rsid w:val="00BC2024"/>
    <w:rsid w:val="00BC25FC"/>
    <w:rsid w:val="00BC2722"/>
    <w:rsid w:val="00BC27B4"/>
    <w:rsid w:val="00BC3196"/>
    <w:rsid w:val="00BC31FD"/>
    <w:rsid w:val="00BC3938"/>
    <w:rsid w:val="00BC3DD2"/>
    <w:rsid w:val="00BC4E28"/>
    <w:rsid w:val="00BC4E60"/>
    <w:rsid w:val="00BC6509"/>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C47"/>
    <w:rsid w:val="00BE7F08"/>
    <w:rsid w:val="00BE7F35"/>
    <w:rsid w:val="00BF02F0"/>
    <w:rsid w:val="00BF0308"/>
    <w:rsid w:val="00BF04EB"/>
    <w:rsid w:val="00BF10E5"/>
    <w:rsid w:val="00BF1104"/>
    <w:rsid w:val="00BF12A8"/>
    <w:rsid w:val="00BF1C87"/>
    <w:rsid w:val="00BF2F25"/>
    <w:rsid w:val="00BF37C8"/>
    <w:rsid w:val="00BF3960"/>
    <w:rsid w:val="00BF3CE0"/>
    <w:rsid w:val="00BF4048"/>
    <w:rsid w:val="00BF5A26"/>
    <w:rsid w:val="00BF5B68"/>
    <w:rsid w:val="00BF6334"/>
    <w:rsid w:val="00BF64D8"/>
    <w:rsid w:val="00BF7BB1"/>
    <w:rsid w:val="00C00246"/>
    <w:rsid w:val="00C006FA"/>
    <w:rsid w:val="00C00A2E"/>
    <w:rsid w:val="00C00F7C"/>
    <w:rsid w:val="00C01162"/>
    <w:rsid w:val="00C02017"/>
    <w:rsid w:val="00C0203F"/>
    <w:rsid w:val="00C020E0"/>
    <w:rsid w:val="00C020FE"/>
    <w:rsid w:val="00C023D6"/>
    <w:rsid w:val="00C02604"/>
    <w:rsid w:val="00C02977"/>
    <w:rsid w:val="00C02CAB"/>
    <w:rsid w:val="00C03017"/>
    <w:rsid w:val="00C0301E"/>
    <w:rsid w:val="00C03219"/>
    <w:rsid w:val="00C033E2"/>
    <w:rsid w:val="00C0386C"/>
    <w:rsid w:val="00C0461A"/>
    <w:rsid w:val="00C05E6F"/>
    <w:rsid w:val="00C064C7"/>
    <w:rsid w:val="00C06A91"/>
    <w:rsid w:val="00C06CE1"/>
    <w:rsid w:val="00C076F0"/>
    <w:rsid w:val="00C07FB6"/>
    <w:rsid w:val="00C10A56"/>
    <w:rsid w:val="00C10B2B"/>
    <w:rsid w:val="00C10C6F"/>
    <w:rsid w:val="00C1153E"/>
    <w:rsid w:val="00C11B38"/>
    <w:rsid w:val="00C11BA7"/>
    <w:rsid w:val="00C12CB1"/>
    <w:rsid w:val="00C12D38"/>
    <w:rsid w:val="00C13D1B"/>
    <w:rsid w:val="00C1408D"/>
    <w:rsid w:val="00C145A2"/>
    <w:rsid w:val="00C14CAB"/>
    <w:rsid w:val="00C14FB3"/>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644"/>
    <w:rsid w:val="00C22A91"/>
    <w:rsid w:val="00C22AC4"/>
    <w:rsid w:val="00C22AE0"/>
    <w:rsid w:val="00C22CC6"/>
    <w:rsid w:val="00C23025"/>
    <w:rsid w:val="00C230B1"/>
    <w:rsid w:val="00C2328E"/>
    <w:rsid w:val="00C23CB1"/>
    <w:rsid w:val="00C24110"/>
    <w:rsid w:val="00C245E7"/>
    <w:rsid w:val="00C24A6F"/>
    <w:rsid w:val="00C24C9D"/>
    <w:rsid w:val="00C2637E"/>
    <w:rsid w:val="00C267C4"/>
    <w:rsid w:val="00C27826"/>
    <w:rsid w:val="00C27D80"/>
    <w:rsid w:val="00C304F4"/>
    <w:rsid w:val="00C308D3"/>
    <w:rsid w:val="00C30B86"/>
    <w:rsid w:val="00C30C1F"/>
    <w:rsid w:val="00C31920"/>
    <w:rsid w:val="00C32396"/>
    <w:rsid w:val="00C327E1"/>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40170"/>
    <w:rsid w:val="00C40199"/>
    <w:rsid w:val="00C407AF"/>
    <w:rsid w:val="00C40AD7"/>
    <w:rsid w:val="00C40DB4"/>
    <w:rsid w:val="00C41B44"/>
    <w:rsid w:val="00C429ED"/>
    <w:rsid w:val="00C42A01"/>
    <w:rsid w:val="00C42AB6"/>
    <w:rsid w:val="00C42BA5"/>
    <w:rsid w:val="00C42CD5"/>
    <w:rsid w:val="00C43671"/>
    <w:rsid w:val="00C43F49"/>
    <w:rsid w:val="00C453EE"/>
    <w:rsid w:val="00C45B87"/>
    <w:rsid w:val="00C45B9E"/>
    <w:rsid w:val="00C45DE9"/>
    <w:rsid w:val="00C46659"/>
    <w:rsid w:val="00C466AA"/>
    <w:rsid w:val="00C46938"/>
    <w:rsid w:val="00C47344"/>
    <w:rsid w:val="00C4740D"/>
    <w:rsid w:val="00C476DE"/>
    <w:rsid w:val="00C4782C"/>
    <w:rsid w:val="00C47BCE"/>
    <w:rsid w:val="00C504EA"/>
    <w:rsid w:val="00C50A15"/>
    <w:rsid w:val="00C51058"/>
    <w:rsid w:val="00C51C61"/>
    <w:rsid w:val="00C53218"/>
    <w:rsid w:val="00C538EE"/>
    <w:rsid w:val="00C53906"/>
    <w:rsid w:val="00C5542C"/>
    <w:rsid w:val="00C55791"/>
    <w:rsid w:val="00C55C2B"/>
    <w:rsid w:val="00C55F2E"/>
    <w:rsid w:val="00C57EA4"/>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530"/>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5D1"/>
    <w:rsid w:val="00C73F58"/>
    <w:rsid w:val="00C74CA1"/>
    <w:rsid w:val="00C75DD8"/>
    <w:rsid w:val="00C75ED1"/>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866"/>
    <w:rsid w:val="00C96498"/>
    <w:rsid w:val="00C96827"/>
    <w:rsid w:val="00C969E3"/>
    <w:rsid w:val="00C96D26"/>
    <w:rsid w:val="00C97280"/>
    <w:rsid w:val="00C97341"/>
    <w:rsid w:val="00CA02DA"/>
    <w:rsid w:val="00CA0F0B"/>
    <w:rsid w:val="00CA114C"/>
    <w:rsid w:val="00CA11EA"/>
    <w:rsid w:val="00CA1200"/>
    <w:rsid w:val="00CA1A90"/>
    <w:rsid w:val="00CA1B3B"/>
    <w:rsid w:val="00CA3E1D"/>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CD7"/>
    <w:rsid w:val="00CB7D70"/>
    <w:rsid w:val="00CB7F1F"/>
    <w:rsid w:val="00CC05D1"/>
    <w:rsid w:val="00CC0695"/>
    <w:rsid w:val="00CC075A"/>
    <w:rsid w:val="00CC12A0"/>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6D0"/>
    <w:rsid w:val="00CC7A8B"/>
    <w:rsid w:val="00CD056D"/>
    <w:rsid w:val="00CD06A7"/>
    <w:rsid w:val="00CD0B9A"/>
    <w:rsid w:val="00CD0C1F"/>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3842"/>
    <w:rsid w:val="00CF4548"/>
    <w:rsid w:val="00CF47D8"/>
    <w:rsid w:val="00CF4950"/>
    <w:rsid w:val="00CF6097"/>
    <w:rsid w:val="00CF76BD"/>
    <w:rsid w:val="00CF7BBB"/>
    <w:rsid w:val="00CF7CCA"/>
    <w:rsid w:val="00CF7E6D"/>
    <w:rsid w:val="00CF7F96"/>
    <w:rsid w:val="00D00C1A"/>
    <w:rsid w:val="00D01A06"/>
    <w:rsid w:val="00D01BD7"/>
    <w:rsid w:val="00D01FE9"/>
    <w:rsid w:val="00D024AB"/>
    <w:rsid w:val="00D03133"/>
    <w:rsid w:val="00D0316C"/>
    <w:rsid w:val="00D032D9"/>
    <w:rsid w:val="00D034B6"/>
    <w:rsid w:val="00D0432D"/>
    <w:rsid w:val="00D0469C"/>
    <w:rsid w:val="00D04819"/>
    <w:rsid w:val="00D053FD"/>
    <w:rsid w:val="00D06030"/>
    <w:rsid w:val="00D061CD"/>
    <w:rsid w:val="00D066EB"/>
    <w:rsid w:val="00D06C22"/>
    <w:rsid w:val="00D06F16"/>
    <w:rsid w:val="00D06F7E"/>
    <w:rsid w:val="00D07977"/>
    <w:rsid w:val="00D07C6A"/>
    <w:rsid w:val="00D1018C"/>
    <w:rsid w:val="00D104DF"/>
    <w:rsid w:val="00D10564"/>
    <w:rsid w:val="00D11A5F"/>
    <w:rsid w:val="00D120BC"/>
    <w:rsid w:val="00D12722"/>
    <w:rsid w:val="00D1360D"/>
    <w:rsid w:val="00D13717"/>
    <w:rsid w:val="00D14CA0"/>
    <w:rsid w:val="00D155C3"/>
    <w:rsid w:val="00D15B77"/>
    <w:rsid w:val="00D1631B"/>
    <w:rsid w:val="00D16631"/>
    <w:rsid w:val="00D16C0A"/>
    <w:rsid w:val="00D17D31"/>
    <w:rsid w:val="00D17EEB"/>
    <w:rsid w:val="00D20525"/>
    <w:rsid w:val="00D21105"/>
    <w:rsid w:val="00D2129B"/>
    <w:rsid w:val="00D2134F"/>
    <w:rsid w:val="00D215E8"/>
    <w:rsid w:val="00D21C4B"/>
    <w:rsid w:val="00D225BE"/>
    <w:rsid w:val="00D22DE4"/>
    <w:rsid w:val="00D2346D"/>
    <w:rsid w:val="00D23CA0"/>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853"/>
    <w:rsid w:val="00D3315A"/>
    <w:rsid w:val="00D33ED9"/>
    <w:rsid w:val="00D33F89"/>
    <w:rsid w:val="00D34E78"/>
    <w:rsid w:val="00D35FB4"/>
    <w:rsid w:val="00D3666B"/>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3F50"/>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558E"/>
    <w:rsid w:val="00D555B1"/>
    <w:rsid w:val="00D5624F"/>
    <w:rsid w:val="00D567E6"/>
    <w:rsid w:val="00D56E16"/>
    <w:rsid w:val="00D56F97"/>
    <w:rsid w:val="00D56FBE"/>
    <w:rsid w:val="00D601D7"/>
    <w:rsid w:val="00D60211"/>
    <w:rsid w:val="00D60AB3"/>
    <w:rsid w:val="00D61A43"/>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777C"/>
    <w:rsid w:val="00D77807"/>
    <w:rsid w:val="00D77B5B"/>
    <w:rsid w:val="00D77C67"/>
    <w:rsid w:val="00D77DBA"/>
    <w:rsid w:val="00D81096"/>
    <w:rsid w:val="00D81AAE"/>
    <w:rsid w:val="00D81ACF"/>
    <w:rsid w:val="00D81EFF"/>
    <w:rsid w:val="00D821A2"/>
    <w:rsid w:val="00D829E7"/>
    <w:rsid w:val="00D82DC3"/>
    <w:rsid w:val="00D82E91"/>
    <w:rsid w:val="00D839FA"/>
    <w:rsid w:val="00D83A6C"/>
    <w:rsid w:val="00D84232"/>
    <w:rsid w:val="00D844C7"/>
    <w:rsid w:val="00D85108"/>
    <w:rsid w:val="00D8540A"/>
    <w:rsid w:val="00D8609C"/>
    <w:rsid w:val="00D86864"/>
    <w:rsid w:val="00D87B21"/>
    <w:rsid w:val="00D902AB"/>
    <w:rsid w:val="00D907F1"/>
    <w:rsid w:val="00D90B0E"/>
    <w:rsid w:val="00D91360"/>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465"/>
    <w:rsid w:val="00DA2581"/>
    <w:rsid w:val="00DA38E1"/>
    <w:rsid w:val="00DA3AA7"/>
    <w:rsid w:val="00DA3C71"/>
    <w:rsid w:val="00DA415E"/>
    <w:rsid w:val="00DA432F"/>
    <w:rsid w:val="00DA466C"/>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10217"/>
    <w:rsid w:val="00E103E5"/>
    <w:rsid w:val="00E104A4"/>
    <w:rsid w:val="00E10F2D"/>
    <w:rsid w:val="00E113BB"/>
    <w:rsid w:val="00E1222E"/>
    <w:rsid w:val="00E123FB"/>
    <w:rsid w:val="00E12AC9"/>
    <w:rsid w:val="00E13CB4"/>
    <w:rsid w:val="00E14F01"/>
    <w:rsid w:val="00E15807"/>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60FB"/>
    <w:rsid w:val="00E26AEF"/>
    <w:rsid w:val="00E26EA2"/>
    <w:rsid w:val="00E2702D"/>
    <w:rsid w:val="00E2781D"/>
    <w:rsid w:val="00E30136"/>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BC7"/>
    <w:rsid w:val="00E40FE6"/>
    <w:rsid w:val="00E412E2"/>
    <w:rsid w:val="00E4154F"/>
    <w:rsid w:val="00E42090"/>
    <w:rsid w:val="00E42D5E"/>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B12"/>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D2E"/>
    <w:rsid w:val="00E61298"/>
    <w:rsid w:val="00E61995"/>
    <w:rsid w:val="00E62671"/>
    <w:rsid w:val="00E62733"/>
    <w:rsid w:val="00E629AB"/>
    <w:rsid w:val="00E62AFC"/>
    <w:rsid w:val="00E62C01"/>
    <w:rsid w:val="00E63396"/>
    <w:rsid w:val="00E63762"/>
    <w:rsid w:val="00E638EA"/>
    <w:rsid w:val="00E6443F"/>
    <w:rsid w:val="00E64489"/>
    <w:rsid w:val="00E64F84"/>
    <w:rsid w:val="00E652BA"/>
    <w:rsid w:val="00E6576C"/>
    <w:rsid w:val="00E65979"/>
    <w:rsid w:val="00E65A7C"/>
    <w:rsid w:val="00E65C31"/>
    <w:rsid w:val="00E66140"/>
    <w:rsid w:val="00E6615E"/>
    <w:rsid w:val="00E6631B"/>
    <w:rsid w:val="00E6638A"/>
    <w:rsid w:val="00E67274"/>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490"/>
    <w:rsid w:val="00E81B5C"/>
    <w:rsid w:val="00E8206C"/>
    <w:rsid w:val="00E820E7"/>
    <w:rsid w:val="00E82481"/>
    <w:rsid w:val="00E82691"/>
    <w:rsid w:val="00E82DFC"/>
    <w:rsid w:val="00E83137"/>
    <w:rsid w:val="00E83585"/>
    <w:rsid w:val="00E842C7"/>
    <w:rsid w:val="00E84BAB"/>
    <w:rsid w:val="00E85888"/>
    <w:rsid w:val="00E866CD"/>
    <w:rsid w:val="00E871BF"/>
    <w:rsid w:val="00E87297"/>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3E95"/>
    <w:rsid w:val="00E94F68"/>
    <w:rsid w:val="00E95AA0"/>
    <w:rsid w:val="00E95F3A"/>
    <w:rsid w:val="00E96997"/>
    <w:rsid w:val="00E96AC1"/>
    <w:rsid w:val="00E96EC4"/>
    <w:rsid w:val="00E97183"/>
    <w:rsid w:val="00E97849"/>
    <w:rsid w:val="00E97A0A"/>
    <w:rsid w:val="00E97EE2"/>
    <w:rsid w:val="00EA0177"/>
    <w:rsid w:val="00EA0566"/>
    <w:rsid w:val="00EA12F1"/>
    <w:rsid w:val="00EA1C96"/>
    <w:rsid w:val="00EA2942"/>
    <w:rsid w:val="00EA2EE0"/>
    <w:rsid w:val="00EA36B5"/>
    <w:rsid w:val="00EA42E0"/>
    <w:rsid w:val="00EA44BF"/>
    <w:rsid w:val="00EA485F"/>
    <w:rsid w:val="00EA48A0"/>
    <w:rsid w:val="00EA49E4"/>
    <w:rsid w:val="00EA5085"/>
    <w:rsid w:val="00EA529C"/>
    <w:rsid w:val="00EA543E"/>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97B"/>
    <w:rsid w:val="00EB2AB2"/>
    <w:rsid w:val="00EB2FC0"/>
    <w:rsid w:val="00EB31B6"/>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30B9"/>
    <w:rsid w:val="00EC3190"/>
    <w:rsid w:val="00EC3965"/>
    <w:rsid w:val="00EC3D30"/>
    <w:rsid w:val="00EC3E98"/>
    <w:rsid w:val="00EC440E"/>
    <w:rsid w:val="00EC5305"/>
    <w:rsid w:val="00EC5BD3"/>
    <w:rsid w:val="00EC5CF2"/>
    <w:rsid w:val="00EC6253"/>
    <w:rsid w:val="00EC67B0"/>
    <w:rsid w:val="00EC687E"/>
    <w:rsid w:val="00EC6A19"/>
    <w:rsid w:val="00EC7AAB"/>
    <w:rsid w:val="00ED00C5"/>
    <w:rsid w:val="00ED0EF0"/>
    <w:rsid w:val="00ED159B"/>
    <w:rsid w:val="00ED2105"/>
    <w:rsid w:val="00ED3408"/>
    <w:rsid w:val="00ED362C"/>
    <w:rsid w:val="00ED390B"/>
    <w:rsid w:val="00ED3D3E"/>
    <w:rsid w:val="00ED3D72"/>
    <w:rsid w:val="00ED4853"/>
    <w:rsid w:val="00ED495B"/>
    <w:rsid w:val="00ED4A98"/>
    <w:rsid w:val="00ED4C72"/>
    <w:rsid w:val="00ED502F"/>
    <w:rsid w:val="00ED6353"/>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7B0E"/>
    <w:rsid w:val="00EF02CF"/>
    <w:rsid w:val="00EF0AB5"/>
    <w:rsid w:val="00EF16AE"/>
    <w:rsid w:val="00EF1769"/>
    <w:rsid w:val="00EF1D9C"/>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168"/>
    <w:rsid w:val="00F01C86"/>
    <w:rsid w:val="00F02048"/>
    <w:rsid w:val="00F022D5"/>
    <w:rsid w:val="00F022F1"/>
    <w:rsid w:val="00F0282D"/>
    <w:rsid w:val="00F0335A"/>
    <w:rsid w:val="00F03623"/>
    <w:rsid w:val="00F03A73"/>
    <w:rsid w:val="00F043A8"/>
    <w:rsid w:val="00F043B9"/>
    <w:rsid w:val="00F04C6A"/>
    <w:rsid w:val="00F0568F"/>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EB"/>
    <w:rsid w:val="00F137AA"/>
    <w:rsid w:val="00F13AAC"/>
    <w:rsid w:val="00F1429C"/>
    <w:rsid w:val="00F14666"/>
    <w:rsid w:val="00F14C35"/>
    <w:rsid w:val="00F14F13"/>
    <w:rsid w:val="00F162B8"/>
    <w:rsid w:val="00F162E5"/>
    <w:rsid w:val="00F17248"/>
    <w:rsid w:val="00F17C04"/>
    <w:rsid w:val="00F2029E"/>
    <w:rsid w:val="00F206E1"/>
    <w:rsid w:val="00F20C2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A6A"/>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D6"/>
    <w:rsid w:val="00F42025"/>
    <w:rsid w:val="00F42285"/>
    <w:rsid w:val="00F424EB"/>
    <w:rsid w:val="00F42CB5"/>
    <w:rsid w:val="00F42F6B"/>
    <w:rsid w:val="00F43617"/>
    <w:rsid w:val="00F4361D"/>
    <w:rsid w:val="00F43974"/>
    <w:rsid w:val="00F43B59"/>
    <w:rsid w:val="00F445AC"/>
    <w:rsid w:val="00F451E8"/>
    <w:rsid w:val="00F455CF"/>
    <w:rsid w:val="00F45A61"/>
    <w:rsid w:val="00F45FA5"/>
    <w:rsid w:val="00F4615C"/>
    <w:rsid w:val="00F4633F"/>
    <w:rsid w:val="00F4695D"/>
    <w:rsid w:val="00F46D02"/>
    <w:rsid w:val="00F47106"/>
    <w:rsid w:val="00F474D6"/>
    <w:rsid w:val="00F4772A"/>
    <w:rsid w:val="00F47ACA"/>
    <w:rsid w:val="00F5024B"/>
    <w:rsid w:val="00F50645"/>
    <w:rsid w:val="00F50AB0"/>
    <w:rsid w:val="00F50EA8"/>
    <w:rsid w:val="00F51001"/>
    <w:rsid w:val="00F511E3"/>
    <w:rsid w:val="00F5339B"/>
    <w:rsid w:val="00F5354A"/>
    <w:rsid w:val="00F53B9B"/>
    <w:rsid w:val="00F54E2D"/>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E3E"/>
    <w:rsid w:val="00F64F8F"/>
    <w:rsid w:val="00F650DF"/>
    <w:rsid w:val="00F65382"/>
    <w:rsid w:val="00F658E4"/>
    <w:rsid w:val="00F65C6C"/>
    <w:rsid w:val="00F65E82"/>
    <w:rsid w:val="00F662F8"/>
    <w:rsid w:val="00F66321"/>
    <w:rsid w:val="00F66751"/>
    <w:rsid w:val="00F66921"/>
    <w:rsid w:val="00F66EAD"/>
    <w:rsid w:val="00F67752"/>
    <w:rsid w:val="00F67CFE"/>
    <w:rsid w:val="00F70102"/>
    <w:rsid w:val="00F7037E"/>
    <w:rsid w:val="00F70EDD"/>
    <w:rsid w:val="00F71A32"/>
    <w:rsid w:val="00F71B5A"/>
    <w:rsid w:val="00F71F2C"/>
    <w:rsid w:val="00F721E5"/>
    <w:rsid w:val="00F7236C"/>
    <w:rsid w:val="00F7337F"/>
    <w:rsid w:val="00F73EEF"/>
    <w:rsid w:val="00F7430C"/>
    <w:rsid w:val="00F74EC1"/>
    <w:rsid w:val="00F75105"/>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CCA"/>
    <w:rsid w:val="00F83FA0"/>
    <w:rsid w:val="00F84837"/>
    <w:rsid w:val="00F848F6"/>
    <w:rsid w:val="00F849E9"/>
    <w:rsid w:val="00F84EB4"/>
    <w:rsid w:val="00F84EC6"/>
    <w:rsid w:val="00F85351"/>
    <w:rsid w:val="00F85C5D"/>
    <w:rsid w:val="00F85C9E"/>
    <w:rsid w:val="00F862C5"/>
    <w:rsid w:val="00F86575"/>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4192"/>
    <w:rsid w:val="00FB4360"/>
    <w:rsid w:val="00FB4433"/>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78A"/>
    <w:rsid w:val="00FC5AD0"/>
    <w:rsid w:val="00FC5B79"/>
    <w:rsid w:val="00FC6722"/>
    <w:rsid w:val="00FC740F"/>
    <w:rsid w:val="00FC7669"/>
    <w:rsid w:val="00FD053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BDE"/>
    <w:rsid w:val="00FE2F6F"/>
    <w:rsid w:val="00FE3751"/>
    <w:rsid w:val="00FE3E8F"/>
    <w:rsid w:val="00FE5534"/>
    <w:rsid w:val="00FE58F8"/>
    <w:rsid w:val="00FE5E81"/>
    <w:rsid w:val="00FE634F"/>
    <w:rsid w:val="00FE6CDC"/>
    <w:rsid w:val="00FE6EAC"/>
    <w:rsid w:val="00FE746E"/>
    <w:rsid w:val="00FE7F6C"/>
    <w:rsid w:val="00FF06BC"/>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7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5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paragraph" w:styleId="Title">
    <w:name w:val="Title"/>
    <w:basedOn w:val="Normal"/>
    <w:next w:val="Normal"/>
    <w:link w:val="TitleChar"/>
    <w:uiPriority w:val="10"/>
    <w:qFormat/>
    <w:rsid w:val="00CB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D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B7CD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93E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E95"/>
    <w:rPr>
      <w:rFonts w:ascii="Times New Roman" w:hAnsi="Times New Roman" w:cs="Times New Roman"/>
      <w:i/>
      <w:iCs/>
      <w:color w:val="5B9BD5" w:themeColor="accent1"/>
      <w:sz w:val="24"/>
      <w:szCs w:val="24"/>
    </w:rPr>
  </w:style>
  <w:style w:type="character" w:customStyle="1" w:styleId="Heading2Char">
    <w:name w:val="Heading 2 Char"/>
    <w:basedOn w:val="DefaultParagraphFont"/>
    <w:link w:val="Heading2"/>
    <w:uiPriority w:val="9"/>
    <w:rsid w:val="000B15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ckeesfamily.com/?page_id=356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sermonnotebooknt?ref=Bible.Eph2.10&amp;off=4407&amp;ctx=%E2%80%99s+loving+industry.+~We+are+saved+because" TargetMode="External"/><Relationship Id="rId18" Type="http://schemas.openxmlformats.org/officeDocument/2006/relationships/hyperlink" Target="https://ref.ly/logosres/nivac70eph?ref=Bible.Eph2.10&amp;off=166&amp;ctx=God%E2%80%99s+new+creation.+~People+do+not+contri" TargetMode="External"/><Relationship Id="rId26" Type="http://schemas.openxmlformats.org/officeDocument/2006/relationships/hyperlink" Target="https://ref.ly/logosres/mtpserms31?ref=Page.p+154&amp;off=72&amp;ctx=an+for+good+works.+%E2%80%9C~Oh%2c%E2%80%9D+say+some%2c+%E2%80%9CI+so" TargetMode="External"/><Relationship Id="rId39" Type="http://schemas.openxmlformats.org/officeDocument/2006/relationships/hyperlink" Target="https://ref.ly/logosres/mtpserms31?ref=Page.p+152&amp;off=2382&amp;ctx=+what+God+bids+him.%0a~Next%2c+I+should+say+t" TargetMode="External"/><Relationship Id="rId21" Type="http://schemas.openxmlformats.org/officeDocument/2006/relationships/hyperlink" Target="https://ref.ly/logosres/bstus70eph?ref=Bible.Eph2.4-10&amp;off=7745&amp;ctx=ally%2c+this+is+true.+~We+must+never+think+" TargetMode="External"/><Relationship Id="rId34" Type="http://schemas.openxmlformats.org/officeDocument/2006/relationships/hyperlink" Target="https://ref.ly/logosres/foundtnchrfaith?ref=Page.p+504&amp;off=1897&amp;ctx=istians+to+Hadrian%3a%0a~They+do+not+commit+a" TargetMode="External"/><Relationship Id="rId42" Type="http://schemas.openxmlformats.org/officeDocument/2006/relationships/hyperlink" Target="https://ref.ly/logosres/sermonnotebooknt?ref=Bible.Eph2.10&amp;off=7880&amp;ctx=+Him%2c+worship+Him!%E2%80%9D%0a~As+surely+as+the+sta" TargetMode="External"/><Relationship Id="rId7" Type="http://schemas.openxmlformats.org/officeDocument/2006/relationships/hyperlink" Target="https://ref.ly/logosres/mtpserms31?ref=Page.p+146&amp;off=1879&amp;ctx=r+the+beast+in+him.%0a~As+to+spiritual+life" TargetMode="External"/><Relationship Id="rId2" Type="http://schemas.openxmlformats.org/officeDocument/2006/relationships/hyperlink" Target="https://www.discoverwalks.com/blog/rio-de-janeiro/top-10-facts-about-christ-the-redeemer-in-rio-de-janeiro/" TargetMode="External"/><Relationship Id="rId16" Type="http://schemas.openxmlformats.org/officeDocument/2006/relationships/hyperlink" Target="https://ref.ly/logosres/pntceph?ref=Bible.Eph2.10&amp;off=2117&amp;ctx=these+alternatives.+~God+has+created+us+a" TargetMode="External"/><Relationship Id="rId20" Type="http://schemas.openxmlformats.org/officeDocument/2006/relationships/hyperlink" Target="https://ref.ly/logosres/sermonnotebooknt?ref=Bible.Eph2.10&amp;off=357&amp;ctx=ace+for+His+people.%0a~Consider+a+few+remin" TargetMode="External"/><Relationship Id="rId29" Type="http://schemas.openxmlformats.org/officeDocument/2006/relationships/hyperlink" Target="https://ref.ly/logosres/mtpserms31?ref=Page.p+147&amp;off=3132&amp;ctx=e+his+workmanship%E2%80%9D!%0a~Now%2c+ought+we+not%2c+d" TargetMode="External"/><Relationship Id="rId41" Type="http://schemas.openxmlformats.org/officeDocument/2006/relationships/hyperlink" Target="https://ref.ly/logosres/mtpserms31?ref=Page.p+148&amp;off=2859&amp;ctx=+you+to+conceal+it.+~Let+your+meekness%2c+y" TargetMode="External"/><Relationship Id="rId1" Type="http://schemas.openxmlformats.org/officeDocument/2006/relationships/hyperlink" Target="https://www.leonardodavinci.net/the-mona-lisa.jsp" TargetMode="External"/><Relationship Id="rId6" Type="http://schemas.openxmlformats.org/officeDocument/2006/relationships/hyperlink" Target="https://ref.ly/logosres/mtpserms31?ref=Page.p+146&amp;off=2562&amp;ctx=+imposed+upon+them.+~Developed+manhood%2c+d" TargetMode="External"/><Relationship Id="rId11" Type="http://schemas.openxmlformats.org/officeDocument/2006/relationships/hyperlink" Target="https://ref.ly/logosres/tnyvnssrmnrchv?ref=Bible.Eph2.10&amp;off=3982&amp;ctx=+are+a+masterpiece.+~Now+the+devil+doesn%E2%80%99" TargetMode="External"/><Relationship Id="rId24" Type="http://schemas.openxmlformats.org/officeDocument/2006/relationships/hyperlink" Target="https://ref.ly/logosres/foundtnchrfaith?ref=Page.p+501&amp;off=210&amp;ctx=ould+walk+in+them.%E2%80%9D+~God+has+a+plan+for+e" TargetMode="External"/><Relationship Id="rId32" Type="http://schemas.openxmlformats.org/officeDocument/2006/relationships/hyperlink" Target="https://ref.ly/logosres/foundtnchrfaith?ref=Page.p+501&amp;off=1509&amp;ctx=+who+are+justified.%0a~Another+attempt+to+e" TargetMode="External"/><Relationship Id="rId37" Type="http://schemas.openxmlformats.org/officeDocument/2006/relationships/hyperlink" Target="https://ref.ly/logosres/foundtnchrfaith?ref=Page.p+505&amp;off=1590&amp;ctx=in+mission+schools.%0a~What+of+today%3f+The+s" TargetMode="External"/><Relationship Id="rId40" Type="http://schemas.openxmlformats.org/officeDocument/2006/relationships/hyperlink" Target="https://ref.ly/logosres/mtpserms31?ref=Page.p+152&amp;off=3041&amp;ctx=might+censure+them.+~The+proclamation+of+" TargetMode="External"/><Relationship Id="rId5" Type="http://schemas.openxmlformats.org/officeDocument/2006/relationships/hyperlink" Target="https://ref.ly/logosres/sermonnotebooknt?ref=Bible.Eph2.10&amp;off=4092&amp;ctx=+his+%E2%80%9Cmasterpiece.%E2%80%9D%0a~Paul+is+saying+that+" TargetMode="External"/><Relationship Id="rId15" Type="http://schemas.openxmlformats.org/officeDocument/2006/relationships/hyperlink" Target="https://ref.ly/logosres/mtpserms31?ref=Page.p+149&amp;off=2422&amp;ctx=+we+are+a+creation.+~Our+new+life+is+as+t" TargetMode="External"/><Relationship Id="rId23" Type="http://schemas.openxmlformats.org/officeDocument/2006/relationships/hyperlink" Target="https://ref.ly/logosres/boicecm70eph?ref=Bible.Eph2.10&amp;off=8291&amp;ctx=ance+for+us+to+do.%E2%80%9D+~Clearly%2c+if+a+person" TargetMode="External"/><Relationship Id="rId28" Type="http://schemas.openxmlformats.org/officeDocument/2006/relationships/hyperlink" Target="https://ref.ly/logosres/mtpserms31?ref=Page.p+153&amp;off=2581&amp;ctx=ht%2c+sanctified+man.+~The+purpose+is+one+a" TargetMode="External"/><Relationship Id="rId36" Type="http://schemas.openxmlformats.org/officeDocument/2006/relationships/hyperlink" Target="https://ref.ly/logosres/foundtnchrfaith?ref=Page.p+506&amp;off=435&amp;ctx=our+own+generation.+~Christians+are+no+lo" TargetMode="External"/><Relationship Id="rId10" Type="http://schemas.openxmlformats.org/officeDocument/2006/relationships/hyperlink" Target="https://ref.ly/logosres/mtpserms31?ref=Page.p+147&amp;off=476&amp;ctx=+was+none+of+them.%E2%80%9D%0a~We+shall+remain+the+" TargetMode="External"/><Relationship Id="rId19" Type="http://schemas.openxmlformats.org/officeDocument/2006/relationships/hyperlink" Target="https://ref.ly/logosres/boicecm70eph?ref=Bible.Eph2.10&amp;off=7285&amp;ctx=erson+is+not+saved%3f%0a~The+answer+is+that+j" TargetMode="External"/><Relationship Id="rId31" Type="http://schemas.openxmlformats.org/officeDocument/2006/relationships/hyperlink" Target="https://ref.ly/logosres/mtpserms31?ref=Page.p+150&amp;off=2892&amp;ctx=+issues+from+death.+~Out+of+black+sinners" TargetMode="External"/><Relationship Id="rId4" Type="http://schemas.openxmlformats.org/officeDocument/2006/relationships/hyperlink" Target="https://ref.ly/logosres/sermonnotebooknt?ref=Bible.Eph2.10&amp;off=3782&amp;ctx=e+words+together.%0a%E2%80%A2+~The+word+%E2%80%9Cworkmanshi" TargetMode="External"/><Relationship Id="rId9" Type="http://schemas.openxmlformats.org/officeDocument/2006/relationships/hyperlink" Target="https://ref.ly/logosres/tnyvnssrmnrchv?ref=Bible.Eph2.10&amp;off=3173&amp;ctx=re+His+work+of+art.%0a~Let+me+tell+you+some" TargetMode="External"/><Relationship Id="rId14" Type="http://schemas.openxmlformats.org/officeDocument/2006/relationships/hyperlink" Target="https://ref.ly/logosres/sermonnotebooknt?ref=Bible.Eph2.10&amp;off=9241&amp;ctx=en+He+saves+a+soul!+~God+is+a+Master+Craf" TargetMode="External"/><Relationship Id="rId22" Type="http://schemas.openxmlformats.org/officeDocument/2006/relationships/hyperlink" Target="https://ref.ly/logosres/boicecm70eph?ref=Bible.Eph2.10&amp;off=9608&amp;ctx=aith-justification.%0a~But+Jesus+also+said%2c" TargetMode="External"/><Relationship Id="rId27" Type="http://schemas.openxmlformats.org/officeDocument/2006/relationships/hyperlink" Target="https://ref.ly/logosres/mtpserms31?ref=Page.p+154&amp;off=1253&amp;ctx=portunity.+Feed+it.+~Bring+it+before+God+" TargetMode="External"/><Relationship Id="rId30" Type="http://schemas.openxmlformats.org/officeDocument/2006/relationships/hyperlink" Target="https://ref.ly/logosres/mtpserms31?ref=Page.p+148&amp;off=188&amp;ctx=s+is+not+yet+ended.+~But+do+not+sigh+so+m" TargetMode="External"/><Relationship Id="rId35" Type="http://schemas.openxmlformats.org/officeDocument/2006/relationships/hyperlink" Target="https://ref.ly/logosres/pntceph?ref=Bible.Eph2.10&amp;off=4523&amp;ctx=+anything+but+this!+~Good+works+are+God%E2%80%99s" TargetMode="External"/><Relationship Id="rId43" Type="http://schemas.openxmlformats.org/officeDocument/2006/relationships/hyperlink" Target="https://ref.ly/logosres/sermonnotebooknt?ref=Bible.Eph2.10&amp;off=5715&amp;ctx=power+of+His+blood.+~You+are+God%E2%80%99s+billbo" TargetMode="External"/><Relationship Id="rId8" Type="http://schemas.openxmlformats.org/officeDocument/2006/relationships/hyperlink" Target="https://ref.ly/logosres/mtpserms31?ref=Page.p+146&amp;off=2871&amp;ctx=ngeth+forth+death.%E2%80%9D+~Darkness+never+beget" TargetMode="External"/><Relationship Id="rId3" Type="http://schemas.openxmlformats.org/officeDocument/2006/relationships/hyperlink" Target="https://ref.ly/logosres/mtpserms31?ref=Page.p+149&amp;off=1856&amp;ctx=+picture%2c+and+say%2c+%E2%80%9C~This+is+my+workmansh" TargetMode="External"/><Relationship Id="rId12" Type="http://schemas.openxmlformats.org/officeDocument/2006/relationships/hyperlink" Target="https://ref.ly/logosres/mtpserms31?ref=Page.p+147&amp;off=1776&amp;ctx=ch+steel+as+we+are!+~Think+of+the+patienc" TargetMode="External"/><Relationship Id="rId17" Type="http://schemas.openxmlformats.org/officeDocument/2006/relationships/hyperlink" Target="https://ref.ly/logosres/boicecm70eph?ref=Bible.Eph2.10&amp;off=11320&amp;ctx=eligion+like+this.%0a%E2%80%9C~Whenever+you+find+a+" TargetMode="External"/><Relationship Id="rId25" Type="http://schemas.openxmlformats.org/officeDocument/2006/relationships/hyperlink" Target="https://ref.ly/logosres/tnyvnssrmnrchv?ref=Bible.Eph2.10&amp;off=6150&amp;ctx=sterpiece+on+earth.+~See+what+the+enemy+w" TargetMode="External"/><Relationship Id="rId33" Type="http://schemas.openxmlformats.org/officeDocument/2006/relationships/hyperlink" Target="https://ref.ly/logosres/mtpserms31?ref=Page.p+149&amp;off=157&amp;ctx=ou+to+be+the+same.+%E2%80%9C~Oh%2c+but+I+cannot+do+" TargetMode="External"/><Relationship Id="rId38" Type="http://schemas.openxmlformats.org/officeDocument/2006/relationships/hyperlink" Target="https://ref.ly/logosres/foundtnchrfaith?ref=Page.p+503&amp;off=2284&amp;ctx=t+is+recorded+that+%E2%80%9C~there+was+not+a+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0C71-2C53-47A0-B557-CCFE2F14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55</cp:revision>
  <cp:lastPrinted>2020-04-04T16:48:00Z</cp:lastPrinted>
  <dcterms:created xsi:type="dcterms:W3CDTF">2022-01-06T11:42:00Z</dcterms:created>
  <dcterms:modified xsi:type="dcterms:W3CDTF">2022-02-19T15:13:00Z</dcterms:modified>
</cp:coreProperties>
</file>