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58AD5" w14:textId="4189A387" w:rsidR="00F13D5B" w:rsidRPr="00285F80" w:rsidRDefault="00CA41F0" w:rsidP="00F13D5B">
      <w:pPr>
        <w:jc w:val="center"/>
        <w:rPr>
          <w:b/>
          <w:color w:val="1F4E79" w:themeColor="accent1" w:themeShade="80"/>
          <w:sz w:val="28"/>
          <w:szCs w:val="28"/>
        </w:rPr>
      </w:pPr>
      <w:r w:rsidRPr="00285F80">
        <w:rPr>
          <w:b/>
          <w:color w:val="1F4E79" w:themeColor="accent1" w:themeShade="80"/>
          <w:sz w:val="28"/>
          <w:szCs w:val="28"/>
        </w:rPr>
        <w:t>Encouragement</w:t>
      </w:r>
      <w:r w:rsidR="00262E35" w:rsidRPr="00262E35">
        <w:rPr>
          <w:rFonts w:ascii="Calibri" w:hAnsi="Calibri" w:cs="Calibri"/>
          <w:vertAlign w:val="superscript"/>
          <w:lang w:val="en-US"/>
        </w:rPr>
        <w:footnoteReference w:id="1"/>
      </w:r>
    </w:p>
    <w:p w14:paraId="757BBFF4" w14:textId="77777777" w:rsidR="00F13D5B" w:rsidRPr="00285F80" w:rsidRDefault="00F13D5B" w:rsidP="00F13D5B">
      <w:pPr>
        <w:jc w:val="center"/>
        <w:rPr>
          <w:b/>
          <w:color w:val="002060"/>
        </w:rPr>
      </w:pPr>
    </w:p>
    <w:p w14:paraId="6136152F" w14:textId="77777777" w:rsidR="00F13D5B" w:rsidRPr="00285F80" w:rsidRDefault="00F13D5B" w:rsidP="00F13D5B">
      <w:pPr>
        <w:jc w:val="center"/>
        <w:rPr>
          <w:rStyle w:val="Hyperlink"/>
          <w:color w:val="000000" w:themeColor="text1"/>
          <w:u w:val="none"/>
        </w:rPr>
      </w:pPr>
      <w:r w:rsidRPr="00285F80">
        <w:t xml:space="preserve">Online Sermon:  </w:t>
      </w:r>
      <w:hyperlink r:id="rId8" w:history="1">
        <w:r w:rsidRPr="00285F80">
          <w:rPr>
            <w:rStyle w:val="Hyperlink"/>
          </w:rPr>
          <w:t>http://www.mckeesfamily.com/?page_id=3567</w:t>
        </w:r>
      </w:hyperlink>
      <w:r w:rsidRPr="00285F80">
        <w:rPr>
          <w:rStyle w:val="Hyperlink"/>
          <w:color w:val="000000" w:themeColor="text1"/>
          <w:u w:val="none"/>
        </w:rPr>
        <w:tab/>
      </w:r>
    </w:p>
    <w:p w14:paraId="72D799FE" w14:textId="7C7A90FA" w:rsidR="00F13D5B" w:rsidRPr="00285F80" w:rsidRDefault="00F13D5B" w:rsidP="00F13D5B">
      <w:pPr>
        <w:jc w:val="center"/>
        <w:rPr>
          <w:rStyle w:val="Hyperlink"/>
          <w:color w:val="000000" w:themeColor="text1"/>
          <w:u w:val="none"/>
        </w:rPr>
      </w:pPr>
    </w:p>
    <w:p w14:paraId="0518BA24" w14:textId="77777777" w:rsidR="00205510" w:rsidRPr="00285F80" w:rsidRDefault="00205510" w:rsidP="00F13D5B">
      <w:pPr>
        <w:jc w:val="center"/>
        <w:rPr>
          <w:rStyle w:val="Hyperlink"/>
          <w:color w:val="000000" w:themeColor="text1"/>
          <w:u w:val="none"/>
        </w:rPr>
      </w:pPr>
    </w:p>
    <w:p w14:paraId="1EC0D376" w14:textId="096108E5" w:rsidR="005C351A" w:rsidRDefault="00636881" w:rsidP="00CA41F0">
      <w:pPr>
        <w:ind w:right="-27"/>
        <w:rPr>
          <w:rStyle w:val="Hyperlink"/>
          <w:color w:val="000000" w:themeColor="text1"/>
          <w:u w:val="none"/>
        </w:rPr>
      </w:pPr>
      <w:r>
        <w:rPr>
          <w:noProof/>
          <w:color w:val="000000" w:themeColor="text1"/>
        </w:rPr>
        <w:drawing>
          <wp:anchor distT="0" distB="0" distL="114300" distR="114300" simplePos="0" relativeHeight="251658240" behindDoc="0" locked="0" layoutInCell="1" allowOverlap="1" wp14:anchorId="461B179E" wp14:editId="24229B2B">
            <wp:simplePos x="0" y="0"/>
            <wp:positionH relativeFrom="margin">
              <wp:align>left</wp:align>
            </wp:positionH>
            <wp:positionV relativeFrom="paragraph">
              <wp:posOffset>1101725</wp:posOffset>
            </wp:positionV>
            <wp:extent cx="2981325" cy="2245360"/>
            <wp:effectExtent l="76200" t="76200" r="142875" b="135890"/>
            <wp:wrapSquare wrapText="bothSides"/>
            <wp:docPr id="1" name="Picture 1" descr="A picture containing person, person,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underpan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81325" cy="2245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F0D09" w:rsidRPr="00636881">
        <w:rPr>
          <w:rStyle w:val="Hyperlink"/>
          <w:color w:val="000000" w:themeColor="text1"/>
          <w:u w:val="none"/>
        </w:rPr>
        <w:tab/>
      </w:r>
      <w:r w:rsidR="000F0D09">
        <w:rPr>
          <w:rStyle w:val="Hyperlink"/>
          <w:color w:val="000000" w:themeColor="text1"/>
          <w:u w:val="none"/>
        </w:rPr>
        <w:t>The Concise Oxford English Dictionary defines encouragement as “to give support, help or stimulate the development of confidence or hope in another person.”</w:t>
      </w:r>
      <w:r w:rsidR="000F0D09" w:rsidRPr="000F0D09">
        <w:rPr>
          <w:rFonts w:ascii="Calibri" w:hAnsi="Calibri" w:cs="Calibri"/>
          <w:vertAlign w:val="superscript"/>
          <w:lang w:val="en-US"/>
        </w:rPr>
        <w:footnoteReference w:id="2"/>
      </w:r>
      <w:r w:rsidR="000F0D09">
        <w:rPr>
          <w:rStyle w:val="Hyperlink"/>
          <w:color w:val="000000" w:themeColor="text1"/>
          <w:u w:val="none"/>
        </w:rPr>
        <w:t xml:space="preserve">  Living in a fallen world where chance happens to everyone</w:t>
      </w:r>
      <w:r w:rsidR="00944F6B">
        <w:rPr>
          <w:rStyle w:val="Hyperlink"/>
          <w:color w:val="000000" w:themeColor="text1"/>
          <w:u w:val="none"/>
        </w:rPr>
        <w:t xml:space="preserve"> (Ecclesiastes 9:11)</w:t>
      </w:r>
      <w:r w:rsidR="000F0D09">
        <w:rPr>
          <w:rStyle w:val="Hyperlink"/>
          <w:color w:val="000000" w:themeColor="text1"/>
          <w:u w:val="none"/>
        </w:rPr>
        <w:t>, trials and tribulations are the norm</w:t>
      </w:r>
      <w:r w:rsidR="00944F6B">
        <w:rPr>
          <w:rStyle w:val="Hyperlink"/>
          <w:color w:val="000000" w:themeColor="text1"/>
          <w:u w:val="none"/>
        </w:rPr>
        <w:t xml:space="preserve"> (James 1:2-4)</w:t>
      </w:r>
      <w:r w:rsidR="000F0D09">
        <w:rPr>
          <w:rStyle w:val="Hyperlink"/>
          <w:color w:val="000000" w:themeColor="text1"/>
          <w:u w:val="none"/>
        </w:rPr>
        <w:t xml:space="preserve">, </w:t>
      </w:r>
      <w:r w:rsidR="00944F6B">
        <w:rPr>
          <w:rStyle w:val="Hyperlink"/>
          <w:color w:val="000000" w:themeColor="text1"/>
          <w:u w:val="none"/>
        </w:rPr>
        <w:t>truth has become a figment of</w:t>
      </w:r>
      <w:r w:rsidR="00AB4862">
        <w:rPr>
          <w:rStyle w:val="Hyperlink"/>
          <w:color w:val="000000" w:themeColor="text1"/>
          <w:u w:val="none"/>
        </w:rPr>
        <w:t xml:space="preserve"> the world’s </w:t>
      </w:r>
      <w:r w:rsidR="00944F6B">
        <w:rPr>
          <w:rStyle w:val="Hyperlink"/>
          <w:color w:val="000000" w:themeColor="text1"/>
          <w:u w:val="none"/>
        </w:rPr>
        <w:t xml:space="preserve">imagination that changes with the sifting sands of culture, </w:t>
      </w:r>
      <w:r w:rsidR="00AB4862">
        <w:rPr>
          <w:rStyle w:val="Hyperlink"/>
          <w:color w:val="000000" w:themeColor="text1"/>
          <w:u w:val="none"/>
        </w:rPr>
        <w:t xml:space="preserve">famines, earthquakes, wars and rumors of wars ravage the land (Matthew 6:68) and belief in but one God invites harsh ridicule and persecution; we as </w:t>
      </w:r>
      <w:r w:rsidR="00DA19C3">
        <w:rPr>
          <w:rStyle w:val="Hyperlink"/>
          <w:color w:val="000000" w:themeColor="text1"/>
          <w:u w:val="none"/>
        </w:rPr>
        <w:t>the</w:t>
      </w:r>
      <w:r w:rsidR="00AB4862">
        <w:rPr>
          <w:rStyle w:val="Hyperlink"/>
          <w:color w:val="000000" w:themeColor="text1"/>
          <w:u w:val="none"/>
        </w:rPr>
        <w:t xml:space="preserve"> people of God </w:t>
      </w:r>
      <w:r w:rsidR="00DA19C3">
        <w:rPr>
          <w:rStyle w:val="Hyperlink"/>
          <w:color w:val="000000" w:themeColor="text1"/>
          <w:u w:val="none"/>
        </w:rPr>
        <w:t xml:space="preserve">need </w:t>
      </w:r>
      <w:r w:rsidR="00AB4862">
        <w:rPr>
          <w:rStyle w:val="Hyperlink"/>
          <w:color w:val="000000" w:themeColor="text1"/>
          <w:u w:val="none"/>
        </w:rPr>
        <w:t xml:space="preserve">more than ever </w:t>
      </w:r>
      <w:r w:rsidR="00DA19C3">
        <w:rPr>
          <w:rStyle w:val="Hyperlink"/>
          <w:color w:val="000000" w:themeColor="text1"/>
          <w:u w:val="none"/>
        </w:rPr>
        <w:t>t</w:t>
      </w:r>
      <w:r w:rsidR="00AB4862">
        <w:rPr>
          <w:rStyle w:val="Hyperlink"/>
          <w:color w:val="000000" w:themeColor="text1"/>
          <w:u w:val="none"/>
        </w:rPr>
        <w:t xml:space="preserve">o encourage one another why we still have hope in the Lord, Jesus Christ (1 Peter 3:15)!  </w:t>
      </w:r>
      <w:r w:rsidR="00FD1DC0">
        <w:rPr>
          <w:rStyle w:val="Hyperlink"/>
          <w:color w:val="000000" w:themeColor="text1"/>
          <w:u w:val="none"/>
        </w:rPr>
        <w:t xml:space="preserve">When the world presents their gifts of the lust of the flesh, lust of the eyes, and the pride of life (1 John 2:15) to make self into the “god of choice” we as Christ’s ambassadors (2 Corinthians 5:20) are to let our light shine (Mathew 5:15-26)  by choosing to cherish and obey </w:t>
      </w:r>
      <w:r w:rsidR="007118B4">
        <w:rPr>
          <w:rStyle w:val="Hyperlink"/>
          <w:color w:val="000000" w:themeColor="text1"/>
          <w:u w:val="none"/>
        </w:rPr>
        <w:t>His</w:t>
      </w:r>
      <w:r w:rsidR="00FD1DC0">
        <w:rPr>
          <w:rStyle w:val="Hyperlink"/>
          <w:color w:val="000000" w:themeColor="text1"/>
          <w:u w:val="none"/>
        </w:rPr>
        <w:t xml:space="preserve"> commands </w:t>
      </w:r>
      <w:r w:rsidR="00EA0E5C">
        <w:rPr>
          <w:rStyle w:val="Hyperlink"/>
          <w:color w:val="000000" w:themeColor="text1"/>
          <w:u w:val="none"/>
        </w:rPr>
        <w:t xml:space="preserve">(Psalms 1:2) </w:t>
      </w:r>
      <w:r w:rsidR="00787597">
        <w:rPr>
          <w:rStyle w:val="Hyperlink"/>
          <w:color w:val="000000" w:themeColor="text1"/>
          <w:u w:val="none"/>
        </w:rPr>
        <w:t xml:space="preserve">as those who </w:t>
      </w:r>
      <w:r w:rsidR="00FD1DC0">
        <w:rPr>
          <w:rStyle w:val="Hyperlink"/>
          <w:color w:val="000000" w:themeColor="text1"/>
          <w:u w:val="none"/>
        </w:rPr>
        <w:t>truly believe He alone is our God and has the best plan for our lives</w:t>
      </w:r>
      <w:r w:rsidR="00EA0E5C">
        <w:rPr>
          <w:rStyle w:val="Hyperlink"/>
          <w:color w:val="000000" w:themeColor="text1"/>
          <w:u w:val="none"/>
        </w:rPr>
        <w:t xml:space="preserve"> (1 Corinthians 8:6)</w:t>
      </w:r>
      <w:r w:rsidR="00FD1DC0">
        <w:rPr>
          <w:rStyle w:val="Hyperlink"/>
          <w:color w:val="000000" w:themeColor="text1"/>
          <w:u w:val="none"/>
        </w:rPr>
        <w:t xml:space="preserve">!  </w:t>
      </w:r>
      <w:r w:rsidR="00EA0E5C">
        <w:rPr>
          <w:rStyle w:val="Hyperlink"/>
          <w:color w:val="000000" w:themeColor="text1"/>
          <w:u w:val="none"/>
        </w:rPr>
        <w:t xml:space="preserve">To keep us on and rejoicing </w:t>
      </w:r>
      <w:r w:rsidR="007118B4">
        <w:rPr>
          <w:rStyle w:val="Hyperlink"/>
          <w:color w:val="000000" w:themeColor="text1"/>
          <w:u w:val="none"/>
        </w:rPr>
        <w:t xml:space="preserve">in </w:t>
      </w:r>
      <w:r w:rsidR="00EA0E5C">
        <w:rPr>
          <w:rStyle w:val="Hyperlink"/>
          <w:color w:val="000000" w:themeColor="text1"/>
          <w:u w:val="none"/>
        </w:rPr>
        <w:t>being on God’s righteous path we as His children are called to humbly view others as better than ourselves (Philippians 2:3)</w:t>
      </w:r>
      <w:r w:rsidR="007118B4">
        <w:rPr>
          <w:rStyle w:val="Hyperlink"/>
          <w:color w:val="000000" w:themeColor="text1"/>
          <w:u w:val="none"/>
        </w:rPr>
        <w:t xml:space="preserve">, </w:t>
      </w:r>
      <w:r w:rsidR="00EA0E5C">
        <w:rPr>
          <w:rStyle w:val="Hyperlink"/>
          <w:color w:val="000000" w:themeColor="text1"/>
          <w:u w:val="none"/>
        </w:rPr>
        <w:t xml:space="preserve">to never stop encouraging them to love the Lord their God with all their heart, soul, </w:t>
      </w:r>
      <w:r w:rsidR="007118B4">
        <w:rPr>
          <w:rStyle w:val="Hyperlink"/>
          <w:color w:val="000000" w:themeColor="text1"/>
          <w:u w:val="none"/>
        </w:rPr>
        <w:t xml:space="preserve">and </w:t>
      </w:r>
      <w:r w:rsidR="00EA0E5C">
        <w:rPr>
          <w:rStyle w:val="Hyperlink"/>
          <w:color w:val="000000" w:themeColor="text1"/>
          <w:u w:val="none"/>
        </w:rPr>
        <w:t>mind</w:t>
      </w:r>
      <w:r w:rsidR="007118B4">
        <w:rPr>
          <w:rStyle w:val="Hyperlink"/>
          <w:color w:val="000000" w:themeColor="text1"/>
          <w:u w:val="none"/>
        </w:rPr>
        <w:t xml:space="preserve">, </w:t>
      </w:r>
      <w:r w:rsidR="00787597">
        <w:rPr>
          <w:rStyle w:val="Hyperlink"/>
          <w:color w:val="000000" w:themeColor="text1"/>
          <w:u w:val="none"/>
        </w:rPr>
        <w:t xml:space="preserve">and </w:t>
      </w:r>
      <w:r w:rsidR="00EA0E5C">
        <w:rPr>
          <w:rStyle w:val="Hyperlink"/>
          <w:color w:val="000000" w:themeColor="text1"/>
          <w:u w:val="none"/>
        </w:rPr>
        <w:t>to love one another (Matthew 22:40) by building each other up in the faith (1 Thessalonians 5:11)</w:t>
      </w:r>
      <w:r w:rsidR="00787597">
        <w:rPr>
          <w:rStyle w:val="Hyperlink"/>
          <w:color w:val="000000" w:themeColor="text1"/>
          <w:u w:val="none"/>
        </w:rPr>
        <w:t xml:space="preserve"> and </w:t>
      </w:r>
      <w:r w:rsidR="007118B4">
        <w:rPr>
          <w:rStyle w:val="Hyperlink"/>
          <w:color w:val="000000" w:themeColor="text1"/>
          <w:u w:val="none"/>
        </w:rPr>
        <w:t xml:space="preserve">spurring one another onto doing good deeds </w:t>
      </w:r>
      <w:r w:rsidR="00EA0E5C">
        <w:rPr>
          <w:rStyle w:val="Hyperlink"/>
          <w:color w:val="000000" w:themeColor="text1"/>
          <w:u w:val="none"/>
        </w:rPr>
        <w:t>(Hebrews 10:25)</w:t>
      </w:r>
      <w:r w:rsidR="007118B4">
        <w:rPr>
          <w:rStyle w:val="Hyperlink"/>
          <w:color w:val="000000" w:themeColor="text1"/>
          <w:u w:val="none"/>
        </w:rPr>
        <w:t xml:space="preserve">!  </w:t>
      </w:r>
      <w:r w:rsidR="005C351A">
        <w:rPr>
          <w:rStyle w:val="Hyperlink"/>
          <w:color w:val="000000" w:themeColor="text1"/>
          <w:u w:val="none"/>
        </w:rPr>
        <w:t>The following sermon is going to begin by looking at how easy it is for believers to fall into the devil’s trap and encourage others to do evil</w:t>
      </w:r>
      <w:r w:rsidR="00787597">
        <w:rPr>
          <w:rStyle w:val="Hyperlink"/>
          <w:color w:val="000000" w:themeColor="text1"/>
          <w:u w:val="none"/>
        </w:rPr>
        <w:t xml:space="preserve"> instead of good.  The remainder of the sermon is going to illustrate that </w:t>
      </w:r>
      <w:r w:rsidR="005C351A">
        <w:rPr>
          <w:rStyle w:val="Hyperlink"/>
          <w:color w:val="000000" w:themeColor="text1"/>
          <w:u w:val="none"/>
        </w:rPr>
        <w:t xml:space="preserve">while God is to be our best source of encouragement </w:t>
      </w:r>
      <w:r w:rsidR="00787597">
        <w:rPr>
          <w:rStyle w:val="Hyperlink"/>
          <w:color w:val="000000" w:themeColor="text1"/>
          <w:u w:val="none"/>
        </w:rPr>
        <w:t>this</w:t>
      </w:r>
      <w:r w:rsidR="005C351A">
        <w:rPr>
          <w:rStyle w:val="Hyperlink"/>
          <w:color w:val="000000" w:themeColor="text1"/>
          <w:u w:val="none"/>
        </w:rPr>
        <w:t xml:space="preserve"> does not absolve His children from the duty to encourage others by continually praying for them, </w:t>
      </w:r>
      <w:r w:rsidR="00120FCD">
        <w:rPr>
          <w:rStyle w:val="Hyperlink"/>
          <w:color w:val="000000" w:themeColor="text1"/>
          <w:u w:val="none"/>
        </w:rPr>
        <w:t>supporting,</w:t>
      </w:r>
      <w:r w:rsidR="005C351A">
        <w:rPr>
          <w:rStyle w:val="Hyperlink"/>
          <w:color w:val="000000" w:themeColor="text1"/>
          <w:u w:val="none"/>
        </w:rPr>
        <w:t xml:space="preserve"> and thanking them for the good work they are doing in God’s kingdom, building each other up in the faith, and by comforting them with the same comfort we have received from Christ!</w:t>
      </w:r>
    </w:p>
    <w:p w14:paraId="69A6BC66" w14:textId="3C9681C7" w:rsidR="005C351A" w:rsidRDefault="005C351A" w:rsidP="00CA41F0">
      <w:pPr>
        <w:ind w:right="-27"/>
        <w:rPr>
          <w:rStyle w:val="Hyperlink"/>
          <w:color w:val="000000" w:themeColor="text1"/>
          <w:u w:val="none"/>
        </w:rPr>
      </w:pPr>
    </w:p>
    <w:p w14:paraId="74FD7845" w14:textId="5EA7772B" w:rsidR="005C351A" w:rsidRDefault="005C351A" w:rsidP="00CA41F0">
      <w:pPr>
        <w:ind w:right="-27"/>
        <w:rPr>
          <w:rStyle w:val="Hyperlink"/>
          <w:color w:val="000000" w:themeColor="text1"/>
          <w:u w:val="none"/>
        </w:rPr>
      </w:pPr>
    </w:p>
    <w:p w14:paraId="59938F73" w14:textId="3E22A43D" w:rsidR="00636881" w:rsidRDefault="00636881" w:rsidP="00CA41F0">
      <w:pPr>
        <w:ind w:right="-27"/>
        <w:rPr>
          <w:rStyle w:val="Hyperlink"/>
          <w:color w:val="000000" w:themeColor="text1"/>
          <w:u w:val="none"/>
        </w:rPr>
      </w:pPr>
    </w:p>
    <w:p w14:paraId="52038350" w14:textId="6BD17504" w:rsidR="00636881" w:rsidRDefault="00636881" w:rsidP="00CA41F0">
      <w:pPr>
        <w:ind w:right="-27"/>
        <w:rPr>
          <w:rStyle w:val="Hyperlink"/>
          <w:color w:val="000000" w:themeColor="text1"/>
          <w:u w:val="none"/>
        </w:rPr>
      </w:pPr>
    </w:p>
    <w:p w14:paraId="5D831C4D" w14:textId="77777777" w:rsidR="00636881" w:rsidRDefault="00636881" w:rsidP="00CA41F0">
      <w:pPr>
        <w:ind w:right="-27"/>
        <w:rPr>
          <w:rStyle w:val="Hyperlink"/>
          <w:color w:val="000000" w:themeColor="text1"/>
          <w:u w:val="none"/>
        </w:rPr>
      </w:pPr>
    </w:p>
    <w:p w14:paraId="621E70FA" w14:textId="31AF2329" w:rsidR="00120FCD" w:rsidRPr="009B3FD4" w:rsidRDefault="007118B4" w:rsidP="007118B4">
      <w:pPr>
        <w:ind w:right="-27"/>
        <w:rPr>
          <w:rStyle w:val="Hyperlink"/>
          <w:color w:val="000000" w:themeColor="text1"/>
          <w:u w:val="none"/>
        </w:rPr>
      </w:pPr>
      <w:r w:rsidRPr="00120FCD">
        <w:rPr>
          <w:rStyle w:val="Hyperlink"/>
          <w:b/>
          <w:bCs/>
          <w:color w:val="000000" w:themeColor="text1"/>
          <w:u w:val="none"/>
        </w:rPr>
        <w:lastRenderedPageBreak/>
        <w:t xml:space="preserve">Do not Encourage </w:t>
      </w:r>
      <w:r w:rsidR="00BF2DDA">
        <w:rPr>
          <w:rStyle w:val="Hyperlink"/>
          <w:b/>
          <w:bCs/>
          <w:color w:val="000000" w:themeColor="text1"/>
          <w:u w:val="none"/>
        </w:rPr>
        <w:t xml:space="preserve">Other Believer </w:t>
      </w:r>
      <w:r w:rsidRPr="00120FCD">
        <w:rPr>
          <w:rStyle w:val="Hyperlink"/>
          <w:b/>
          <w:bCs/>
          <w:color w:val="000000" w:themeColor="text1"/>
          <w:u w:val="none"/>
        </w:rPr>
        <w:t xml:space="preserve">to do Evil </w:t>
      </w:r>
      <w:r w:rsidR="00BF2DDA">
        <w:rPr>
          <w:rStyle w:val="Hyperlink"/>
          <w:b/>
          <w:bCs/>
          <w:color w:val="000000" w:themeColor="text1"/>
          <w:u w:val="none"/>
        </w:rPr>
        <w:t xml:space="preserve">but </w:t>
      </w:r>
      <w:r w:rsidR="008A0B31">
        <w:rPr>
          <w:rStyle w:val="Hyperlink"/>
          <w:b/>
          <w:bCs/>
          <w:color w:val="000000" w:themeColor="text1"/>
          <w:u w:val="none"/>
        </w:rPr>
        <w:t xml:space="preserve">to do </w:t>
      </w:r>
      <w:r w:rsidR="00BF2DDA">
        <w:rPr>
          <w:rStyle w:val="Hyperlink"/>
          <w:b/>
          <w:bCs/>
          <w:color w:val="000000" w:themeColor="text1"/>
          <w:u w:val="none"/>
        </w:rPr>
        <w:t>Good</w:t>
      </w:r>
    </w:p>
    <w:p w14:paraId="066B591A" w14:textId="5F45E860" w:rsidR="009B3FD4" w:rsidRPr="009B3FD4" w:rsidRDefault="009B3FD4" w:rsidP="007118B4">
      <w:pPr>
        <w:ind w:right="-27"/>
        <w:rPr>
          <w:rStyle w:val="Hyperlink"/>
          <w:color w:val="000000" w:themeColor="text1"/>
          <w:u w:val="none"/>
        </w:rPr>
      </w:pPr>
    </w:p>
    <w:p w14:paraId="3F8166A4" w14:textId="634CE658" w:rsidR="00982596" w:rsidRDefault="004E37B3" w:rsidP="00B942A2">
      <w:pPr>
        <w:ind w:right="-27"/>
        <w:rPr>
          <w:rStyle w:val="Hyperlink"/>
          <w:color w:val="000000" w:themeColor="text1"/>
          <w:u w:val="none"/>
        </w:rPr>
      </w:pPr>
      <w:r>
        <w:rPr>
          <w:rStyle w:val="Hyperlink"/>
          <w:noProof/>
          <w:color w:val="000000" w:themeColor="text1"/>
          <w:u w:val="none"/>
        </w:rPr>
        <w:drawing>
          <wp:anchor distT="0" distB="0" distL="114300" distR="114300" simplePos="0" relativeHeight="251659264" behindDoc="0" locked="0" layoutInCell="1" allowOverlap="1" wp14:anchorId="2D19F7AA" wp14:editId="556756D0">
            <wp:simplePos x="0" y="0"/>
            <wp:positionH relativeFrom="margin">
              <wp:align>left</wp:align>
            </wp:positionH>
            <wp:positionV relativeFrom="paragraph">
              <wp:posOffset>1116330</wp:posOffset>
            </wp:positionV>
            <wp:extent cx="3086100" cy="2333625"/>
            <wp:effectExtent l="76200" t="76200" r="13335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B3FD4">
        <w:rPr>
          <w:rStyle w:val="Hyperlink"/>
          <w:color w:val="000000" w:themeColor="text1"/>
          <w:u w:val="none"/>
        </w:rPr>
        <w:tab/>
      </w:r>
      <w:r w:rsidR="0040555F">
        <w:rPr>
          <w:rStyle w:val="Hyperlink"/>
          <w:color w:val="000000" w:themeColor="text1"/>
          <w:u w:val="none"/>
        </w:rPr>
        <w:t xml:space="preserve">While we are the temple of the Holy Spirit (1 Corinthians 6:19), we must confess that we are not always the best encouragers of God’s people!  </w:t>
      </w:r>
      <w:r w:rsidR="0083221F">
        <w:rPr>
          <w:rStyle w:val="Hyperlink"/>
          <w:color w:val="000000" w:themeColor="text1"/>
          <w:u w:val="none"/>
        </w:rPr>
        <w:t>Ha</w:t>
      </w:r>
      <w:r w:rsidR="00B30779">
        <w:rPr>
          <w:rStyle w:val="Hyperlink"/>
          <w:color w:val="000000" w:themeColor="text1"/>
          <w:u w:val="none"/>
        </w:rPr>
        <w:t xml:space="preserve">s not some of the church become so </w:t>
      </w:r>
      <w:r w:rsidR="0083221F">
        <w:rPr>
          <w:rStyle w:val="Hyperlink"/>
          <w:color w:val="000000" w:themeColor="text1"/>
          <w:u w:val="none"/>
        </w:rPr>
        <w:t xml:space="preserve">drunk with the ways of this world that </w:t>
      </w:r>
      <w:r w:rsidR="00636881">
        <w:rPr>
          <w:rStyle w:val="Hyperlink"/>
          <w:color w:val="000000" w:themeColor="text1"/>
          <w:u w:val="none"/>
        </w:rPr>
        <w:t>believes</w:t>
      </w:r>
      <w:r w:rsidR="0083221F">
        <w:rPr>
          <w:rStyle w:val="Hyperlink"/>
          <w:color w:val="000000" w:themeColor="text1"/>
          <w:u w:val="none"/>
        </w:rPr>
        <w:t xml:space="preserve"> truth is situational dependent on the individual’s imagination and sinful desires that </w:t>
      </w:r>
      <w:r w:rsidR="00B30779">
        <w:rPr>
          <w:rStyle w:val="Hyperlink"/>
          <w:color w:val="000000" w:themeColor="text1"/>
          <w:u w:val="none"/>
        </w:rPr>
        <w:t>they</w:t>
      </w:r>
      <w:r w:rsidR="0083221F">
        <w:rPr>
          <w:rStyle w:val="Hyperlink"/>
          <w:color w:val="000000" w:themeColor="text1"/>
          <w:u w:val="none"/>
        </w:rPr>
        <w:t xml:space="preserve"> have become at best lukewarm towards </w:t>
      </w:r>
      <w:r w:rsidR="00B30779">
        <w:rPr>
          <w:rStyle w:val="Hyperlink"/>
          <w:color w:val="000000" w:themeColor="text1"/>
          <w:u w:val="none"/>
        </w:rPr>
        <w:t xml:space="preserve">God’s righteous commands </w:t>
      </w:r>
      <w:r w:rsidR="003E1AEE">
        <w:rPr>
          <w:rStyle w:val="Hyperlink"/>
          <w:color w:val="000000" w:themeColor="text1"/>
          <w:u w:val="none"/>
        </w:rPr>
        <w:t xml:space="preserve">(Revelation 3:16) </w:t>
      </w:r>
      <w:r w:rsidR="00B30779">
        <w:rPr>
          <w:rStyle w:val="Hyperlink"/>
          <w:color w:val="000000" w:themeColor="text1"/>
          <w:u w:val="none"/>
        </w:rPr>
        <w:t>and worst yet utterly defiant?  While few would openly and cunningly “hide snares” (Psalms 64:5) of deception to harm other</w:t>
      </w:r>
      <w:r w:rsidR="00982596">
        <w:rPr>
          <w:rStyle w:val="Hyperlink"/>
          <w:color w:val="000000" w:themeColor="text1"/>
          <w:u w:val="none"/>
        </w:rPr>
        <w:t xml:space="preserve"> church members</w:t>
      </w:r>
      <w:r w:rsidR="00B30779">
        <w:rPr>
          <w:rStyle w:val="Hyperlink"/>
          <w:color w:val="000000" w:themeColor="text1"/>
          <w:u w:val="none"/>
        </w:rPr>
        <w:t xml:space="preserve"> (Jeremiah 29:8), are </w:t>
      </w:r>
      <w:r w:rsidR="00B942A2">
        <w:rPr>
          <w:rStyle w:val="Hyperlink"/>
          <w:color w:val="000000" w:themeColor="text1"/>
          <w:u w:val="none"/>
        </w:rPr>
        <w:t>not gossiping and lies to tear down and snatch personal power just as deadly and sinful (James 4:1-11)?  And does not silence</w:t>
      </w:r>
      <w:r w:rsidR="00E63541">
        <w:rPr>
          <w:rStyle w:val="Hyperlink"/>
          <w:color w:val="000000" w:themeColor="text1"/>
          <w:u w:val="none"/>
        </w:rPr>
        <w:t xml:space="preserve"> when others are hurting and in need </w:t>
      </w:r>
      <w:r w:rsidR="00636881">
        <w:rPr>
          <w:rStyle w:val="Hyperlink"/>
          <w:color w:val="000000" w:themeColor="text1"/>
          <w:u w:val="none"/>
        </w:rPr>
        <w:t xml:space="preserve">due to our perceived </w:t>
      </w:r>
      <w:r w:rsidR="00E63541">
        <w:rPr>
          <w:rStyle w:val="Hyperlink"/>
          <w:color w:val="000000" w:themeColor="text1"/>
          <w:u w:val="none"/>
        </w:rPr>
        <w:t>lack the time or desire to comfort them not break</w:t>
      </w:r>
      <w:r w:rsidR="00636881">
        <w:rPr>
          <w:rStyle w:val="Hyperlink"/>
          <w:color w:val="000000" w:themeColor="text1"/>
          <w:u w:val="none"/>
        </w:rPr>
        <w:t>ing</w:t>
      </w:r>
      <w:r w:rsidR="00E63541">
        <w:rPr>
          <w:rStyle w:val="Hyperlink"/>
          <w:color w:val="000000" w:themeColor="text1"/>
          <w:u w:val="none"/>
        </w:rPr>
        <w:t xml:space="preserve"> God’s second of greatest command to love one another (Matthew 22:38)?  Is not a </w:t>
      </w:r>
      <w:r w:rsidR="00B942A2">
        <w:rPr>
          <w:rStyle w:val="Hyperlink"/>
          <w:color w:val="000000" w:themeColor="text1"/>
          <w:u w:val="none"/>
        </w:rPr>
        <w:t xml:space="preserve">lack of rebuke (2 Timothy 4:2) </w:t>
      </w:r>
      <w:r w:rsidR="00636881">
        <w:rPr>
          <w:rStyle w:val="Hyperlink"/>
          <w:color w:val="000000" w:themeColor="text1"/>
          <w:u w:val="none"/>
        </w:rPr>
        <w:t xml:space="preserve">either </w:t>
      </w:r>
      <w:r w:rsidR="00E63541">
        <w:rPr>
          <w:rStyle w:val="Hyperlink"/>
          <w:color w:val="000000" w:themeColor="text1"/>
          <w:u w:val="none"/>
        </w:rPr>
        <w:t>to retain friendship</w:t>
      </w:r>
      <w:r w:rsidR="00636881">
        <w:rPr>
          <w:rStyle w:val="Hyperlink"/>
          <w:color w:val="000000" w:themeColor="text1"/>
          <w:u w:val="none"/>
        </w:rPr>
        <w:t xml:space="preserve"> or </w:t>
      </w:r>
      <w:r w:rsidR="00E63541">
        <w:rPr>
          <w:rStyle w:val="Hyperlink"/>
          <w:color w:val="000000" w:themeColor="text1"/>
          <w:u w:val="none"/>
        </w:rPr>
        <w:t>out of indifference or participation in the</w:t>
      </w:r>
      <w:r w:rsidR="00982596">
        <w:rPr>
          <w:rStyle w:val="Hyperlink"/>
          <w:color w:val="000000" w:themeColor="text1"/>
          <w:u w:val="none"/>
        </w:rPr>
        <w:t xml:space="preserve"> other person’s</w:t>
      </w:r>
      <w:r w:rsidR="00E63541">
        <w:rPr>
          <w:rStyle w:val="Hyperlink"/>
          <w:color w:val="000000" w:themeColor="text1"/>
          <w:u w:val="none"/>
        </w:rPr>
        <w:t xml:space="preserve"> sin </w:t>
      </w:r>
      <w:r w:rsidR="00B942A2">
        <w:rPr>
          <w:rStyle w:val="Hyperlink"/>
          <w:color w:val="000000" w:themeColor="text1"/>
          <w:u w:val="none"/>
        </w:rPr>
        <w:t xml:space="preserve">one of the main reasons that many in the church continue to “hear what their itching ears want to hear” (2 Timothy 4:3-4) instead of embracing and living on the righteous path God has assigned them?  So that none of us obtains a “sinful, unbelieving heart that turns away from the living God” the author of Hebrews states we are to “encourage one another daily” to walk in the faith (3:13)!  </w:t>
      </w:r>
      <w:r w:rsidR="00E63541">
        <w:rPr>
          <w:rStyle w:val="Hyperlink"/>
          <w:color w:val="000000" w:themeColor="text1"/>
          <w:u w:val="none"/>
        </w:rPr>
        <w:t xml:space="preserve">Forbearance and </w:t>
      </w:r>
      <w:r w:rsidR="00247639">
        <w:rPr>
          <w:rStyle w:val="Hyperlink"/>
          <w:color w:val="000000" w:themeColor="text1"/>
          <w:u w:val="none"/>
        </w:rPr>
        <w:t>“</w:t>
      </w:r>
      <w:r w:rsidR="00E63541">
        <w:rPr>
          <w:rStyle w:val="Hyperlink"/>
          <w:color w:val="000000" w:themeColor="text1"/>
          <w:u w:val="none"/>
        </w:rPr>
        <w:t xml:space="preserve">maintaining the bonds of peace” </w:t>
      </w:r>
      <w:r w:rsidR="00247639">
        <w:rPr>
          <w:rStyle w:val="Hyperlink"/>
          <w:color w:val="000000" w:themeColor="text1"/>
          <w:u w:val="none"/>
        </w:rPr>
        <w:t xml:space="preserve">(Ephesians 4:2) </w:t>
      </w:r>
      <w:r w:rsidR="00E63541">
        <w:rPr>
          <w:rStyle w:val="Hyperlink"/>
          <w:color w:val="000000" w:themeColor="text1"/>
          <w:u w:val="none"/>
        </w:rPr>
        <w:t xml:space="preserve">does not mean indifference to sin but offering grace </w:t>
      </w:r>
      <w:r w:rsidR="00636881">
        <w:rPr>
          <w:rStyle w:val="Hyperlink"/>
          <w:color w:val="000000" w:themeColor="text1"/>
          <w:u w:val="none"/>
        </w:rPr>
        <w:t xml:space="preserve">by giving </w:t>
      </w:r>
      <w:r w:rsidR="00E63541">
        <w:rPr>
          <w:rStyle w:val="Hyperlink"/>
          <w:color w:val="000000" w:themeColor="text1"/>
          <w:u w:val="none"/>
        </w:rPr>
        <w:t xml:space="preserve">one another time to pray and build each other up in the faith so that the planks in each </w:t>
      </w:r>
      <w:r w:rsidR="00247639">
        <w:rPr>
          <w:rStyle w:val="Hyperlink"/>
          <w:color w:val="000000" w:themeColor="text1"/>
          <w:u w:val="none"/>
        </w:rPr>
        <w:t>others’</w:t>
      </w:r>
      <w:r w:rsidR="00E63541">
        <w:rPr>
          <w:rStyle w:val="Hyperlink"/>
          <w:color w:val="000000" w:themeColor="text1"/>
          <w:u w:val="none"/>
        </w:rPr>
        <w:t xml:space="preserve"> eyes </w:t>
      </w:r>
      <w:r w:rsidR="00247639">
        <w:rPr>
          <w:rStyle w:val="Hyperlink"/>
          <w:color w:val="000000" w:themeColor="text1"/>
          <w:u w:val="none"/>
        </w:rPr>
        <w:t>(Matthew 7:3-5) might be clearly known</w:t>
      </w:r>
      <w:r w:rsidR="002F0053">
        <w:rPr>
          <w:rStyle w:val="Hyperlink"/>
          <w:color w:val="000000" w:themeColor="text1"/>
          <w:u w:val="none"/>
        </w:rPr>
        <w:t>,</w:t>
      </w:r>
      <w:r w:rsidR="00247639">
        <w:rPr>
          <w:rStyle w:val="Hyperlink"/>
          <w:color w:val="000000" w:themeColor="text1"/>
          <w:u w:val="none"/>
        </w:rPr>
        <w:t xml:space="preserve"> and Godly sorrow that leads to repentance (2 Chronicles 7:10-13) and the washing </w:t>
      </w:r>
      <w:r w:rsidR="00636881">
        <w:rPr>
          <w:rStyle w:val="Hyperlink"/>
          <w:color w:val="000000" w:themeColor="text1"/>
          <w:u w:val="none"/>
        </w:rPr>
        <w:t>of one’s sins as white</w:t>
      </w:r>
      <w:r w:rsidR="00247639">
        <w:rPr>
          <w:rStyle w:val="Hyperlink"/>
          <w:color w:val="000000" w:themeColor="text1"/>
          <w:u w:val="none"/>
        </w:rPr>
        <w:t xml:space="preserve"> as snow might occur (1 John 1:9; Isaiah 1:18)</w:t>
      </w:r>
      <w:r w:rsidR="00E63541">
        <w:rPr>
          <w:rStyle w:val="Hyperlink"/>
          <w:color w:val="000000" w:themeColor="text1"/>
          <w:u w:val="none"/>
        </w:rPr>
        <w:t xml:space="preserve">!  </w:t>
      </w:r>
      <w:r w:rsidR="008D6946">
        <w:rPr>
          <w:rStyle w:val="Hyperlink"/>
          <w:color w:val="000000" w:themeColor="text1"/>
          <w:u w:val="none"/>
        </w:rPr>
        <w:t xml:space="preserve">While those saved by grace through faith are not always the best at encouraging one another we can through the power of the Spirit be patient, provide careful instruction (2 Timothy 4:2) and </w:t>
      </w:r>
      <w:r w:rsidR="002F0053">
        <w:rPr>
          <w:rStyle w:val="Hyperlink"/>
          <w:color w:val="000000" w:themeColor="text1"/>
          <w:u w:val="none"/>
        </w:rPr>
        <w:t xml:space="preserve">help </w:t>
      </w:r>
      <w:r w:rsidR="008D6946">
        <w:rPr>
          <w:rStyle w:val="Hyperlink"/>
          <w:color w:val="000000" w:themeColor="text1"/>
          <w:u w:val="none"/>
        </w:rPr>
        <w:t xml:space="preserve">one another to </w:t>
      </w:r>
      <w:r w:rsidR="0040555F">
        <w:rPr>
          <w:rStyle w:val="Hyperlink"/>
          <w:color w:val="000000" w:themeColor="text1"/>
          <w:u w:val="none"/>
        </w:rPr>
        <w:t xml:space="preserve">be </w:t>
      </w:r>
      <w:r w:rsidR="00982596">
        <w:rPr>
          <w:rStyle w:val="Hyperlink"/>
          <w:color w:val="000000" w:themeColor="text1"/>
          <w:u w:val="none"/>
        </w:rPr>
        <w:t xml:space="preserve">holy and righteous in God’s sight (1 Peter 1:16)!  </w:t>
      </w:r>
    </w:p>
    <w:p w14:paraId="037FF86B" w14:textId="77777777" w:rsidR="00982596" w:rsidRDefault="00982596" w:rsidP="00B942A2">
      <w:pPr>
        <w:ind w:right="-27"/>
        <w:rPr>
          <w:rStyle w:val="Hyperlink"/>
          <w:color w:val="000000" w:themeColor="text1"/>
          <w:u w:val="none"/>
        </w:rPr>
      </w:pPr>
    </w:p>
    <w:p w14:paraId="4FB3895D" w14:textId="77777777" w:rsidR="004929F6" w:rsidRPr="00993DA6" w:rsidRDefault="004929F6" w:rsidP="00CA41F0">
      <w:pPr>
        <w:ind w:right="-27"/>
        <w:rPr>
          <w:rStyle w:val="Hyperlink"/>
          <w:color w:val="000000" w:themeColor="text1"/>
          <w:u w:val="none"/>
        </w:rPr>
      </w:pPr>
    </w:p>
    <w:p w14:paraId="11EDA9B2" w14:textId="7779388E" w:rsidR="003A18F9" w:rsidRPr="003A18F9" w:rsidRDefault="003A18F9" w:rsidP="00993DA6">
      <w:pPr>
        <w:ind w:right="-27"/>
        <w:rPr>
          <w:rStyle w:val="Hyperlink"/>
          <w:b/>
          <w:bCs/>
          <w:color w:val="000000" w:themeColor="text1"/>
          <w:u w:val="none"/>
        </w:rPr>
      </w:pPr>
      <w:r>
        <w:rPr>
          <w:rStyle w:val="Hyperlink"/>
          <w:b/>
          <w:bCs/>
          <w:color w:val="000000" w:themeColor="text1"/>
          <w:u w:val="none"/>
        </w:rPr>
        <w:t xml:space="preserve">Encouragement from </w:t>
      </w:r>
      <w:r w:rsidR="00993DA6" w:rsidRPr="003A18F9">
        <w:rPr>
          <w:rStyle w:val="Hyperlink"/>
          <w:b/>
          <w:bCs/>
          <w:color w:val="000000" w:themeColor="text1"/>
          <w:u w:val="none"/>
        </w:rPr>
        <w:t>God</w:t>
      </w:r>
    </w:p>
    <w:p w14:paraId="7001D321" w14:textId="77777777" w:rsidR="003A18F9" w:rsidRDefault="003A18F9" w:rsidP="00993DA6">
      <w:pPr>
        <w:ind w:right="-27"/>
        <w:rPr>
          <w:rStyle w:val="Hyperlink"/>
          <w:color w:val="000000" w:themeColor="text1"/>
          <w:u w:val="none"/>
        </w:rPr>
      </w:pPr>
    </w:p>
    <w:p w14:paraId="4D1CE832" w14:textId="23147C96" w:rsidR="00585F9B" w:rsidRDefault="00E94E40" w:rsidP="00993DA6">
      <w:pPr>
        <w:ind w:right="-27"/>
        <w:rPr>
          <w:rStyle w:val="Hyperlink"/>
          <w:color w:val="000000" w:themeColor="text1"/>
          <w:u w:val="none"/>
        </w:rPr>
      </w:pPr>
      <w:r>
        <w:rPr>
          <w:rStyle w:val="Hyperlink"/>
          <w:color w:val="000000" w:themeColor="text1"/>
          <w:u w:val="none"/>
        </w:rPr>
        <w:tab/>
        <w:t xml:space="preserve">If we are to keep the fiery darts of the devil </w:t>
      </w:r>
      <w:r w:rsidR="00CD1389">
        <w:rPr>
          <w:rStyle w:val="Hyperlink"/>
          <w:color w:val="000000" w:themeColor="text1"/>
          <w:u w:val="none"/>
        </w:rPr>
        <w:t xml:space="preserve">(Ephesians 6:16) </w:t>
      </w:r>
      <w:r>
        <w:rPr>
          <w:rStyle w:val="Hyperlink"/>
          <w:color w:val="000000" w:themeColor="text1"/>
          <w:u w:val="none"/>
        </w:rPr>
        <w:t xml:space="preserve">from piercing our hearts with an attitude of indifference or hostility towards fellow Christians, then we simply must take time in fasting and prayer to learn how to encourage </w:t>
      </w:r>
      <w:r w:rsidR="00CD1389">
        <w:rPr>
          <w:rStyle w:val="Hyperlink"/>
          <w:color w:val="000000" w:themeColor="text1"/>
          <w:u w:val="none"/>
        </w:rPr>
        <w:t xml:space="preserve">others </w:t>
      </w:r>
      <w:r>
        <w:rPr>
          <w:rStyle w:val="Hyperlink"/>
          <w:color w:val="000000" w:themeColor="text1"/>
          <w:u w:val="none"/>
        </w:rPr>
        <w:t>from the sovereign Creator who is pure love</w:t>
      </w:r>
      <w:r w:rsidR="00CD1389">
        <w:rPr>
          <w:rStyle w:val="Hyperlink"/>
          <w:color w:val="000000" w:themeColor="text1"/>
          <w:u w:val="none"/>
        </w:rPr>
        <w:t xml:space="preserve"> (1 John 4:7)</w:t>
      </w:r>
      <w:r>
        <w:rPr>
          <w:rStyle w:val="Hyperlink"/>
          <w:color w:val="000000" w:themeColor="text1"/>
          <w:u w:val="none"/>
        </w:rPr>
        <w:t xml:space="preserve">.  </w:t>
      </w:r>
      <w:r w:rsidR="00CD1389">
        <w:rPr>
          <w:rStyle w:val="Hyperlink"/>
          <w:color w:val="000000" w:themeColor="text1"/>
          <w:u w:val="none"/>
        </w:rPr>
        <w:t xml:space="preserve">Who better to teach us how to throw off “sin that so easily entangles us” than He who is “the pioneer and perfecter of faith” (Hebrews 12:1-2)?  </w:t>
      </w:r>
      <w:r w:rsidR="00391FC8">
        <w:rPr>
          <w:rStyle w:val="Hyperlink"/>
          <w:color w:val="000000" w:themeColor="text1"/>
          <w:u w:val="none"/>
        </w:rPr>
        <w:t xml:space="preserve">Who better to teach us how to not be indifferent or defiant towards others than He who was sent to “bind up the broken-hearted,” to “proclaim freedom for the captives” (Isaiah 61:1) by giving His very life </w:t>
      </w:r>
      <w:r w:rsidR="00B04FE1">
        <w:rPr>
          <w:rStyle w:val="Hyperlink"/>
          <w:color w:val="000000" w:themeColor="text1"/>
          <w:u w:val="none"/>
        </w:rPr>
        <w:t xml:space="preserve">to those who </w:t>
      </w:r>
      <w:r w:rsidR="00391FC8">
        <w:rPr>
          <w:rStyle w:val="Hyperlink"/>
          <w:color w:val="000000" w:themeColor="text1"/>
          <w:u w:val="none"/>
        </w:rPr>
        <w:t xml:space="preserve">were still His enemies (Romans 5:10)?  </w:t>
      </w:r>
      <w:r w:rsidR="00EB09F7">
        <w:rPr>
          <w:rStyle w:val="Hyperlink"/>
          <w:color w:val="000000" w:themeColor="text1"/>
          <w:u w:val="none"/>
        </w:rPr>
        <w:t xml:space="preserve">The Lord hears the desire of the afflicted and not </w:t>
      </w:r>
      <w:r w:rsidR="00EB09F7">
        <w:rPr>
          <w:rStyle w:val="Hyperlink"/>
          <w:color w:val="000000" w:themeColor="text1"/>
          <w:u w:val="none"/>
        </w:rPr>
        <w:lastRenderedPageBreak/>
        <w:t xml:space="preserve">only listens to their cries (Psalms 10:17) but when they stand </w:t>
      </w:r>
      <w:r w:rsidR="00080F1B">
        <w:rPr>
          <w:rStyle w:val="Hyperlink"/>
          <w:color w:val="000000" w:themeColor="text1"/>
          <w:u w:val="none"/>
        </w:rPr>
        <w:t xml:space="preserve">firm </w:t>
      </w:r>
      <w:r w:rsidR="00EB09F7">
        <w:rPr>
          <w:rStyle w:val="Hyperlink"/>
          <w:color w:val="000000" w:themeColor="text1"/>
          <w:u w:val="none"/>
        </w:rPr>
        <w:t xml:space="preserve">upon </w:t>
      </w:r>
      <w:r w:rsidR="00080F1B">
        <w:rPr>
          <w:rStyle w:val="Hyperlink"/>
          <w:color w:val="000000" w:themeColor="text1"/>
          <w:u w:val="none"/>
        </w:rPr>
        <w:t xml:space="preserve">the Rock of their salvation </w:t>
      </w:r>
      <w:r w:rsidR="00EB09F7">
        <w:rPr>
          <w:rStyle w:val="Hyperlink"/>
          <w:color w:val="000000" w:themeColor="text1"/>
          <w:u w:val="none"/>
        </w:rPr>
        <w:t xml:space="preserve">(18:2) they receive </w:t>
      </w:r>
      <w:r w:rsidR="00EB6367">
        <w:rPr>
          <w:rStyle w:val="Hyperlink"/>
          <w:color w:val="000000" w:themeColor="text1"/>
          <w:u w:val="none"/>
        </w:rPr>
        <w:t xml:space="preserve">only good things from His hand (Romans 8:28)!  The moment the fear of the Lord resides within our hearts of clay (Acts 9:31; 2 Corinthians 4:7-9) indifference towards Him and others gives way to an unquenchable desire to please He who enables us to do </w:t>
      </w:r>
      <w:r w:rsidR="004E37B3">
        <w:rPr>
          <w:rStyle w:val="Hyperlink"/>
          <w:noProof/>
          <w:color w:val="000000" w:themeColor="text1"/>
          <w:u w:val="none"/>
        </w:rPr>
        <w:drawing>
          <wp:anchor distT="0" distB="0" distL="114300" distR="114300" simplePos="0" relativeHeight="251660288" behindDoc="0" locked="0" layoutInCell="1" allowOverlap="1" wp14:anchorId="1E6AB077" wp14:editId="6DD46271">
            <wp:simplePos x="0" y="0"/>
            <wp:positionH relativeFrom="margin">
              <wp:posOffset>95250</wp:posOffset>
            </wp:positionH>
            <wp:positionV relativeFrom="paragraph">
              <wp:posOffset>723900</wp:posOffset>
            </wp:positionV>
            <wp:extent cx="3043555" cy="2238375"/>
            <wp:effectExtent l="76200" t="76200" r="137795"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3555"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B6367">
        <w:rPr>
          <w:rStyle w:val="Hyperlink"/>
          <w:color w:val="000000" w:themeColor="text1"/>
          <w:u w:val="none"/>
        </w:rPr>
        <w:t xml:space="preserve">more than we can ask or imagine (Ephesians 3:20-21)!  </w:t>
      </w:r>
      <w:r w:rsidR="002C0F3F">
        <w:rPr>
          <w:rStyle w:val="Hyperlink"/>
          <w:color w:val="000000" w:themeColor="text1"/>
          <w:u w:val="none"/>
        </w:rPr>
        <w:t>Even getting a glimpse of God’s glory compels us (2 Corinthians 5:14-15) to dethrone the “god of self” and see His commands not as a burden</w:t>
      </w:r>
      <w:r w:rsidR="00B04FE1">
        <w:rPr>
          <w:rStyle w:val="Hyperlink"/>
          <w:color w:val="000000" w:themeColor="text1"/>
          <w:u w:val="none"/>
        </w:rPr>
        <w:t xml:space="preserve"> (1 John 5:1-3)</w:t>
      </w:r>
      <w:r w:rsidR="002C0F3F">
        <w:rPr>
          <w:rStyle w:val="Hyperlink"/>
          <w:color w:val="000000" w:themeColor="text1"/>
          <w:u w:val="none"/>
        </w:rPr>
        <w:t xml:space="preserve"> but the road path to loving Him and one another.  </w:t>
      </w:r>
      <w:r w:rsidR="00585F9B">
        <w:rPr>
          <w:rStyle w:val="Hyperlink"/>
          <w:color w:val="000000" w:themeColor="text1"/>
          <w:u w:val="none"/>
        </w:rPr>
        <w:t xml:space="preserve">The more time we spend with He who “loves us with an everlasting love” (Jeremiah 31:3) the easier it becomes to do nothing out of “selfish ambition or conceit” (Philippians 2:3) but in love tenderly rebuke and build up in faith those Created in His image </w:t>
      </w:r>
      <w:r w:rsidR="00E30BD7">
        <w:rPr>
          <w:rStyle w:val="Hyperlink"/>
          <w:color w:val="000000" w:themeColor="text1"/>
          <w:u w:val="none"/>
        </w:rPr>
        <w:t>(Genesis 1:27; 1 John 4:20)</w:t>
      </w:r>
      <w:r w:rsidR="00B04FE1">
        <w:rPr>
          <w:rStyle w:val="Hyperlink"/>
          <w:color w:val="000000" w:themeColor="text1"/>
          <w:u w:val="none"/>
        </w:rPr>
        <w:t xml:space="preserve">.  What a joy it truly is to be and help others be </w:t>
      </w:r>
      <w:r w:rsidR="00585F9B">
        <w:rPr>
          <w:rStyle w:val="Hyperlink"/>
          <w:color w:val="000000" w:themeColor="text1"/>
          <w:u w:val="none"/>
        </w:rPr>
        <w:t>one body and of one Spirit</w:t>
      </w:r>
      <w:r w:rsidR="00E30BD7">
        <w:rPr>
          <w:rStyle w:val="Hyperlink"/>
          <w:color w:val="000000" w:themeColor="text1"/>
          <w:u w:val="none"/>
        </w:rPr>
        <w:t xml:space="preserve"> (John 17:20-25)</w:t>
      </w:r>
      <w:r w:rsidR="00585F9B">
        <w:rPr>
          <w:rStyle w:val="Hyperlink"/>
          <w:color w:val="000000" w:themeColor="text1"/>
          <w:u w:val="none"/>
        </w:rPr>
        <w:t>!</w:t>
      </w:r>
      <w:r w:rsidR="00A64C2E">
        <w:rPr>
          <w:rStyle w:val="Hyperlink"/>
          <w:color w:val="000000" w:themeColor="text1"/>
          <w:u w:val="none"/>
        </w:rPr>
        <w:t xml:space="preserve">  May we never stop believing and sharing with those we meet the reason we have hope is that our love and joy is not situationally dependent on what happens to us in this fallen world that is not our home (Hebrews 13:14) but purely on the promise that we who have received every spiritual blessing in Christ (Ephesians 1:3) will one day spend an eternity in paradise with Him (John 3:16)!</w:t>
      </w:r>
    </w:p>
    <w:p w14:paraId="092BFCE2" w14:textId="7791109D" w:rsidR="00585F9B" w:rsidRDefault="00585F9B" w:rsidP="00993DA6">
      <w:pPr>
        <w:ind w:right="-27"/>
        <w:rPr>
          <w:rStyle w:val="Hyperlink"/>
          <w:color w:val="000000" w:themeColor="text1"/>
          <w:u w:val="none"/>
        </w:rPr>
      </w:pPr>
    </w:p>
    <w:p w14:paraId="67EB2BC4" w14:textId="77777777" w:rsidR="00585F9B" w:rsidRDefault="00585F9B" w:rsidP="00993DA6">
      <w:pPr>
        <w:ind w:right="-27"/>
        <w:rPr>
          <w:rStyle w:val="Hyperlink"/>
          <w:color w:val="000000" w:themeColor="text1"/>
          <w:u w:val="none"/>
        </w:rPr>
      </w:pPr>
    </w:p>
    <w:p w14:paraId="21805EBD" w14:textId="357ED93F" w:rsidR="006454C8" w:rsidRPr="009256DD" w:rsidRDefault="006454C8" w:rsidP="00CA41F0">
      <w:pPr>
        <w:ind w:right="-27"/>
        <w:rPr>
          <w:rStyle w:val="Hyperlink"/>
          <w:b/>
          <w:bCs/>
          <w:color w:val="000000" w:themeColor="text1"/>
          <w:u w:val="none"/>
        </w:rPr>
      </w:pPr>
      <w:r w:rsidRPr="009256DD">
        <w:rPr>
          <w:rStyle w:val="Hyperlink"/>
          <w:b/>
          <w:bCs/>
          <w:color w:val="000000" w:themeColor="text1"/>
          <w:u w:val="none"/>
        </w:rPr>
        <w:t>Continually</w:t>
      </w:r>
      <w:r w:rsidR="001312C3" w:rsidRPr="009256DD">
        <w:rPr>
          <w:rStyle w:val="Hyperlink"/>
          <w:b/>
          <w:bCs/>
          <w:color w:val="000000" w:themeColor="text1"/>
          <w:u w:val="none"/>
        </w:rPr>
        <w:t xml:space="preserve"> Thank God and </w:t>
      </w:r>
      <w:r w:rsidRPr="009256DD">
        <w:rPr>
          <w:rStyle w:val="Hyperlink"/>
          <w:b/>
          <w:bCs/>
          <w:color w:val="000000" w:themeColor="text1"/>
          <w:u w:val="none"/>
        </w:rPr>
        <w:t>Pray for one Another</w:t>
      </w:r>
    </w:p>
    <w:p w14:paraId="64B15C55" w14:textId="033002A6" w:rsidR="009256DD" w:rsidRDefault="009256DD" w:rsidP="00CA41F0">
      <w:pPr>
        <w:ind w:right="-27"/>
        <w:rPr>
          <w:rStyle w:val="Hyperlink"/>
          <w:color w:val="000000" w:themeColor="text1"/>
          <w:u w:val="none"/>
        </w:rPr>
      </w:pPr>
    </w:p>
    <w:p w14:paraId="26E5F6C5" w14:textId="63FC3F49" w:rsidR="00067896" w:rsidRDefault="00DB43D4" w:rsidP="00CA41F0">
      <w:pPr>
        <w:ind w:right="-27"/>
        <w:rPr>
          <w:rStyle w:val="Hyperlink"/>
          <w:color w:val="000000" w:themeColor="text1"/>
          <w:u w:val="none"/>
        </w:rPr>
      </w:pPr>
      <w:r>
        <w:rPr>
          <w:noProof/>
        </w:rPr>
        <w:drawing>
          <wp:anchor distT="0" distB="0" distL="114300" distR="114300" simplePos="0" relativeHeight="251661312" behindDoc="0" locked="0" layoutInCell="1" allowOverlap="1" wp14:anchorId="4A5DE0F9" wp14:editId="3B29AC9C">
            <wp:simplePos x="0" y="0"/>
            <wp:positionH relativeFrom="margin">
              <wp:align>left</wp:align>
            </wp:positionH>
            <wp:positionV relativeFrom="paragraph">
              <wp:posOffset>322580</wp:posOffset>
            </wp:positionV>
            <wp:extent cx="3095625" cy="2524125"/>
            <wp:effectExtent l="0" t="0" r="9525" b="952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95625" cy="2524125"/>
                    </a:xfrm>
                    <a:prstGeom prst="rect">
                      <a:avLst/>
                    </a:prstGeom>
                  </pic:spPr>
                </pic:pic>
              </a:graphicData>
            </a:graphic>
            <wp14:sizeRelH relativeFrom="margin">
              <wp14:pctWidth>0</wp14:pctWidth>
            </wp14:sizeRelH>
            <wp14:sizeRelV relativeFrom="margin">
              <wp14:pctHeight>0</wp14:pctHeight>
            </wp14:sizeRelV>
          </wp:anchor>
        </w:drawing>
      </w:r>
      <w:r w:rsidR="009256DD">
        <w:rPr>
          <w:rStyle w:val="Hyperlink"/>
          <w:color w:val="000000" w:themeColor="text1"/>
          <w:u w:val="none"/>
        </w:rPr>
        <w:tab/>
      </w:r>
      <w:r w:rsidR="00091CC6">
        <w:rPr>
          <w:rStyle w:val="Hyperlink"/>
          <w:color w:val="000000" w:themeColor="text1"/>
          <w:u w:val="none"/>
        </w:rPr>
        <w:t xml:space="preserve">Through thankfulness and prayer, we can be a great source of encouragement unto one another.  </w:t>
      </w:r>
      <w:r w:rsidR="009256DD">
        <w:rPr>
          <w:rStyle w:val="Hyperlink"/>
          <w:color w:val="000000" w:themeColor="text1"/>
          <w:u w:val="none"/>
        </w:rPr>
        <w:t xml:space="preserve">In his letter to the church of Rome Paul states that we are to rejoice for “in Christ though many, form one body, and each member belongs to all the others” (12:5).  </w:t>
      </w:r>
      <w:r w:rsidR="00091CC6">
        <w:rPr>
          <w:rStyle w:val="Hyperlink"/>
          <w:color w:val="000000" w:themeColor="text1"/>
          <w:u w:val="none"/>
        </w:rPr>
        <w:t>It is encouraging to hear that while the world glamours for power and popularity and loves only those who love them</w:t>
      </w:r>
      <w:r w:rsidR="005C6BC8">
        <w:rPr>
          <w:rStyle w:val="Hyperlink"/>
          <w:color w:val="000000" w:themeColor="text1"/>
          <w:u w:val="none"/>
        </w:rPr>
        <w:t xml:space="preserve"> (Luke 6:32)</w:t>
      </w:r>
      <w:r w:rsidR="00091CC6">
        <w:rPr>
          <w:rStyle w:val="Hyperlink"/>
          <w:color w:val="000000" w:themeColor="text1"/>
          <w:u w:val="none"/>
        </w:rPr>
        <w:t xml:space="preserve">, one has brothers and sisters who unconditionally </w:t>
      </w:r>
      <w:r w:rsidR="004E37B3">
        <w:rPr>
          <w:rStyle w:val="Hyperlink"/>
          <w:color w:val="000000" w:themeColor="text1"/>
          <w:u w:val="none"/>
        </w:rPr>
        <w:t xml:space="preserve">love </w:t>
      </w:r>
      <w:r w:rsidR="00091CC6">
        <w:rPr>
          <w:rStyle w:val="Hyperlink"/>
          <w:color w:val="000000" w:themeColor="text1"/>
          <w:u w:val="none"/>
        </w:rPr>
        <w:t>and thank God for your presence in their lives!  Another way to encourage one another is to share stories of victories over sin!  L</w:t>
      </w:r>
      <w:r w:rsidR="009256DD">
        <w:rPr>
          <w:rStyle w:val="Hyperlink"/>
          <w:color w:val="000000" w:themeColor="text1"/>
          <w:u w:val="none"/>
        </w:rPr>
        <w:t xml:space="preserve">iving in a fallen world of constant temptations it is very difficult to not give into the old self </w:t>
      </w:r>
      <w:r w:rsidR="00D430AF">
        <w:rPr>
          <w:rStyle w:val="Hyperlink"/>
          <w:color w:val="000000" w:themeColor="text1"/>
          <w:u w:val="none"/>
        </w:rPr>
        <w:t xml:space="preserve">and live as the pagans of this world (Ephesians 4:22-24; 1 Peter 4:3).  Even though we have 24/7 access to the full armour of God (Ephesians 6:10-18) and are divinely </w:t>
      </w:r>
      <w:r w:rsidR="00D430AF">
        <w:rPr>
          <w:rStyle w:val="Hyperlink"/>
          <w:color w:val="000000" w:themeColor="text1"/>
          <w:u w:val="none"/>
        </w:rPr>
        <w:lastRenderedPageBreak/>
        <w:t xml:space="preserve">enabled to thwart the fiery darts of Satan we must admit that like Apostle Paul the evil we do not want to do we keep on doing (Romans 7:17-20).  </w:t>
      </w:r>
      <w:r w:rsidR="00091CC6">
        <w:rPr>
          <w:rStyle w:val="Hyperlink"/>
          <w:color w:val="000000" w:themeColor="text1"/>
          <w:u w:val="none"/>
        </w:rPr>
        <w:t>When s</w:t>
      </w:r>
      <w:r w:rsidR="004E37B3">
        <w:rPr>
          <w:rStyle w:val="Hyperlink"/>
          <w:color w:val="000000" w:themeColor="text1"/>
          <w:u w:val="none"/>
        </w:rPr>
        <w:t>h</w:t>
      </w:r>
      <w:r w:rsidR="00091CC6">
        <w:rPr>
          <w:rStyle w:val="Hyperlink"/>
          <w:color w:val="000000" w:themeColor="text1"/>
          <w:u w:val="none"/>
        </w:rPr>
        <w:t xml:space="preserve">ame ravages the soul how encouraging it is to hear that your temptation is “common to mankind” (1 Corinthians 10:13) for others have not only wrestled with the same sin </w:t>
      </w:r>
      <w:r w:rsidR="004E37B3">
        <w:rPr>
          <w:rStyle w:val="Hyperlink"/>
          <w:color w:val="000000" w:themeColor="text1"/>
          <w:u w:val="none"/>
        </w:rPr>
        <w:t xml:space="preserve">that you are currently entangled in </w:t>
      </w:r>
      <w:r w:rsidR="00091CC6">
        <w:rPr>
          <w:rStyle w:val="Hyperlink"/>
          <w:color w:val="000000" w:themeColor="text1"/>
          <w:u w:val="none"/>
        </w:rPr>
        <w:t xml:space="preserve">but have been granted victory over that sin in the name of Jesus!  </w:t>
      </w:r>
      <w:r w:rsidR="00235CDD">
        <w:rPr>
          <w:rStyle w:val="Hyperlink"/>
          <w:color w:val="000000" w:themeColor="text1"/>
          <w:u w:val="none"/>
        </w:rPr>
        <w:t xml:space="preserve">And how encouraging it is to hear </w:t>
      </w:r>
      <w:r w:rsidR="004E37B3">
        <w:rPr>
          <w:rStyle w:val="Hyperlink"/>
          <w:color w:val="000000" w:themeColor="text1"/>
          <w:u w:val="none"/>
        </w:rPr>
        <w:t xml:space="preserve">that </w:t>
      </w:r>
      <w:r w:rsidR="00DC7AE7">
        <w:rPr>
          <w:rStyle w:val="Hyperlink"/>
          <w:color w:val="000000" w:themeColor="text1"/>
          <w:u w:val="none"/>
        </w:rPr>
        <w:t xml:space="preserve">fellow believers </w:t>
      </w:r>
      <w:r w:rsidR="00235CDD">
        <w:rPr>
          <w:rStyle w:val="Hyperlink"/>
          <w:color w:val="000000" w:themeColor="text1"/>
          <w:u w:val="none"/>
        </w:rPr>
        <w:t xml:space="preserve">are praying for us!  To hear that one is making petitions to the God who created and is in control of all things seen and unseen (Colossians 1:16) gives us a great sense of encouragement that </w:t>
      </w:r>
      <w:r w:rsidR="00B468A0">
        <w:rPr>
          <w:rStyle w:val="Hyperlink"/>
          <w:color w:val="000000" w:themeColor="text1"/>
          <w:u w:val="none"/>
        </w:rPr>
        <w:t xml:space="preserve">we need not worry about </w:t>
      </w:r>
      <w:r w:rsidR="00235CDD">
        <w:rPr>
          <w:rStyle w:val="Hyperlink"/>
          <w:color w:val="000000" w:themeColor="text1"/>
          <w:u w:val="none"/>
        </w:rPr>
        <w:t xml:space="preserve">our financial, martial, health problems or persecutions </w:t>
      </w:r>
      <w:r w:rsidR="00B468A0">
        <w:rPr>
          <w:rStyle w:val="Hyperlink"/>
          <w:color w:val="000000" w:themeColor="text1"/>
          <w:u w:val="none"/>
        </w:rPr>
        <w:t xml:space="preserve">because He who is our Rock and fortress will not leave nor forsake </w:t>
      </w:r>
      <w:r w:rsidR="005C6BC8">
        <w:rPr>
          <w:rStyle w:val="Hyperlink"/>
          <w:color w:val="000000" w:themeColor="text1"/>
          <w:u w:val="none"/>
        </w:rPr>
        <w:t xml:space="preserve">(Deuteronomy 31:6) </w:t>
      </w:r>
      <w:r w:rsidR="00B468A0">
        <w:rPr>
          <w:rStyle w:val="Hyperlink"/>
          <w:color w:val="000000" w:themeColor="text1"/>
          <w:u w:val="none"/>
        </w:rPr>
        <w:t xml:space="preserve">but do good to </w:t>
      </w:r>
      <w:r w:rsidR="00DC7AE7">
        <w:rPr>
          <w:rStyle w:val="Hyperlink"/>
          <w:color w:val="000000" w:themeColor="text1"/>
          <w:u w:val="none"/>
        </w:rPr>
        <w:t xml:space="preserve">those </w:t>
      </w:r>
      <w:r w:rsidR="00B468A0">
        <w:rPr>
          <w:rStyle w:val="Hyperlink"/>
          <w:color w:val="000000" w:themeColor="text1"/>
          <w:u w:val="none"/>
        </w:rPr>
        <w:t xml:space="preserve">He loves (Romans 8:28)!  </w:t>
      </w:r>
      <w:r w:rsidR="00067896">
        <w:rPr>
          <w:rStyle w:val="Hyperlink"/>
          <w:color w:val="000000" w:themeColor="text1"/>
          <w:u w:val="none"/>
        </w:rPr>
        <w:t xml:space="preserve">While we should never tell someone we are praying for them to make ourselves appear holy (Matthew 6:5-7) neither should we neglect encouraging someone by telling them we love and are praying for them! </w:t>
      </w:r>
    </w:p>
    <w:p w14:paraId="72046F17" w14:textId="77777777" w:rsidR="00B468A0" w:rsidRDefault="00B468A0" w:rsidP="00CA41F0">
      <w:pPr>
        <w:ind w:right="-27"/>
        <w:rPr>
          <w:rStyle w:val="Hyperlink"/>
          <w:color w:val="000000" w:themeColor="text1"/>
          <w:u w:val="none"/>
        </w:rPr>
      </w:pPr>
    </w:p>
    <w:p w14:paraId="327616AF" w14:textId="77777777" w:rsidR="00374B44" w:rsidRDefault="00B468A0" w:rsidP="00CA41F0">
      <w:pPr>
        <w:ind w:right="-27"/>
        <w:rPr>
          <w:rStyle w:val="Hyperlink"/>
          <w:color w:val="000000" w:themeColor="text1"/>
          <w:u w:val="none"/>
        </w:rPr>
      </w:pPr>
      <w:r>
        <w:rPr>
          <w:rStyle w:val="Hyperlink"/>
          <w:color w:val="000000" w:themeColor="text1"/>
          <w:u w:val="none"/>
        </w:rPr>
        <w:t xml:space="preserve"> </w:t>
      </w:r>
    </w:p>
    <w:p w14:paraId="378C8061" w14:textId="48F67868" w:rsidR="00067896" w:rsidRPr="00403963" w:rsidRDefault="00067896" w:rsidP="00CA41F0">
      <w:pPr>
        <w:ind w:right="-27"/>
        <w:rPr>
          <w:rStyle w:val="Hyperlink"/>
          <w:b/>
          <w:bCs/>
          <w:color w:val="000000" w:themeColor="text1"/>
          <w:u w:val="none"/>
        </w:rPr>
      </w:pPr>
      <w:r w:rsidRPr="00403963">
        <w:rPr>
          <w:rStyle w:val="Hyperlink"/>
          <w:b/>
          <w:bCs/>
          <w:color w:val="000000" w:themeColor="text1"/>
          <w:u w:val="none"/>
        </w:rPr>
        <w:t>Encourage the Workers of the F</w:t>
      </w:r>
      <w:r w:rsidR="00403963">
        <w:rPr>
          <w:rStyle w:val="Hyperlink"/>
          <w:b/>
          <w:bCs/>
          <w:color w:val="000000" w:themeColor="text1"/>
          <w:u w:val="none"/>
        </w:rPr>
        <w:t>i</w:t>
      </w:r>
      <w:r w:rsidRPr="00403963">
        <w:rPr>
          <w:rStyle w:val="Hyperlink"/>
          <w:b/>
          <w:bCs/>
          <w:color w:val="000000" w:themeColor="text1"/>
          <w:u w:val="none"/>
        </w:rPr>
        <w:t>elds</w:t>
      </w:r>
      <w:r w:rsidR="006454C8" w:rsidRPr="00403963">
        <w:rPr>
          <w:rStyle w:val="Hyperlink"/>
          <w:b/>
          <w:bCs/>
          <w:color w:val="000000" w:themeColor="text1"/>
          <w:u w:val="none"/>
        </w:rPr>
        <w:t xml:space="preserve"> </w:t>
      </w:r>
    </w:p>
    <w:p w14:paraId="7615CD21" w14:textId="3D6B6CFD" w:rsidR="00403963" w:rsidRDefault="00403963" w:rsidP="00CA41F0">
      <w:pPr>
        <w:ind w:right="-27"/>
        <w:rPr>
          <w:rStyle w:val="Hyperlink"/>
          <w:color w:val="000000" w:themeColor="text1"/>
          <w:u w:val="none"/>
        </w:rPr>
      </w:pPr>
    </w:p>
    <w:p w14:paraId="467F51F1" w14:textId="45E68DB0" w:rsidR="00374B44" w:rsidRDefault="002B708D" w:rsidP="00CA41F0">
      <w:pPr>
        <w:ind w:right="-27"/>
        <w:rPr>
          <w:rStyle w:val="Hyperlink"/>
          <w:color w:val="000000" w:themeColor="text1"/>
          <w:u w:val="none"/>
        </w:rPr>
      </w:pPr>
      <w:r>
        <w:rPr>
          <w:rStyle w:val="Hyperlink"/>
          <w:noProof/>
          <w:color w:val="000000" w:themeColor="text1"/>
          <w:u w:val="none"/>
        </w:rPr>
        <w:drawing>
          <wp:anchor distT="0" distB="0" distL="114300" distR="114300" simplePos="0" relativeHeight="251662336" behindDoc="0" locked="0" layoutInCell="1" allowOverlap="1" wp14:anchorId="3BA6D207" wp14:editId="04BE9CDA">
            <wp:simplePos x="0" y="0"/>
            <wp:positionH relativeFrom="margin">
              <wp:align>left</wp:align>
            </wp:positionH>
            <wp:positionV relativeFrom="paragraph">
              <wp:posOffset>1024890</wp:posOffset>
            </wp:positionV>
            <wp:extent cx="3057525" cy="2370455"/>
            <wp:effectExtent l="76200" t="76200" r="142875" b="1250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2370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03963">
        <w:rPr>
          <w:rStyle w:val="Hyperlink"/>
          <w:color w:val="000000" w:themeColor="text1"/>
          <w:u w:val="none"/>
        </w:rPr>
        <w:tab/>
        <w:t xml:space="preserve">Even though we know </w:t>
      </w:r>
      <w:r w:rsidR="00121194">
        <w:rPr>
          <w:rStyle w:val="Hyperlink"/>
          <w:color w:val="000000" w:themeColor="text1"/>
          <w:u w:val="none"/>
        </w:rPr>
        <w:t xml:space="preserve">that </w:t>
      </w:r>
      <w:r w:rsidR="00403963">
        <w:rPr>
          <w:rStyle w:val="Hyperlink"/>
          <w:color w:val="000000" w:themeColor="text1"/>
          <w:u w:val="none"/>
        </w:rPr>
        <w:t>it is an honor to serve the most-high God and that none of our work for the Lord is in vain</w:t>
      </w:r>
      <w:r w:rsidR="00CC54FD">
        <w:rPr>
          <w:rStyle w:val="Hyperlink"/>
          <w:color w:val="000000" w:themeColor="text1"/>
          <w:u w:val="none"/>
        </w:rPr>
        <w:t xml:space="preserve"> (1 </w:t>
      </w:r>
      <w:r>
        <w:rPr>
          <w:rStyle w:val="Hyperlink"/>
          <w:color w:val="000000" w:themeColor="text1"/>
          <w:u w:val="none"/>
        </w:rPr>
        <w:t>1</w:t>
      </w:r>
      <w:r w:rsidR="00CC54FD">
        <w:rPr>
          <w:rStyle w:val="Hyperlink"/>
          <w:color w:val="000000" w:themeColor="text1"/>
          <w:u w:val="none"/>
        </w:rPr>
        <w:t>Corinthians 15:58)</w:t>
      </w:r>
      <w:r w:rsidR="00403963">
        <w:rPr>
          <w:rStyle w:val="Hyperlink"/>
          <w:color w:val="000000" w:themeColor="text1"/>
          <w:u w:val="none"/>
        </w:rPr>
        <w:t xml:space="preserve">, a noticing </w:t>
      </w:r>
      <w:r w:rsidR="00CC54FD">
        <w:rPr>
          <w:rStyle w:val="Hyperlink"/>
          <w:color w:val="000000" w:themeColor="text1"/>
          <w:u w:val="none"/>
        </w:rPr>
        <w:t xml:space="preserve">and </w:t>
      </w:r>
      <w:r w:rsidR="00403963">
        <w:rPr>
          <w:rStyle w:val="Hyperlink"/>
          <w:color w:val="000000" w:themeColor="text1"/>
          <w:u w:val="none"/>
        </w:rPr>
        <w:t xml:space="preserve">kind word of encouragement </w:t>
      </w:r>
      <w:r w:rsidR="00CC54FD">
        <w:rPr>
          <w:rStyle w:val="Hyperlink"/>
          <w:color w:val="000000" w:themeColor="text1"/>
          <w:u w:val="none"/>
        </w:rPr>
        <w:t xml:space="preserve">goes </w:t>
      </w:r>
      <w:r w:rsidR="00403963">
        <w:rPr>
          <w:rStyle w:val="Hyperlink"/>
          <w:color w:val="000000" w:themeColor="text1"/>
          <w:u w:val="none"/>
        </w:rPr>
        <w:t>a long way towards rejoicing while serving in a kingdom that</w:t>
      </w:r>
      <w:r w:rsidR="00121194">
        <w:rPr>
          <w:rStyle w:val="Hyperlink"/>
          <w:color w:val="000000" w:themeColor="text1"/>
          <w:u w:val="none"/>
        </w:rPr>
        <w:t xml:space="preserve"> </w:t>
      </w:r>
      <w:r w:rsidR="0084099B">
        <w:rPr>
          <w:rStyle w:val="Hyperlink"/>
          <w:color w:val="000000" w:themeColor="text1"/>
          <w:u w:val="none"/>
        </w:rPr>
        <w:t xml:space="preserve">requires hard, selfless labour that </w:t>
      </w:r>
      <w:r w:rsidR="00403963">
        <w:rPr>
          <w:rStyle w:val="Hyperlink"/>
          <w:color w:val="000000" w:themeColor="text1"/>
          <w:u w:val="none"/>
        </w:rPr>
        <w:t xml:space="preserve">often invites persecution!  </w:t>
      </w:r>
      <w:r w:rsidR="00EC0FB9">
        <w:rPr>
          <w:rStyle w:val="Hyperlink"/>
          <w:color w:val="000000" w:themeColor="text1"/>
          <w:u w:val="none"/>
        </w:rPr>
        <w:t>Just because ath</w:t>
      </w:r>
      <w:r w:rsidR="00BD5A0B">
        <w:rPr>
          <w:rStyle w:val="Hyperlink"/>
          <w:color w:val="000000" w:themeColor="text1"/>
          <w:u w:val="none"/>
        </w:rPr>
        <w:t xml:space="preserve">eists, agnostics, or “nothing in particular” are the fasting growing belief groups </w:t>
      </w:r>
      <w:r w:rsidR="00FE6DF9">
        <w:rPr>
          <w:rStyle w:val="Hyperlink"/>
          <w:color w:val="000000" w:themeColor="text1"/>
          <w:u w:val="none"/>
        </w:rPr>
        <w:t>in</w:t>
      </w:r>
      <w:r w:rsidR="00BD5A0B">
        <w:rPr>
          <w:rStyle w:val="Hyperlink"/>
          <w:color w:val="000000" w:themeColor="text1"/>
          <w:u w:val="none"/>
        </w:rPr>
        <w:t xml:space="preserve"> North America,</w:t>
      </w:r>
      <w:r w:rsidR="00BD5A0B">
        <w:rPr>
          <w:rStyle w:val="FootnoteReference"/>
          <w:color w:val="000000" w:themeColor="text1"/>
        </w:rPr>
        <w:footnoteReference w:id="3"/>
      </w:r>
      <w:r w:rsidR="00BD5A0B">
        <w:rPr>
          <w:rStyle w:val="Hyperlink"/>
          <w:color w:val="000000" w:themeColor="text1"/>
          <w:u w:val="none"/>
        </w:rPr>
        <w:t xml:space="preserve"> </w:t>
      </w:r>
      <w:r w:rsidR="00EC0FB9">
        <w:rPr>
          <w:rStyle w:val="Hyperlink"/>
          <w:color w:val="000000" w:themeColor="text1"/>
          <w:u w:val="none"/>
        </w:rPr>
        <w:t xml:space="preserve">this should not depress but </w:t>
      </w:r>
      <w:r w:rsidR="00121194">
        <w:rPr>
          <w:rStyle w:val="Hyperlink"/>
          <w:color w:val="000000" w:themeColor="text1"/>
          <w:u w:val="none"/>
        </w:rPr>
        <w:t xml:space="preserve">challenge us </w:t>
      </w:r>
      <w:r w:rsidR="00EC0FB9">
        <w:rPr>
          <w:rStyle w:val="Hyperlink"/>
          <w:color w:val="000000" w:themeColor="text1"/>
          <w:u w:val="none"/>
        </w:rPr>
        <w:t xml:space="preserve">for I believe that like in Jesus’ day the fields are truly ripe (Matthew 9:35-38)!  </w:t>
      </w:r>
      <w:r w:rsidR="00FE6DF9">
        <w:rPr>
          <w:rStyle w:val="Hyperlink"/>
          <w:color w:val="000000" w:themeColor="text1"/>
          <w:u w:val="none"/>
        </w:rPr>
        <w:t xml:space="preserve">We are “co-workers in God’s service” called to plant the seeds of righteousness </w:t>
      </w:r>
      <w:r w:rsidR="00121194">
        <w:rPr>
          <w:rStyle w:val="Hyperlink"/>
          <w:color w:val="000000" w:themeColor="text1"/>
          <w:u w:val="none"/>
        </w:rPr>
        <w:t>amongst</w:t>
      </w:r>
      <w:r w:rsidR="00FE6DF9">
        <w:rPr>
          <w:rStyle w:val="Hyperlink"/>
          <w:color w:val="000000" w:themeColor="text1"/>
          <w:u w:val="none"/>
        </w:rPr>
        <w:t xml:space="preserve"> those God sends our way (1 Corinthians 3:1-9).  W</w:t>
      </w:r>
      <w:r w:rsidR="002E1BA9">
        <w:rPr>
          <w:rStyle w:val="Hyperlink"/>
          <w:color w:val="000000" w:themeColor="text1"/>
          <w:u w:val="none"/>
        </w:rPr>
        <w:t xml:space="preserve">hile serving God can be exhilarating it can also be </w:t>
      </w:r>
      <w:r w:rsidR="00117BA6">
        <w:rPr>
          <w:rStyle w:val="Hyperlink"/>
          <w:color w:val="000000" w:themeColor="text1"/>
          <w:u w:val="none"/>
        </w:rPr>
        <w:t xml:space="preserve">painful, </w:t>
      </w:r>
      <w:r w:rsidR="002E1BA9">
        <w:rPr>
          <w:rStyle w:val="Hyperlink"/>
          <w:color w:val="000000" w:themeColor="text1"/>
          <w:u w:val="none"/>
        </w:rPr>
        <w:t xml:space="preserve">frustrating and exhausting!  For one thing often </w:t>
      </w:r>
      <w:r w:rsidR="00117BA6">
        <w:rPr>
          <w:rStyle w:val="Hyperlink"/>
          <w:color w:val="000000" w:themeColor="text1"/>
          <w:u w:val="none"/>
        </w:rPr>
        <w:t xml:space="preserve">the </w:t>
      </w:r>
      <w:r w:rsidR="00121194">
        <w:rPr>
          <w:rStyle w:val="Hyperlink"/>
          <w:color w:val="000000" w:themeColor="text1"/>
          <w:u w:val="none"/>
        </w:rPr>
        <w:t xml:space="preserve">repercussions of </w:t>
      </w:r>
      <w:r w:rsidR="00117BA6">
        <w:rPr>
          <w:rStyle w:val="Hyperlink"/>
          <w:color w:val="000000" w:themeColor="text1"/>
          <w:u w:val="none"/>
        </w:rPr>
        <w:t>our service to the Lord is that of persecution by a world that “hates the light” (John 3:20) and ridicules those who it sees</w:t>
      </w:r>
      <w:r w:rsidR="003D3704">
        <w:rPr>
          <w:rStyle w:val="Hyperlink"/>
          <w:color w:val="000000" w:themeColor="text1"/>
          <w:u w:val="none"/>
        </w:rPr>
        <w:t xml:space="preserve"> as</w:t>
      </w:r>
      <w:r w:rsidR="00117BA6">
        <w:rPr>
          <w:rStyle w:val="Hyperlink"/>
          <w:color w:val="000000" w:themeColor="text1"/>
          <w:u w:val="none"/>
        </w:rPr>
        <w:t xml:space="preserve"> foolish for having embrac</w:t>
      </w:r>
      <w:r w:rsidR="003D3704">
        <w:rPr>
          <w:rStyle w:val="Hyperlink"/>
          <w:color w:val="000000" w:themeColor="text1"/>
          <w:u w:val="none"/>
        </w:rPr>
        <w:t>ed</w:t>
      </w:r>
      <w:r w:rsidR="00117BA6">
        <w:rPr>
          <w:rStyle w:val="Hyperlink"/>
          <w:color w:val="000000" w:themeColor="text1"/>
          <w:u w:val="none"/>
        </w:rPr>
        <w:t xml:space="preserve"> what they see as the “yoke of God’s word” that snuffs out the unrestricted pleasures of life.  Even more painful is the sting </w:t>
      </w:r>
      <w:r w:rsidR="00121194">
        <w:rPr>
          <w:rStyle w:val="Hyperlink"/>
          <w:color w:val="000000" w:themeColor="text1"/>
          <w:u w:val="none"/>
        </w:rPr>
        <w:t xml:space="preserve">from </w:t>
      </w:r>
      <w:r w:rsidR="00117BA6">
        <w:rPr>
          <w:rStyle w:val="Hyperlink"/>
          <w:color w:val="000000" w:themeColor="text1"/>
          <w:u w:val="none"/>
        </w:rPr>
        <w:t>fellow believer</w:t>
      </w:r>
      <w:r w:rsidR="003D3704">
        <w:rPr>
          <w:rStyle w:val="Hyperlink"/>
          <w:color w:val="000000" w:themeColor="text1"/>
          <w:u w:val="none"/>
        </w:rPr>
        <w:t xml:space="preserve">s who in their desire to make themselves look powerful sometimes ridicule the hard labor of their brothers and sisters in Christ!  And if persecution was not difficult enough to endure, it can be really frustrating planting and watering seeds </w:t>
      </w:r>
      <w:r w:rsidR="00374B44">
        <w:rPr>
          <w:rStyle w:val="Hyperlink"/>
          <w:color w:val="000000" w:themeColor="text1"/>
          <w:u w:val="none"/>
        </w:rPr>
        <w:t xml:space="preserve">(1 Corinthians 3:6-7) </w:t>
      </w:r>
      <w:r w:rsidR="003D3704">
        <w:rPr>
          <w:rStyle w:val="Hyperlink"/>
          <w:color w:val="000000" w:themeColor="text1"/>
          <w:u w:val="none"/>
        </w:rPr>
        <w:t xml:space="preserve">knowing full well that when the harvest comes in God’s time </w:t>
      </w:r>
      <w:r w:rsidR="00374B44">
        <w:rPr>
          <w:rStyle w:val="Hyperlink"/>
          <w:color w:val="000000" w:themeColor="text1"/>
          <w:u w:val="none"/>
        </w:rPr>
        <w:t xml:space="preserve">(Galatians 6:9) </w:t>
      </w:r>
      <w:r w:rsidR="003D3704">
        <w:rPr>
          <w:rStyle w:val="Hyperlink"/>
          <w:color w:val="000000" w:themeColor="text1"/>
          <w:u w:val="none"/>
        </w:rPr>
        <w:t xml:space="preserve">we might not get to see the fruits of our labour!  </w:t>
      </w:r>
      <w:r w:rsidR="00374B44">
        <w:rPr>
          <w:rStyle w:val="Hyperlink"/>
          <w:color w:val="000000" w:themeColor="text1"/>
          <w:u w:val="none"/>
        </w:rPr>
        <w:t xml:space="preserve">Those who labor in the kingdom of God need to hear words of encouragement from members of the body of Christ not to puff up their egos but to reassure them that their living sacrifices of </w:t>
      </w:r>
      <w:r w:rsidR="00374B44">
        <w:rPr>
          <w:rStyle w:val="Hyperlink"/>
          <w:color w:val="000000" w:themeColor="text1"/>
          <w:u w:val="none"/>
        </w:rPr>
        <w:lastRenderedPageBreak/>
        <w:t>service are not only appreciated but also that many of their brothers and sisters are willing to help them stand firm and build up them up in the faith (1 Thessalonians 5:11)!</w:t>
      </w:r>
    </w:p>
    <w:p w14:paraId="2F814E85" w14:textId="77777777" w:rsidR="00374B44" w:rsidRDefault="00374B44" w:rsidP="00CA41F0">
      <w:pPr>
        <w:ind w:right="-27"/>
        <w:rPr>
          <w:rStyle w:val="Hyperlink"/>
          <w:color w:val="000000" w:themeColor="text1"/>
          <w:u w:val="none"/>
        </w:rPr>
      </w:pPr>
    </w:p>
    <w:p w14:paraId="71C0857F" w14:textId="77777777" w:rsidR="00374B44" w:rsidRDefault="00374B44" w:rsidP="00CA41F0">
      <w:pPr>
        <w:ind w:right="-27"/>
        <w:rPr>
          <w:rStyle w:val="Hyperlink"/>
          <w:color w:val="000000" w:themeColor="text1"/>
          <w:u w:val="none"/>
        </w:rPr>
      </w:pPr>
    </w:p>
    <w:p w14:paraId="5E66902D" w14:textId="77777777" w:rsidR="00DB7498" w:rsidRPr="00DB7498" w:rsidRDefault="006454C8" w:rsidP="00CA41F0">
      <w:pPr>
        <w:ind w:right="-27"/>
        <w:rPr>
          <w:rStyle w:val="Hyperlink"/>
          <w:b/>
          <w:color w:val="000000" w:themeColor="text1"/>
          <w:u w:val="none"/>
        </w:rPr>
      </w:pPr>
      <w:r w:rsidRPr="00DB7498">
        <w:rPr>
          <w:rStyle w:val="Hyperlink"/>
          <w:b/>
          <w:color w:val="000000" w:themeColor="text1"/>
          <w:u w:val="none"/>
        </w:rPr>
        <w:t xml:space="preserve">Model to all the Believers </w:t>
      </w:r>
    </w:p>
    <w:p w14:paraId="50540DE5" w14:textId="369995EE" w:rsidR="00DB7498" w:rsidRDefault="00DB7498" w:rsidP="00CA41F0">
      <w:pPr>
        <w:ind w:right="-27"/>
        <w:rPr>
          <w:rStyle w:val="Hyperlink"/>
          <w:color w:val="000000" w:themeColor="text1"/>
          <w:u w:val="none"/>
        </w:rPr>
      </w:pPr>
    </w:p>
    <w:p w14:paraId="3B6C1E91" w14:textId="0D3C7332" w:rsidR="0044557F" w:rsidRDefault="009006DE" w:rsidP="00CA41F0">
      <w:pPr>
        <w:ind w:right="-27"/>
        <w:rPr>
          <w:rStyle w:val="Hyperlink"/>
          <w:color w:val="000000" w:themeColor="text1"/>
          <w:u w:val="none"/>
        </w:rPr>
      </w:pPr>
      <w:r>
        <w:rPr>
          <w:rStyle w:val="Hyperlink"/>
          <w:noProof/>
          <w:color w:val="000000" w:themeColor="text1"/>
          <w:u w:val="none"/>
        </w:rPr>
        <w:drawing>
          <wp:anchor distT="0" distB="0" distL="114300" distR="114300" simplePos="0" relativeHeight="251663360" behindDoc="0" locked="0" layoutInCell="1" allowOverlap="1" wp14:anchorId="78A6139F" wp14:editId="13A6B9FD">
            <wp:simplePos x="0" y="0"/>
            <wp:positionH relativeFrom="margin">
              <wp:align>left</wp:align>
            </wp:positionH>
            <wp:positionV relativeFrom="paragraph">
              <wp:posOffset>920115</wp:posOffset>
            </wp:positionV>
            <wp:extent cx="3035300" cy="2276475"/>
            <wp:effectExtent l="76200" t="76200" r="127000"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2108E">
        <w:rPr>
          <w:rStyle w:val="Hyperlink"/>
          <w:color w:val="000000" w:themeColor="text1"/>
          <w:u w:val="none"/>
        </w:rPr>
        <w:tab/>
        <w:t xml:space="preserve">Another way to encourage fellow believers is by setting a “good example” by living in a manner that is holy and pleasing in God’s sight (Titus </w:t>
      </w:r>
      <w:r w:rsidR="00F13C89">
        <w:rPr>
          <w:rStyle w:val="Hyperlink"/>
          <w:color w:val="000000" w:themeColor="text1"/>
          <w:u w:val="none"/>
        </w:rPr>
        <w:t>2:6)</w:t>
      </w:r>
      <w:r w:rsidR="0062108E">
        <w:rPr>
          <w:rStyle w:val="Hyperlink"/>
          <w:color w:val="000000" w:themeColor="text1"/>
          <w:u w:val="none"/>
        </w:rPr>
        <w:t>!</w:t>
      </w:r>
      <w:r w:rsidR="00F13C89">
        <w:rPr>
          <w:rStyle w:val="Hyperlink"/>
          <w:color w:val="000000" w:themeColor="text1"/>
          <w:u w:val="none"/>
        </w:rPr>
        <w:t xml:space="preserve">  While hypocritically pointing out the specks in another’s eyes is not only condescending it is also demotivating for it does not instill hope in the other person that they can </w:t>
      </w:r>
      <w:r w:rsidR="004A572C">
        <w:rPr>
          <w:rStyle w:val="Hyperlink"/>
          <w:color w:val="000000" w:themeColor="text1"/>
          <w:u w:val="none"/>
        </w:rPr>
        <w:t xml:space="preserve">obey God’s commands (1 John 5:3) and be holy as </w:t>
      </w:r>
      <w:r w:rsidR="0044557F">
        <w:rPr>
          <w:rStyle w:val="Hyperlink"/>
          <w:color w:val="000000" w:themeColor="text1"/>
          <w:u w:val="none"/>
        </w:rPr>
        <w:t>God</w:t>
      </w:r>
      <w:r w:rsidR="004A572C">
        <w:rPr>
          <w:rStyle w:val="Hyperlink"/>
          <w:color w:val="000000" w:themeColor="text1"/>
          <w:u w:val="none"/>
        </w:rPr>
        <w:t xml:space="preserve"> is holy (1 Peter 1:16)!  </w:t>
      </w:r>
      <w:r w:rsidR="0044557F">
        <w:rPr>
          <w:rStyle w:val="Hyperlink"/>
          <w:color w:val="000000" w:themeColor="text1"/>
          <w:u w:val="none"/>
        </w:rPr>
        <w:t>How encouraging it is to see other believers model “genuine Christian behavior”</w:t>
      </w:r>
      <w:r w:rsidR="0044557F" w:rsidRPr="0044557F">
        <w:rPr>
          <w:rFonts w:ascii="Calibri" w:hAnsi="Calibri" w:cs="Calibri"/>
          <w:vertAlign w:val="superscript"/>
          <w:lang w:val="en-US"/>
        </w:rPr>
        <w:footnoteReference w:id="4"/>
      </w:r>
      <w:r w:rsidR="0044557F">
        <w:rPr>
          <w:rStyle w:val="Hyperlink"/>
          <w:color w:val="000000" w:themeColor="text1"/>
          <w:u w:val="none"/>
        </w:rPr>
        <w:t xml:space="preserve"> by doing good works that glories God the Father in heaven</w:t>
      </w:r>
      <w:r w:rsidR="00507BE1">
        <w:rPr>
          <w:rStyle w:val="Hyperlink"/>
          <w:color w:val="000000" w:themeColor="text1"/>
          <w:u w:val="none"/>
        </w:rPr>
        <w:t xml:space="preserve"> (Matthew 5:16)</w:t>
      </w:r>
      <w:r w:rsidR="0044557F">
        <w:rPr>
          <w:rStyle w:val="Hyperlink"/>
          <w:color w:val="000000" w:themeColor="text1"/>
          <w:u w:val="none"/>
        </w:rPr>
        <w:t xml:space="preserve">!  Paul wrote to “his true son in their common faith” Titus (1:4) </w:t>
      </w:r>
      <w:r w:rsidR="00507BE1">
        <w:rPr>
          <w:rStyle w:val="Hyperlink"/>
          <w:color w:val="000000" w:themeColor="text1"/>
          <w:u w:val="none"/>
        </w:rPr>
        <w:t>and said that to effectively teach and encourage other believers one must first “show integrity, seriousness and soundness of speech that cannot be condemned” (</w:t>
      </w:r>
      <w:r w:rsidR="00285F80">
        <w:rPr>
          <w:rStyle w:val="Hyperlink"/>
          <w:color w:val="000000" w:themeColor="text1"/>
          <w:u w:val="none"/>
        </w:rPr>
        <w:t>2</w:t>
      </w:r>
      <w:r w:rsidR="00507BE1">
        <w:rPr>
          <w:rStyle w:val="Hyperlink"/>
          <w:color w:val="000000" w:themeColor="text1"/>
          <w:u w:val="none"/>
        </w:rPr>
        <w:t>:8).  When one tries and yet fails to keep from sinning it often becomes a great source of shame that instead of be</w:t>
      </w:r>
      <w:r w:rsidR="000B7B30">
        <w:rPr>
          <w:rStyle w:val="Hyperlink"/>
          <w:color w:val="000000" w:themeColor="text1"/>
          <w:u w:val="none"/>
        </w:rPr>
        <w:t xml:space="preserve">coming </w:t>
      </w:r>
      <w:r w:rsidR="00507BE1">
        <w:rPr>
          <w:rStyle w:val="Hyperlink"/>
          <w:color w:val="000000" w:themeColor="text1"/>
          <w:u w:val="none"/>
        </w:rPr>
        <w:t xml:space="preserve">a light one has become a </w:t>
      </w:r>
      <w:r w:rsidR="000B7B30">
        <w:rPr>
          <w:rStyle w:val="Hyperlink"/>
          <w:color w:val="000000" w:themeColor="text1"/>
          <w:u w:val="none"/>
        </w:rPr>
        <w:t xml:space="preserve">chameleon or imitator of the evil ways of this world.  To combat the defeatist often associated with the entanglement of sin one needs to see hear testimonies of other believers who have struggled but also claimed victory over their sins through Christ Jesus (Hebrews 12:1-2)!  Also what a great source of encouragement it is to hear </w:t>
      </w:r>
      <w:r w:rsidR="00EB16B4">
        <w:rPr>
          <w:rStyle w:val="Hyperlink"/>
          <w:color w:val="000000" w:themeColor="text1"/>
          <w:u w:val="none"/>
        </w:rPr>
        <w:t xml:space="preserve">stories of other believers who have faced trials of many kinds and yet persevered and as a result have grown in their faith (James 1:2-4)!  So, let us never stop “encouraging one another as we see the Day approaching” (Hebrews 10:25) with words, thoughts, and deeds that come from imitating “Jesus who is the pioneer and perfecter of </w:t>
      </w:r>
      <w:r w:rsidR="005609F4">
        <w:rPr>
          <w:rStyle w:val="Hyperlink"/>
          <w:color w:val="000000" w:themeColor="text1"/>
          <w:u w:val="none"/>
        </w:rPr>
        <w:t xml:space="preserve">our </w:t>
      </w:r>
      <w:r w:rsidR="00EB16B4">
        <w:rPr>
          <w:rStyle w:val="Hyperlink"/>
          <w:color w:val="000000" w:themeColor="text1"/>
          <w:u w:val="none"/>
        </w:rPr>
        <w:t>faith” (Heb</w:t>
      </w:r>
      <w:r w:rsidR="005609F4">
        <w:rPr>
          <w:rStyle w:val="Hyperlink"/>
          <w:color w:val="000000" w:themeColor="text1"/>
          <w:u w:val="none"/>
        </w:rPr>
        <w:t>r</w:t>
      </w:r>
      <w:r w:rsidR="00EB16B4">
        <w:rPr>
          <w:rStyle w:val="Hyperlink"/>
          <w:color w:val="000000" w:themeColor="text1"/>
          <w:u w:val="none"/>
        </w:rPr>
        <w:t>ews 12:</w:t>
      </w:r>
      <w:r w:rsidR="005609F4">
        <w:rPr>
          <w:rStyle w:val="Hyperlink"/>
          <w:color w:val="000000" w:themeColor="text1"/>
          <w:u w:val="none"/>
        </w:rPr>
        <w:t>2).</w:t>
      </w:r>
      <w:r w:rsidR="00EB16B4">
        <w:rPr>
          <w:rStyle w:val="Hyperlink"/>
          <w:color w:val="000000" w:themeColor="text1"/>
          <w:u w:val="none"/>
        </w:rPr>
        <w:t xml:space="preserve"> </w:t>
      </w:r>
      <w:r w:rsidR="000B7B30">
        <w:rPr>
          <w:rStyle w:val="Hyperlink"/>
          <w:color w:val="000000" w:themeColor="text1"/>
          <w:u w:val="none"/>
        </w:rPr>
        <w:t xml:space="preserve">    </w:t>
      </w:r>
    </w:p>
    <w:p w14:paraId="19C28F85" w14:textId="382B808D" w:rsidR="0044557F" w:rsidRDefault="0044557F" w:rsidP="00CA41F0">
      <w:pPr>
        <w:ind w:right="-27"/>
        <w:rPr>
          <w:rStyle w:val="Hyperlink"/>
          <w:color w:val="000000" w:themeColor="text1"/>
          <w:u w:val="none"/>
        </w:rPr>
      </w:pPr>
    </w:p>
    <w:p w14:paraId="58BD125B" w14:textId="0778415F" w:rsidR="005609F4" w:rsidRDefault="005609F4" w:rsidP="00CA41F0">
      <w:pPr>
        <w:ind w:right="-27"/>
        <w:rPr>
          <w:rStyle w:val="Hyperlink"/>
          <w:color w:val="000000" w:themeColor="text1"/>
          <w:u w:val="none"/>
        </w:rPr>
      </w:pPr>
    </w:p>
    <w:p w14:paraId="1ABC623F" w14:textId="0DFAFBA0" w:rsidR="005609F4" w:rsidRPr="005609F4" w:rsidRDefault="00993DA6" w:rsidP="00CA41F0">
      <w:pPr>
        <w:ind w:right="-27"/>
        <w:rPr>
          <w:rStyle w:val="Hyperlink"/>
          <w:b/>
          <w:color w:val="000000" w:themeColor="text1"/>
          <w:u w:val="none"/>
        </w:rPr>
      </w:pPr>
      <w:r w:rsidRPr="005609F4">
        <w:rPr>
          <w:rStyle w:val="Hyperlink"/>
          <w:b/>
          <w:color w:val="000000" w:themeColor="text1"/>
          <w:u w:val="none"/>
        </w:rPr>
        <w:t xml:space="preserve">Comfort one Another </w:t>
      </w:r>
    </w:p>
    <w:p w14:paraId="58316550" w14:textId="77777777" w:rsidR="005609F4" w:rsidRDefault="005609F4" w:rsidP="00CA41F0">
      <w:pPr>
        <w:ind w:right="-27"/>
        <w:rPr>
          <w:rStyle w:val="Hyperlink"/>
          <w:color w:val="000000" w:themeColor="text1"/>
          <w:u w:val="none"/>
        </w:rPr>
      </w:pPr>
    </w:p>
    <w:p w14:paraId="07503704" w14:textId="5C695300" w:rsidR="00F92DB6" w:rsidRDefault="005609F4" w:rsidP="00244730">
      <w:pPr>
        <w:ind w:right="-27"/>
        <w:rPr>
          <w:rFonts w:ascii="Calibri" w:hAnsi="Calibri" w:cs="Calibri"/>
          <w:color w:val="000000"/>
          <w:lang w:val="en-US"/>
        </w:rPr>
      </w:pPr>
      <w:r>
        <w:rPr>
          <w:rStyle w:val="Hyperlink"/>
          <w:color w:val="000000" w:themeColor="text1"/>
          <w:u w:val="none"/>
        </w:rPr>
        <w:tab/>
        <w:t>And lastly, “</w:t>
      </w:r>
      <w:r w:rsidRPr="005609F4">
        <w:rPr>
          <w:rFonts w:ascii="Calibri" w:hAnsi="Calibri" w:cs="Calibri"/>
          <w:color w:val="000000"/>
          <w:lang w:val="en-US"/>
        </w:rPr>
        <w:t>if you have any encouragement from being united with Christ, if any comfort from his love, if any common sharing in the Spirit, if any tenderness and compassion, then make my joy complete by being like-minded, having the same love, being one in spirit and of one mind</w:t>
      </w:r>
      <w:r>
        <w:rPr>
          <w:rFonts w:ascii="Calibri" w:hAnsi="Calibri" w:cs="Calibri"/>
          <w:color w:val="000000"/>
          <w:lang w:val="en-US"/>
        </w:rPr>
        <w:t xml:space="preserve">” (Philippians 2:1-2).  </w:t>
      </w:r>
      <w:r w:rsidR="003C3FE0">
        <w:rPr>
          <w:rFonts w:ascii="Calibri" w:hAnsi="Calibri" w:cs="Calibri"/>
          <w:color w:val="000000"/>
          <w:lang w:val="en-US"/>
        </w:rPr>
        <w:t xml:space="preserve">While we are to primarily go to Jesus when we are weary and burdened to find rest for our souls (Matthew 11:28-30) this does not absolve our responsibility as part of the body of Christ (1 Corinthians 12:12-14) to try to make one another’s load lighter </w:t>
      </w:r>
      <w:r w:rsidR="003C3FE0">
        <w:rPr>
          <w:rFonts w:ascii="Calibri" w:hAnsi="Calibri" w:cs="Calibri"/>
          <w:color w:val="000000"/>
          <w:lang w:val="en-US"/>
        </w:rPr>
        <w:lastRenderedPageBreak/>
        <w:t>by offering “cups of cold water” (Matthew 10:42) to fellow believers who are wrestling with the shame of sin or the pain of tribulation</w:t>
      </w:r>
      <w:r w:rsidR="009006DE">
        <w:rPr>
          <w:rFonts w:ascii="Calibri" w:hAnsi="Calibri" w:cs="Calibri"/>
          <w:color w:val="000000"/>
          <w:lang w:val="en-US"/>
        </w:rPr>
        <w:t>s</w:t>
      </w:r>
      <w:r w:rsidR="003C3FE0">
        <w:rPr>
          <w:rFonts w:ascii="Calibri" w:hAnsi="Calibri" w:cs="Calibri"/>
          <w:color w:val="000000"/>
          <w:lang w:val="en-US"/>
        </w:rPr>
        <w:t xml:space="preserve"> and persecution</w:t>
      </w:r>
      <w:r w:rsidR="009006DE">
        <w:rPr>
          <w:rFonts w:ascii="Calibri" w:hAnsi="Calibri" w:cs="Calibri"/>
          <w:color w:val="000000"/>
          <w:lang w:val="en-US"/>
        </w:rPr>
        <w:t>s</w:t>
      </w:r>
      <w:r w:rsidR="003C3FE0">
        <w:rPr>
          <w:rFonts w:ascii="Calibri" w:hAnsi="Calibri" w:cs="Calibri"/>
          <w:color w:val="000000"/>
          <w:lang w:val="en-US"/>
        </w:rPr>
        <w:t xml:space="preserve">.  May our words and deeds not be </w:t>
      </w:r>
      <w:r w:rsidR="003F1A7E">
        <w:rPr>
          <w:rFonts w:ascii="Calibri" w:hAnsi="Calibri" w:cs="Calibri"/>
          <w:noProof/>
          <w:color w:val="000000"/>
          <w:lang w:val="en-US"/>
        </w:rPr>
        <w:drawing>
          <wp:anchor distT="0" distB="0" distL="114300" distR="114300" simplePos="0" relativeHeight="251664384" behindDoc="0" locked="0" layoutInCell="1" allowOverlap="1" wp14:anchorId="2D8283AF" wp14:editId="4FA20303">
            <wp:simplePos x="0" y="0"/>
            <wp:positionH relativeFrom="margin">
              <wp:align>left</wp:align>
            </wp:positionH>
            <wp:positionV relativeFrom="paragraph">
              <wp:posOffset>542925</wp:posOffset>
            </wp:positionV>
            <wp:extent cx="3124200" cy="23425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2342515"/>
                    </a:xfrm>
                    <a:prstGeom prst="rect">
                      <a:avLst/>
                    </a:prstGeom>
                    <a:noFill/>
                  </pic:spPr>
                </pic:pic>
              </a:graphicData>
            </a:graphic>
            <wp14:sizeRelH relativeFrom="margin">
              <wp14:pctWidth>0</wp14:pctWidth>
            </wp14:sizeRelH>
            <wp14:sizeRelV relativeFrom="margin">
              <wp14:pctHeight>0</wp14:pctHeight>
            </wp14:sizeRelV>
          </wp:anchor>
        </w:drawing>
      </w:r>
      <w:r w:rsidR="003C3FE0">
        <w:rPr>
          <w:rFonts w:ascii="Calibri" w:hAnsi="Calibri" w:cs="Calibri"/>
          <w:color w:val="000000"/>
          <w:lang w:val="en-US"/>
        </w:rPr>
        <w:t xml:space="preserve">condescending but comforting by living a life that through the power of the Holy Spirit </w:t>
      </w:r>
      <w:r w:rsidR="009006DE">
        <w:rPr>
          <w:rFonts w:ascii="Calibri" w:hAnsi="Calibri" w:cs="Calibri"/>
          <w:color w:val="000000"/>
          <w:lang w:val="en-US"/>
        </w:rPr>
        <w:t xml:space="preserve">that </w:t>
      </w:r>
      <w:r w:rsidR="003C3FE0">
        <w:rPr>
          <w:rFonts w:ascii="Calibri" w:hAnsi="Calibri" w:cs="Calibri"/>
          <w:color w:val="000000"/>
          <w:lang w:val="en-US"/>
        </w:rPr>
        <w:t xml:space="preserve">clearly shows holiness is attainable for those who stand on the Rock of their salvation!  </w:t>
      </w:r>
      <w:r w:rsidR="00F92DB6">
        <w:rPr>
          <w:rFonts w:ascii="Calibri" w:hAnsi="Calibri" w:cs="Calibri"/>
          <w:color w:val="000000"/>
          <w:lang w:val="en-US"/>
        </w:rPr>
        <w:t>May we look out for and put the interests of others</w:t>
      </w:r>
      <w:r w:rsidR="00244730">
        <w:rPr>
          <w:rFonts w:ascii="Calibri" w:hAnsi="Calibri" w:cs="Calibri"/>
          <w:color w:val="000000"/>
          <w:lang w:val="en-US"/>
        </w:rPr>
        <w:t xml:space="preserve"> above ourselves</w:t>
      </w:r>
      <w:r w:rsidR="00F92DB6">
        <w:rPr>
          <w:rFonts w:ascii="Calibri" w:hAnsi="Calibri" w:cs="Calibri"/>
          <w:color w:val="000000"/>
          <w:lang w:val="en-US"/>
        </w:rPr>
        <w:t xml:space="preserve"> (Philippians 2:3-4) by mourning with those who morn, rejoicing with those who rejoice (Romans 12:14-15), and by taking the time to lift one another up in prayer and share our love and time with the “neighbors” God has given to us (Matthew 22:37-39)!  </w:t>
      </w:r>
      <w:r w:rsidR="00F43166">
        <w:rPr>
          <w:rFonts w:ascii="Calibri" w:hAnsi="Calibri" w:cs="Calibri"/>
          <w:color w:val="000000"/>
          <w:lang w:val="en-US"/>
        </w:rPr>
        <w:t>May ou</w:t>
      </w:r>
      <w:r w:rsidR="009006DE">
        <w:rPr>
          <w:rFonts w:ascii="Calibri" w:hAnsi="Calibri" w:cs="Calibri"/>
          <w:color w:val="000000"/>
          <w:lang w:val="en-US"/>
        </w:rPr>
        <w:t>r</w:t>
      </w:r>
      <w:r w:rsidR="00F43166">
        <w:rPr>
          <w:rFonts w:ascii="Calibri" w:hAnsi="Calibri" w:cs="Calibri"/>
          <w:color w:val="000000"/>
          <w:lang w:val="en-US"/>
        </w:rPr>
        <w:t xml:space="preserve"> te</w:t>
      </w:r>
      <w:r w:rsidR="009006DE">
        <w:rPr>
          <w:rFonts w:ascii="Calibri" w:hAnsi="Calibri" w:cs="Calibri"/>
          <w:color w:val="000000"/>
          <w:lang w:val="en-US"/>
        </w:rPr>
        <w:t>e</w:t>
      </w:r>
      <w:r w:rsidR="00F43166">
        <w:rPr>
          <w:rFonts w:ascii="Calibri" w:hAnsi="Calibri" w:cs="Calibri"/>
          <w:color w:val="000000"/>
          <w:lang w:val="en-US"/>
        </w:rPr>
        <w:t xml:space="preserve">rs </w:t>
      </w:r>
      <w:r w:rsidR="009006DE">
        <w:rPr>
          <w:rFonts w:ascii="Calibri" w:hAnsi="Calibri" w:cs="Calibri"/>
          <w:color w:val="000000"/>
          <w:lang w:val="en-US"/>
        </w:rPr>
        <w:t xml:space="preserve">not </w:t>
      </w:r>
      <w:r w:rsidR="00F43166">
        <w:rPr>
          <w:rFonts w:ascii="Calibri" w:hAnsi="Calibri" w:cs="Calibri"/>
          <w:color w:val="000000"/>
          <w:lang w:val="en-US"/>
        </w:rPr>
        <w:t xml:space="preserve">be received by “salt less hearts” (Matthew 5:13) but instead be a rally cry for the living sacrifices to </w:t>
      </w:r>
      <w:r w:rsidR="00244730">
        <w:rPr>
          <w:rFonts w:ascii="Calibri" w:hAnsi="Calibri" w:cs="Calibri"/>
          <w:color w:val="000000"/>
          <w:lang w:val="en-US"/>
        </w:rPr>
        <w:t>seek, love and embrace those God is far from finished molding their hearts (Isaiah 64:8) into His good and perfect will</w:t>
      </w:r>
      <w:r w:rsidR="00F43166">
        <w:rPr>
          <w:rFonts w:ascii="Calibri" w:hAnsi="Calibri" w:cs="Calibri"/>
          <w:color w:val="000000"/>
          <w:lang w:val="en-US"/>
        </w:rPr>
        <w:t xml:space="preserve"> </w:t>
      </w:r>
      <w:r w:rsidR="00244730">
        <w:rPr>
          <w:rFonts w:ascii="Calibri" w:hAnsi="Calibri" w:cs="Calibri"/>
          <w:color w:val="000000"/>
          <w:lang w:val="en-US"/>
        </w:rPr>
        <w:t xml:space="preserve">(Romans 12:1-2).  By doing these things this is how we encourage one another!  </w:t>
      </w:r>
    </w:p>
    <w:p w14:paraId="1F12BD52" w14:textId="77777777" w:rsidR="00F92DB6" w:rsidRDefault="00F92DB6" w:rsidP="00CA41F0">
      <w:pPr>
        <w:ind w:right="-27"/>
        <w:rPr>
          <w:rFonts w:ascii="Calibri" w:hAnsi="Calibri" w:cs="Calibri"/>
          <w:color w:val="000000"/>
          <w:lang w:val="en-US"/>
        </w:rPr>
      </w:pPr>
    </w:p>
    <w:p w14:paraId="6477F303" w14:textId="55F99487" w:rsidR="005609F4" w:rsidRDefault="005609F4" w:rsidP="00CA41F0">
      <w:pPr>
        <w:ind w:right="-27"/>
        <w:rPr>
          <w:rStyle w:val="Hyperlink"/>
          <w:color w:val="000000" w:themeColor="text1"/>
          <w:u w:val="none"/>
        </w:rPr>
      </w:pPr>
    </w:p>
    <w:p w14:paraId="5B61F715" w14:textId="3BCC6E98" w:rsidR="005609F4" w:rsidRDefault="005609F4" w:rsidP="00CA41F0">
      <w:pPr>
        <w:ind w:right="-27"/>
        <w:rPr>
          <w:rStyle w:val="Hyperlink"/>
          <w:color w:val="000000" w:themeColor="text1"/>
          <w:u w:val="none"/>
        </w:rPr>
      </w:pPr>
    </w:p>
    <w:p w14:paraId="2CBBA37F" w14:textId="676A0A39" w:rsidR="005609F4" w:rsidRDefault="005609F4" w:rsidP="00CA41F0">
      <w:pPr>
        <w:ind w:right="-27"/>
        <w:rPr>
          <w:rStyle w:val="Hyperlink"/>
          <w:color w:val="000000" w:themeColor="text1"/>
          <w:u w:val="none"/>
        </w:rPr>
      </w:pPr>
    </w:p>
    <w:p w14:paraId="2E0796B5" w14:textId="7D0243C1" w:rsidR="005609F4" w:rsidRDefault="005609F4" w:rsidP="00CA41F0">
      <w:pPr>
        <w:ind w:right="-27"/>
        <w:rPr>
          <w:rFonts w:ascii="Calibri" w:hAnsi="Calibri" w:cs="Calibri"/>
          <w:color w:val="000000"/>
          <w:lang w:val="en-US"/>
        </w:rPr>
      </w:pPr>
    </w:p>
    <w:p w14:paraId="5AEE3E25" w14:textId="77777777" w:rsidR="005609F4" w:rsidRDefault="005609F4" w:rsidP="00CA41F0">
      <w:pPr>
        <w:ind w:right="-27"/>
        <w:rPr>
          <w:rStyle w:val="Hyperlink"/>
          <w:color w:val="000000" w:themeColor="text1"/>
          <w:u w:val="none"/>
        </w:rPr>
      </w:pPr>
    </w:p>
    <w:sectPr w:rsidR="005609F4"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F0A93" w14:textId="77777777" w:rsidR="00FF497C" w:rsidRDefault="00FF497C" w:rsidP="0080694B">
      <w:r>
        <w:separator/>
      </w:r>
    </w:p>
  </w:endnote>
  <w:endnote w:type="continuationSeparator" w:id="0">
    <w:p w14:paraId="1621D371" w14:textId="77777777" w:rsidR="00FF497C" w:rsidRDefault="00FF497C"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6B261D11" w:rsidR="008A3854" w:rsidRDefault="008A385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44730">
          <w:rPr>
            <w:noProof/>
          </w:rPr>
          <w:t>5</w:t>
        </w:r>
        <w:r>
          <w:rPr>
            <w:noProof/>
          </w:rPr>
          <w:fldChar w:fldCharType="end"/>
        </w:r>
        <w:r>
          <w:t xml:space="preserve"> | </w:t>
        </w:r>
        <w:r>
          <w:rPr>
            <w:color w:val="7F7F7F" w:themeColor="background1" w:themeShade="7F"/>
            <w:spacing w:val="60"/>
          </w:rPr>
          <w:t>Page</w:t>
        </w:r>
      </w:p>
    </w:sdtContent>
  </w:sdt>
  <w:p w14:paraId="7ABE1A23" w14:textId="77777777" w:rsidR="008A3854" w:rsidRDefault="008A3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35885" w14:textId="77777777" w:rsidR="00FF497C" w:rsidRDefault="00FF497C" w:rsidP="0080694B">
      <w:r>
        <w:separator/>
      </w:r>
    </w:p>
  </w:footnote>
  <w:footnote w:type="continuationSeparator" w:id="0">
    <w:p w14:paraId="22F280E4" w14:textId="77777777" w:rsidR="00FF497C" w:rsidRDefault="00FF497C" w:rsidP="0080694B">
      <w:r>
        <w:continuationSeparator/>
      </w:r>
    </w:p>
  </w:footnote>
  <w:footnote w:id="1">
    <w:p w14:paraId="58534B35" w14:textId="6EDEF277" w:rsidR="00262E35" w:rsidRDefault="00262E35" w:rsidP="00262E35">
      <w:r>
        <w:rPr>
          <w:vertAlign w:val="superscript"/>
        </w:rPr>
        <w:footnoteRef/>
      </w:r>
      <w:r>
        <w:t xml:space="preserve"> Verse references found in D. A. Carson, ed., </w:t>
      </w:r>
      <w:hyperlink r:id="rId1" w:history="1">
        <w:r>
          <w:rPr>
            <w:i/>
            <w:color w:val="0000FF"/>
            <w:u w:val="single"/>
          </w:rPr>
          <w:t>NIV Biblical Theology Study Bible</w:t>
        </w:r>
      </w:hyperlink>
      <w:r>
        <w:t xml:space="preserve"> (Grand Rapids, MI: Zondervan, 2018), 2422.</w:t>
      </w:r>
    </w:p>
  </w:footnote>
  <w:footnote w:id="2">
    <w:p w14:paraId="1BDDFBC2" w14:textId="77777777" w:rsidR="000F0D09" w:rsidRDefault="000F0D09" w:rsidP="000F0D09">
      <w:r>
        <w:rPr>
          <w:vertAlign w:val="superscript"/>
        </w:rPr>
        <w:footnoteRef/>
      </w:r>
      <w:r>
        <w:t xml:space="preserve"> Catherine Soanes and Angus Stevenson, eds., </w:t>
      </w:r>
      <w:hyperlink r:id="rId2" w:history="1">
        <w:r>
          <w:rPr>
            <w:i/>
            <w:color w:val="0000FF"/>
            <w:u w:val="single"/>
          </w:rPr>
          <w:t>Concise Oxford English Dictionary</w:t>
        </w:r>
      </w:hyperlink>
      <w:r>
        <w:t xml:space="preserve"> (Oxford: Oxford University Press, 2004).</w:t>
      </w:r>
    </w:p>
  </w:footnote>
  <w:footnote w:id="3">
    <w:p w14:paraId="7A0342AF" w14:textId="05014BC4" w:rsidR="00BD5A0B" w:rsidRDefault="00BD5A0B">
      <w:pPr>
        <w:pStyle w:val="FootnoteText"/>
      </w:pPr>
      <w:r>
        <w:rPr>
          <w:rStyle w:val="FootnoteReference"/>
        </w:rPr>
        <w:footnoteRef/>
      </w:r>
      <w:r>
        <w:t xml:space="preserve"> Taken from the following website </w:t>
      </w:r>
      <w:hyperlink r:id="rId3" w:history="1">
        <w:r>
          <w:rPr>
            <w:rStyle w:val="Hyperlink"/>
          </w:rPr>
          <w:t>In U.S., Decline of Christianity Continues at Rapid Pace | Pew Research Center (pewforum.org)</w:t>
        </w:r>
      </w:hyperlink>
    </w:p>
  </w:footnote>
  <w:footnote w:id="4">
    <w:p w14:paraId="501D5219" w14:textId="77777777" w:rsidR="0044557F" w:rsidRDefault="0044557F" w:rsidP="0044557F">
      <w:r>
        <w:rPr>
          <w:vertAlign w:val="superscript"/>
        </w:rPr>
        <w:footnoteRef/>
      </w:r>
      <w:r>
        <w:t xml:space="preserve"> Gordon D. Fee, </w:t>
      </w:r>
      <w:hyperlink r:id="rId4" w:history="1">
        <w:r>
          <w:rPr>
            <w:i/>
            <w:color w:val="0000FF"/>
            <w:u w:val="single"/>
          </w:rPr>
          <w:t>1 and 2 Timothy, Titus</w:t>
        </w:r>
      </w:hyperlink>
      <w:r>
        <w:t>, Understanding the Bible Commentary Series (Grand Rapids, MI: Baker Books, 2011), 188.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C45"/>
    <w:multiLevelType w:val="hybridMultilevel"/>
    <w:tmpl w:val="1B78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86F7A"/>
    <w:multiLevelType w:val="hybridMultilevel"/>
    <w:tmpl w:val="D714B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AC2A7C"/>
    <w:multiLevelType w:val="hybridMultilevel"/>
    <w:tmpl w:val="30A0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56BCF"/>
    <w:multiLevelType w:val="hybridMultilevel"/>
    <w:tmpl w:val="7A628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9251C0"/>
    <w:multiLevelType w:val="hybridMultilevel"/>
    <w:tmpl w:val="FCB6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477DC"/>
    <w:multiLevelType w:val="hybridMultilevel"/>
    <w:tmpl w:val="E6A03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2458AD"/>
    <w:multiLevelType w:val="hybridMultilevel"/>
    <w:tmpl w:val="357E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A4BBB"/>
    <w:multiLevelType w:val="hybridMultilevel"/>
    <w:tmpl w:val="35C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30176"/>
    <w:multiLevelType w:val="hybridMultilevel"/>
    <w:tmpl w:val="7E74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DC64E9"/>
    <w:multiLevelType w:val="hybridMultilevel"/>
    <w:tmpl w:val="156E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D2295"/>
    <w:multiLevelType w:val="hybridMultilevel"/>
    <w:tmpl w:val="C818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D1E03"/>
    <w:multiLevelType w:val="hybridMultilevel"/>
    <w:tmpl w:val="0BC4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5E3F0B"/>
    <w:multiLevelType w:val="hybridMultilevel"/>
    <w:tmpl w:val="B848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222E0"/>
    <w:multiLevelType w:val="hybridMultilevel"/>
    <w:tmpl w:val="1FE4D4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2416B74"/>
    <w:multiLevelType w:val="hybridMultilevel"/>
    <w:tmpl w:val="29B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0C0A7E"/>
    <w:multiLevelType w:val="hybridMultilevel"/>
    <w:tmpl w:val="74EE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B06AF"/>
    <w:multiLevelType w:val="hybridMultilevel"/>
    <w:tmpl w:val="E1CA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6650E"/>
    <w:multiLevelType w:val="hybridMultilevel"/>
    <w:tmpl w:val="249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645B0"/>
    <w:multiLevelType w:val="hybridMultilevel"/>
    <w:tmpl w:val="78C0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077FD5"/>
    <w:multiLevelType w:val="hybridMultilevel"/>
    <w:tmpl w:val="D72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73336D"/>
    <w:multiLevelType w:val="hybridMultilevel"/>
    <w:tmpl w:val="4744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92EDA"/>
    <w:multiLevelType w:val="hybridMultilevel"/>
    <w:tmpl w:val="1B08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3217D0"/>
    <w:multiLevelType w:val="hybridMultilevel"/>
    <w:tmpl w:val="5AF0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8E40B8"/>
    <w:multiLevelType w:val="hybridMultilevel"/>
    <w:tmpl w:val="E1D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2711EF"/>
    <w:multiLevelType w:val="hybridMultilevel"/>
    <w:tmpl w:val="6D4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5165340"/>
    <w:multiLevelType w:val="hybridMultilevel"/>
    <w:tmpl w:val="2556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EC6FC5"/>
    <w:multiLevelType w:val="hybridMultilevel"/>
    <w:tmpl w:val="52C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BC7CFF"/>
    <w:multiLevelType w:val="hybridMultilevel"/>
    <w:tmpl w:val="1B20F5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197086"/>
    <w:multiLevelType w:val="hybridMultilevel"/>
    <w:tmpl w:val="493E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3F1C8A"/>
    <w:multiLevelType w:val="hybridMultilevel"/>
    <w:tmpl w:val="2C70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F2786C"/>
    <w:multiLevelType w:val="hybridMultilevel"/>
    <w:tmpl w:val="585E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147E41"/>
    <w:multiLevelType w:val="hybridMultilevel"/>
    <w:tmpl w:val="C5E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594FA0"/>
    <w:multiLevelType w:val="hybridMultilevel"/>
    <w:tmpl w:val="D480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6D44D8"/>
    <w:multiLevelType w:val="hybridMultilevel"/>
    <w:tmpl w:val="875A3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2E22638"/>
    <w:multiLevelType w:val="hybridMultilevel"/>
    <w:tmpl w:val="CF626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CF7976"/>
    <w:multiLevelType w:val="hybridMultilevel"/>
    <w:tmpl w:val="DC8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555749"/>
    <w:multiLevelType w:val="hybridMultilevel"/>
    <w:tmpl w:val="9B523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1"/>
  </w:num>
  <w:num w:numId="2">
    <w:abstractNumId w:val="11"/>
  </w:num>
  <w:num w:numId="3">
    <w:abstractNumId w:val="38"/>
  </w:num>
  <w:num w:numId="4">
    <w:abstractNumId w:val="7"/>
  </w:num>
  <w:num w:numId="5">
    <w:abstractNumId w:val="28"/>
  </w:num>
  <w:num w:numId="6">
    <w:abstractNumId w:val="29"/>
  </w:num>
  <w:num w:numId="7">
    <w:abstractNumId w:val="32"/>
  </w:num>
  <w:num w:numId="8">
    <w:abstractNumId w:val="21"/>
  </w:num>
  <w:num w:numId="9">
    <w:abstractNumId w:val="36"/>
  </w:num>
  <w:num w:numId="10">
    <w:abstractNumId w:val="16"/>
  </w:num>
  <w:num w:numId="11">
    <w:abstractNumId w:val="27"/>
  </w:num>
  <w:num w:numId="12">
    <w:abstractNumId w:val="8"/>
  </w:num>
  <w:num w:numId="13">
    <w:abstractNumId w:val="42"/>
  </w:num>
  <w:num w:numId="14">
    <w:abstractNumId w:val="19"/>
  </w:num>
  <w:num w:numId="15">
    <w:abstractNumId w:val="3"/>
  </w:num>
  <w:num w:numId="16">
    <w:abstractNumId w:val="5"/>
  </w:num>
  <w:num w:numId="17">
    <w:abstractNumId w:val="9"/>
  </w:num>
  <w:num w:numId="18">
    <w:abstractNumId w:val="26"/>
  </w:num>
  <w:num w:numId="19">
    <w:abstractNumId w:val="43"/>
  </w:num>
  <w:num w:numId="20">
    <w:abstractNumId w:val="40"/>
  </w:num>
  <w:num w:numId="21">
    <w:abstractNumId w:val="20"/>
  </w:num>
  <w:num w:numId="22">
    <w:abstractNumId w:val="30"/>
  </w:num>
  <w:num w:numId="23">
    <w:abstractNumId w:val="25"/>
  </w:num>
  <w:num w:numId="24">
    <w:abstractNumId w:val="22"/>
  </w:num>
  <w:num w:numId="25">
    <w:abstractNumId w:val="15"/>
  </w:num>
  <w:num w:numId="26">
    <w:abstractNumId w:val="31"/>
  </w:num>
  <w:num w:numId="27">
    <w:abstractNumId w:val="1"/>
  </w:num>
  <w:num w:numId="28">
    <w:abstractNumId w:val="39"/>
  </w:num>
  <w:num w:numId="29">
    <w:abstractNumId w:val="10"/>
  </w:num>
  <w:num w:numId="30">
    <w:abstractNumId w:val="33"/>
  </w:num>
  <w:num w:numId="31">
    <w:abstractNumId w:val="24"/>
  </w:num>
  <w:num w:numId="32">
    <w:abstractNumId w:val="12"/>
  </w:num>
  <w:num w:numId="33">
    <w:abstractNumId w:val="35"/>
  </w:num>
  <w:num w:numId="34">
    <w:abstractNumId w:val="23"/>
  </w:num>
  <w:num w:numId="35">
    <w:abstractNumId w:val="17"/>
  </w:num>
  <w:num w:numId="36">
    <w:abstractNumId w:val="18"/>
  </w:num>
  <w:num w:numId="37">
    <w:abstractNumId w:val="4"/>
  </w:num>
  <w:num w:numId="38">
    <w:abstractNumId w:val="34"/>
  </w:num>
  <w:num w:numId="39">
    <w:abstractNumId w:val="13"/>
  </w:num>
  <w:num w:numId="40">
    <w:abstractNumId w:val="6"/>
  </w:num>
  <w:num w:numId="41">
    <w:abstractNumId w:val="0"/>
  </w:num>
  <w:num w:numId="42">
    <w:abstractNumId w:val="2"/>
  </w:num>
  <w:num w:numId="43">
    <w:abstractNumId w:val="37"/>
  </w:num>
  <w:num w:numId="4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C70"/>
    <w:rsid w:val="00007D20"/>
    <w:rsid w:val="00010051"/>
    <w:rsid w:val="00010847"/>
    <w:rsid w:val="000108CB"/>
    <w:rsid w:val="0001134E"/>
    <w:rsid w:val="00011404"/>
    <w:rsid w:val="00011EB2"/>
    <w:rsid w:val="00012101"/>
    <w:rsid w:val="00012280"/>
    <w:rsid w:val="00012FB4"/>
    <w:rsid w:val="000143BF"/>
    <w:rsid w:val="000146BF"/>
    <w:rsid w:val="000148AA"/>
    <w:rsid w:val="00015330"/>
    <w:rsid w:val="00015803"/>
    <w:rsid w:val="0001638C"/>
    <w:rsid w:val="00016537"/>
    <w:rsid w:val="000168AD"/>
    <w:rsid w:val="00016F89"/>
    <w:rsid w:val="00020976"/>
    <w:rsid w:val="000209B7"/>
    <w:rsid w:val="00020E91"/>
    <w:rsid w:val="00021327"/>
    <w:rsid w:val="000214FF"/>
    <w:rsid w:val="00021C38"/>
    <w:rsid w:val="0002362D"/>
    <w:rsid w:val="000239DA"/>
    <w:rsid w:val="000243FA"/>
    <w:rsid w:val="000253E1"/>
    <w:rsid w:val="000256E8"/>
    <w:rsid w:val="000272FB"/>
    <w:rsid w:val="00027B0E"/>
    <w:rsid w:val="00030A68"/>
    <w:rsid w:val="00030E3F"/>
    <w:rsid w:val="000313F0"/>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6FFE"/>
    <w:rsid w:val="0003789D"/>
    <w:rsid w:val="000379B7"/>
    <w:rsid w:val="00037BD5"/>
    <w:rsid w:val="00037CA4"/>
    <w:rsid w:val="00037DAC"/>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4F8"/>
    <w:rsid w:val="00045FA6"/>
    <w:rsid w:val="000471B1"/>
    <w:rsid w:val="00047548"/>
    <w:rsid w:val="00047DF9"/>
    <w:rsid w:val="00047E79"/>
    <w:rsid w:val="00047E87"/>
    <w:rsid w:val="00047EB7"/>
    <w:rsid w:val="0005070E"/>
    <w:rsid w:val="0005098F"/>
    <w:rsid w:val="00050AAE"/>
    <w:rsid w:val="00052038"/>
    <w:rsid w:val="0005249D"/>
    <w:rsid w:val="000528BC"/>
    <w:rsid w:val="00053185"/>
    <w:rsid w:val="0005364A"/>
    <w:rsid w:val="00054CD4"/>
    <w:rsid w:val="00054E6A"/>
    <w:rsid w:val="00055C55"/>
    <w:rsid w:val="00055F7D"/>
    <w:rsid w:val="00056B75"/>
    <w:rsid w:val="00056BCD"/>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247"/>
    <w:rsid w:val="0006232D"/>
    <w:rsid w:val="00062A1C"/>
    <w:rsid w:val="00062E79"/>
    <w:rsid w:val="0006305E"/>
    <w:rsid w:val="0006319F"/>
    <w:rsid w:val="0006371A"/>
    <w:rsid w:val="000637BF"/>
    <w:rsid w:val="000640BB"/>
    <w:rsid w:val="00064499"/>
    <w:rsid w:val="000649C7"/>
    <w:rsid w:val="000649CE"/>
    <w:rsid w:val="00064B81"/>
    <w:rsid w:val="00065D32"/>
    <w:rsid w:val="00065FB0"/>
    <w:rsid w:val="0006618E"/>
    <w:rsid w:val="0006671D"/>
    <w:rsid w:val="00067414"/>
    <w:rsid w:val="00067500"/>
    <w:rsid w:val="00067896"/>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0F1B"/>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5E9E"/>
    <w:rsid w:val="000864A5"/>
    <w:rsid w:val="0008737C"/>
    <w:rsid w:val="00087823"/>
    <w:rsid w:val="000878DF"/>
    <w:rsid w:val="00087FCF"/>
    <w:rsid w:val="00090098"/>
    <w:rsid w:val="00090AED"/>
    <w:rsid w:val="00090CC4"/>
    <w:rsid w:val="00091227"/>
    <w:rsid w:val="0009124F"/>
    <w:rsid w:val="0009185B"/>
    <w:rsid w:val="00091CC6"/>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DAB"/>
    <w:rsid w:val="00097F2F"/>
    <w:rsid w:val="000A027C"/>
    <w:rsid w:val="000A035B"/>
    <w:rsid w:val="000A0642"/>
    <w:rsid w:val="000A0B18"/>
    <w:rsid w:val="000A1776"/>
    <w:rsid w:val="000A18EE"/>
    <w:rsid w:val="000A1E92"/>
    <w:rsid w:val="000A2F6D"/>
    <w:rsid w:val="000A3097"/>
    <w:rsid w:val="000A3F9C"/>
    <w:rsid w:val="000A43C6"/>
    <w:rsid w:val="000A4898"/>
    <w:rsid w:val="000A48FC"/>
    <w:rsid w:val="000A4B24"/>
    <w:rsid w:val="000A4B84"/>
    <w:rsid w:val="000A5327"/>
    <w:rsid w:val="000A5C24"/>
    <w:rsid w:val="000A68F2"/>
    <w:rsid w:val="000A7135"/>
    <w:rsid w:val="000A7CA3"/>
    <w:rsid w:val="000A7DDE"/>
    <w:rsid w:val="000B0A51"/>
    <w:rsid w:val="000B0B5A"/>
    <w:rsid w:val="000B13B2"/>
    <w:rsid w:val="000B1627"/>
    <w:rsid w:val="000B17EC"/>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BD"/>
    <w:rsid w:val="000B6DE0"/>
    <w:rsid w:val="000B72B7"/>
    <w:rsid w:val="000B7980"/>
    <w:rsid w:val="000B7B30"/>
    <w:rsid w:val="000B7C2C"/>
    <w:rsid w:val="000B7FD1"/>
    <w:rsid w:val="000C0003"/>
    <w:rsid w:val="000C033D"/>
    <w:rsid w:val="000C079A"/>
    <w:rsid w:val="000C091A"/>
    <w:rsid w:val="000C0B4F"/>
    <w:rsid w:val="000C10D0"/>
    <w:rsid w:val="000C126C"/>
    <w:rsid w:val="000C211B"/>
    <w:rsid w:val="000C2ED6"/>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15F"/>
    <w:rsid w:val="000C623B"/>
    <w:rsid w:val="000C6862"/>
    <w:rsid w:val="000C7597"/>
    <w:rsid w:val="000C7CD8"/>
    <w:rsid w:val="000C7ED4"/>
    <w:rsid w:val="000D0658"/>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50E0"/>
    <w:rsid w:val="000E58D8"/>
    <w:rsid w:val="000E627D"/>
    <w:rsid w:val="000E63EC"/>
    <w:rsid w:val="000E6F83"/>
    <w:rsid w:val="000E70D3"/>
    <w:rsid w:val="000E7282"/>
    <w:rsid w:val="000E7B81"/>
    <w:rsid w:val="000E7E9C"/>
    <w:rsid w:val="000F0197"/>
    <w:rsid w:val="000F0581"/>
    <w:rsid w:val="000F0D09"/>
    <w:rsid w:val="000F1239"/>
    <w:rsid w:val="000F1519"/>
    <w:rsid w:val="000F1783"/>
    <w:rsid w:val="000F1949"/>
    <w:rsid w:val="000F228B"/>
    <w:rsid w:val="000F29F3"/>
    <w:rsid w:val="000F3F35"/>
    <w:rsid w:val="000F4093"/>
    <w:rsid w:val="000F415E"/>
    <w:rsid w:val="000F51FA"/>
    <w:rsid w:val="000F56DD"/>
    <w:rsid w:val="000F5E30"/>
    <w:rsid w:val="000F5F69"/>
    <w:rsid w:val="000F702A"/>
    <w:rsid w:val="000F7C82"/>
    <w:rsid w:val="000F7EAE"/>
    <w:rsid w:val="00100415"/>
    <w:rsid w:val="00100B43"/>
    <w:rsid w:val="00100C96"/>
    <w:rsid w:val="00100F80"/>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90B"/>
    <w:rsid w:val="00107A3C"/>
    <w:rsid w:val="00107CDE"/>
    <w:rsid w:val="00110E75"/>
    <w:rsid w:val="00110E76"/>
    <w:rsid w:val="00111367"/>
    <w:rsid w:val="00111557"/>
    <w:rsid w:val="00111AD7"/>
    <w:rsid w:val="00112547"/>
    <w:rsid w:val="00112E53"/>
    <w:rsid w:val="00112FEE"/>
    <w:rsid w:val="00113705"/>
    <w:rsid w:val="0011393F"/>
    <w:rsid w:val="00113D0D"/>
    <w:rsid w:val="00113D77"/>
    <w:rsid w:val="00114E7D"/>
    <w:rsid w:val="00114EF5"/>
    <w:rsid w:val="00115507"/>
    <w:rsid w:val="0011557D"/>
    <w:rsid w:val="00115E20"/>
    <w:rsid w:val="00116123"/>
    <w:rsid w:val="001166F6"/>
    <w:rsid w:val="0011742B"/>
    <w:rsid w:val="00117970"/>
    <w:rsid w:val="00117BA6"/>
    <w:rsid w:val="001206F6"/>
    <w:rsid w:val="001208ED"/>
    <w:rsid w:val="00120FCD"/>
    <w:rsid w:val="00121070"/>
    <w:rsid w:val="00121194"/>
    <w:rsid w:val="001214B2"/>
    <w:rsid w:val="00121691"/>
    <w:rsid w:val="0012283C"/>
    <w:rsid w:val="001228D6"/>
    <w:rsid w:val="00122B61"/>
    <w:rsid w:val="00122C93"/>
    <w:rsid w:val="001238DB"/>
    <w:rsid w:val="00123C0A"/>
    <w:rsid w:val="00123D61"/>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2C3"/>
    <w:rsid w:val="00131684"/>
    <w:rsid w:val="00132507"/>
    <w:rsid w:val="00133504"/>
    <w:rsid w:val="00133DCC"/>
    <w:rsid w:val="00133F9A"/>
    <w:rsid w:val="00134DF5"/>
    <w:rsid w:val="001361A7"/>
    <w:rsid w:val="00136EA7"/>
    <w:rsid w:val="00137F9B"/>
    <w:rsid w:val="00140290"/>
    <w:rsid w:val="00140448"/>
    <w:rsid w:val="001406D0"/>
    <w:rsid w:val="00140794"/>
    <w:rsid w:val="00141921"/>
    <w:rsid w:val="00141BED"/>
    <w:rsid w:val="00142300"/>
    <w:rsid w:val="00142431"/>
    <w:rsid w:val="00142500"/>
    <w:rsid w:val="00142EB5"/>
    <w:rsid w:val="0014307B"/>
    <w:rsid w:val="00144CA0"/>
    <w:rsid w:val="00144F4E"/>
    <w:rsid w:val="00144FF7"/>
    <w:rsid w:val="00145633"/>
    <w:rsid w:val="00145C87"/>
    <w:rsid w:val="00145E3F"/>
    <w:rsid w:val="001462DB"/>
    <w:rsid w:val="00146D35"/>
    <w:rsid w:val="00146E7A"/>
    <w:rsid w:val="00146ECD"/>
    <w:rsid w:val="0015023F"/>
    <w:rsid w:val="00150965"/>
    <w:rsid w:val="00150DFF"/>
    <w:rsid w:val="00151919"/>
    <w:rsid w:val="00151F24"/>
    <w:rsid w:val="00151FA2"/>
    <w:rsid w:val="001528BC"/>
    <w:rsid w:val="00152C07"/>
    <w:rsid w:val="0015354F"/>
    <w:rsid w:val="001535A6"/>
    <w:rsid w:val="00153973"/>
    <w:rsid w:val="00154836"/>
    <w:rsid w:val="001555BB"/>
    <w:rsid w:val="001557B4"/>
    <w:rsid w:val="00155822"/>
    <w:rsid w:val="001563E0"/>
    <w:rsid w:val="0015671E"/>
    <w:rsid w:val="001568F6"/>
    <w:rsid w:val="0015715B"/>
    <w:rsid w:val="00157B07"/>
    <w:rsid w:val="00157D1F"/>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2D4"/>
    <w:rsid w:val="00164A5B"/>
    <w:rsid w:val="0016516E"/>
    <w:rsid w:val="00165307"/>
    <w:rsid w:val="00165FF9"/>
    <w:rsid w:val="00166295"/>
    <w:rsid w:val="00166481"/>
    <w:rsid w:val="00166B04"/>
    <w:rsid w:val="00166CB7"/>
    <w:rsid w:val="001671E5"/>
    <w:rsid w:val="001700B8"/>
    <w:rsid w:val="00170668"/>
    <w:rsid w:val="001708E9"/>
    <w:rsid w:val="00170AB5"/>
    <w:rsid w:val="00172287"/>
    <w:rsid w:val="001724D5"/>
    <w:rsid w:val="00172830"/>
    <w:rsid w:val="00172DD2"/>
    <w:rsid w:val="00172FD9"/>
    <w:rsid w:val="001749C3"/>
    <w:rsid w:val="00174D88"/>
    <w:rsid w:val="001750F4"/>
    <w:rsid w:val="001751E1"/>
    <w:rsid w:val="001754F2"/>
    <w:rsid w:val="001758FC"/>
    <w:rsid w:val="00175EB1"/>
    <w:rsid w:val="0017672A"/>
    <w:rsid w:val="001767C7"/>
    <w:rsid w:val="00176B6F"/>
    <w:rsid w:val="00176FE4"/>
    <w:rsid w:val="00177A88"/>
    <w:rsid w:val="00177CEA"/>
    <w:rsid w:val="00180154"/>
    <w:rsid w:val="0018020A"/>
    <w:rsid w:val="001802BD"/>
    <w:rsid w:val="0018055F"/>
    <w:rsid w:val="00180F12"/>
    <w:rsid w:val="0018133B"/>
    <w:rsid w:val="00181398"/>
    <w:rsid w:val="00181563"/>
    <w:rsid w:val="0018159B"/>
    <w:rsid w:val="00181DDE"/>
    <w:rsid w:val="001820A5"/>
    <w:rsid w:val="0018239F"/>
    <w:rsid w:val="001837AF"/>
    <w:rsid w:val="001839C1"/>
    <w:rsid w:val="00183A7A"/>
    <w:rsid w:val="0018554A"/>
    <w:rsid w:val="00185879"/>
    <w:rsid w:val="00185F7D"/>
    <w:rsid w:val="001863BE"/>
    <w:rsid w:val="00186FCC"/>
    <w:rsid w:val="001870D7"/>
    <w:rsid w:val="001872B5"/>
    <w:rsid w:val="00187889"/>
    <w:rsid w:val="00187AEB"/>
    <w:rsid w:val="00187DED"/>
    <w:rsid w:val="001901C9"/>
    <w:rsid w:val="00190BEC"/>
    <w:rsid w:val="00190CAA"/>
    <w:rsid w:val="0019163C"/>
    <w:rsid w:val="00191BC8"/>
    <w:rsid w:val="0019228B"/>
    <w:rsid w:val="001927BC"/>
    <w:rsid w:val="00192AC1"/>
    <w:rsid w:val="0019314E"/>
    <w:rsid w:val="00194111"/>
    <w:rsid w:val="00195B40"/>
    <w:rsid w:val="00195E9A"/>
    <w:rsid w:val="0019633B"/>
    <w:rsid w:val="0019668E"/>
    <w:rsid w:val="00196CD8"/>
    <w:rsid w:val="00196F10"/>
    <w:rsid w:val="00196F41"/>
    <w:rsid w:val="001974B6"/>
    <w:rsid w:val="001978D7"/>
    <w:rsid w:val="00197C43"/>
    <w:rsid w:val="001A09B8"/>
    <w:rsid w:val="001A0A5F"/>
    <w:rsid w:val="001A0A6C"/>
    <w:rsid w:val="001A0A7E"/>
    <w:rsid w:val="001A0EBB"/>
    <w:rsid w:val="001A3195"/>
    <w:rsid w:val="001A37A1"/>
    <w:rsid w:val="001A3A43"/>
    <w:rsid w:val="001A3BDE"/>
    <w:rsid w:val="001A3E07"/>
    <w:rsid w:val="001A47AC"/>
    <w:rsid w:val="001A5A5F"/>
    <w:rsid w:val="001A5FDA"/>
    <w:rsid w:val="001A6BAE"/>
    <w:rsid w:val="001A6F62"/>
    <w:rsid w:val="001A7129"/>
    <w:rsid w:val="001A7859"/>
    <w:rsid w:val="001B0109"/>
    <w:rsid w:val="001B03F5"/>
    <w:rsid w:val="001B09D2"/>
    <w:rsid w:val="001B0BCC"/>
    <w:rsid w:val="001B0D54"/>
    <w:rsid w:val="001B1267"/>
    <w:rsid w:val="001B1F35"/>
    <w:rsid w:val="001B21C2"/>
    <w:rsid w:val="001B3223"/>
    <w:rsid w:val="001B3497"/>
    <w:rsid w:val="001B3954"/>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9A8"/>
    <w:rsid w:val="001C7AE0"/>
    <w:rsid w:val="001D044F"/>
    <w:rsid w:val="001D05F4"/>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393"/>
    <w:rsid w:val="001E1458"/>
    <w:rsid w:val="001E15F0"/>
    <w:rsid w:val="001E1874"/>
    <w:rsid w:val="001E18A8"/>
    <w:rsid w:val="001E19F7"/>
    <w:rsid w:val="001E24F5"/>
    <w:rsid w:val="001E2949"/>
    <w:rsid w:val="001E320A"/>
    <w:rsid w:val="001E320D"/>
    <w:rsid w:val="001E328C"/>
    <w:rsid w:val="001E377F"/>
    <w:rsid w:val="001E4B25"/>
    <w:rsid w:val="001E4DCF"/>
    <w:rsid w:val="001E532E"/>
    <w:rsid w:val="001E5F4F"/>
    <w:rsid w:val="001E6965"/>
    <w:rsid w:val="001E6BE4"/>
    <w:rsid w:val="001E7205"/>
    <w:rsid w:val="001E73A5"/>
    <w:rsid w:val="001E7D6C"/>
    <w:rsid w:val="001F015A"/>
    <w:rsid w:val="001F07A6"/>
    <w:rsid w:val="001F090F"/>
    <w:rsid w:val="001F0B7D"/>
    <w:rsid w:val="001F12E7"/>
    <w:rsid w:val="001F1340"/>
    <w:rsid w:val="001F1595"/>
    <w:rsid w:val="001F17B6"/>
    <w:rsid w:val="001F1ABF"/>
    <w:rsid w:val="001F2EFD"/>
    <w:rsid w:val="001F3258"/>
    <w:rsid w:val="001F3C7F"/>
    <w:rsid w:val="001F3D1E"/>
    <w:rsid w:val="001F4460"/>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12DF"/>
    <w:rsid w:val="00201916"/>
    <w:rsid w:val="00201A0C"/>
    <w:rsid w:val="00201EDE"/>
    <w:rsid w:val="0020249E"/>
    <w:rsid w:val="00202BAB"/>
    <w:rsid w:val="00202C58"/>
    <w:rsid w:val="002031B3"/>
    <w:rsid w:val="00203CB4"/>
    <w:rsid w:val="00203DCC"/>
    <w:rsid w:val="00204731"/>
    <w:rsid w:val="002051AD"/>
    <w:rsid w:val="00205403"/>
    <w:rsid w:val="00205510"/>
    <w:rsid w:val="002062CE"/>
    <w:rsid w:val="00207647"/>
    <w:rsid w:val="00210645"/>
    <w:rsid w:val="00210744"/>
    <w:rsid w:val="00210B4C"/>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17ECB"/>
    <w:rsid w:val="00220799"/>
    <w:rsid w:val="00220844"/>
    <w:rsid w:val="002208FA"/>
    <w:rsid w:val="00220CED"/>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57E0"/>
    <w:rsid w:val="00226BDF"/>
    <w:rsid w:val="00227207"/>
    <w:rsid w:val="002273BD"/>
    <w:rsid w:val="00227B64"/>
    <w:rsid w:val="002302A2"/>
    <w:rsid w:val="002308F8"/>
    <w:rsid w:val="0023125E"/>
    <w:rsid w:val="00231CC8"/>
    <w:rsid w:val="00231DC9"/>
    <w:rsid w:val="00231E6D"/>
    <w:rsid w:val="00232C39"/>
    <w:rsid w:val="00233116"/>
    <w:rsid w:val="00233EA4"/>
    <w:rsid w:val="00234183"/>
    <w:rsid w:val="00234559"/>
    <w:rsid w:val="00234A45"/>
    <w:rsid w:val="00234F88"/>
    <w:rsid w:val="0023530C"/>
    <w:rsid w:val="00235CDD"/>
    <w:rsid w:val="00235E8D"/>
    <w:rsid w:val="00235F08"/>
    <w:rsid w:val="00236551"/>
    <w:rsid w:val="00236659"/>
    <w:rsid w:val="0023667F"/>
    <w:rsid w:val="0023683D"/>
    <w:rsid w:val="00237035"/>
    <w:rsid w:val="00237C06"/>
    <w:rsid w:val="00240715"/>
    <w:rsid w:val="002412CF"/>
    <w:rsid w:val="002414F2"/>
    <w:rsid w:val="00241D58"/>
    <w:rsid w:val="0024294E"/>
    <w:rsid w:val="00242B2D"/>
    <w:rsid w:val="0024337D"/>
    <w:rsid w:val="0024395D"/>
    <w:rsid w:val="00244730"/>
    <w:rsid w:val="0024591A"/>
    <w:rsid w:val="00245944"/>
    <w:rsid w:val="00245A81"/>
    <w:rsid w:val="00245F83"/>
    <w:rsid w:val="002464DA"/>
    <w:rsid w:val="00246BC8"/>
    <w:rsid w:val="00247583"/>
    <w:rsid w:val="00247639"/>
    <w:rsid w:val="00247D0B"/>
    <w:rsid w:val="00250A54"/>
    <w:rsid w:val="00250F15"/>
    <w:rsid w:val="002517DD"/>
    <w:rsid w:val="00251A79"/>
    <w:rsid w:val="00252C15"/>
    <w:rsid w:val="00252FD0"/>
    <w:rsid w:val="00253190"/>
    <w:rsid w:val="00253209"/>
    <w:rsid w:val="00254B85"/>
    <w:rsid w:val="00254C68"/>
    <w:rsid w:val="00254C9D"/>
    <w:rsid w:val="00254E2F"/>
    <w:rsid w:val="00254F70"/>
    <w:rsid w:val="00255372"/>
    <w:rsid w:val="002556C0"/>
    <w:rsid w:val="002561DE"/>
    <w:rsid w:val="00256E09"/>
    <w:rsid w:val="00257017"/>
    <w:rsid w:val="002605EE"/>
    <w:rsid w:val="00260B7F"/>
    <w:rsid w:val="00260FB7"/>
    <w:rsid w:val="002619EF"/>
    <w:rsid w:val="00261F10"/>
    <w:rsid w:val="0026265A"/>
    <w:rsid w:val="00262AC3"/>
    <w:rsid w:val="00262B27"/>
    <w:rsid w:val="00262E35"/>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4C63"/>
    <w:rsid w:val="00275A6C"/>
    <w:rsid w:val="00275FCB"/>
    <w:rsid w:val="0027606D"/>
    <w:rsid w:val="0027611B"/>
    <w:rsid w:val="002771C6"/>
    <w:rsid w:val="00277509"/>
    <w:rsid w:val="00277ED8"/>
    <w:rsid w:val="0028057F"/>
    <w:rsid w:val="002805DF"/>
    <w:rsid w:val="00280EB0"/>
    <w:rsid w:val="00281465"/>
    <w:rsid w:val="00281A28"/>
    <w:rsid w:val="00282025"/>
    <w:rsid w:val="002821A9"/>
    <w:rsid w:val="002823C6"/>
    <w:rsid w:val="0028275B"/>
    <w:rsid w:val="00282B32"/>
    <w:rsid w:val="00283159"/>
    <w:rsid w:val="002834B9"/>
    <w:rsid w:val="00284246"/>
    <w:rsid w:val="002846D1"/>
    <w:rsid w:val="002849A5"/>
    <w:rsid w:val="00284F26"/>
    <w:rsid w:val="002851B9"/>
    <w:rsid w:val="002857EC"/>
    <w:rsid w:val="00285C2F"/>
    <w:rsid w:val="00285F80"/>
    <w:rsid w:val="002860CE"/>
    <w:rsid w:val="0028620C"/>
    <w:rsid w:val="002863A4"/>
    <w:rsid w:val="002864B0"/>
    <w:rsid w:val="00286DEE"/>
    <w:rsid w:val="00286E4C"/>
    <w:rsid w:val="00286EB4"/>
    <w:rsid w:val="00286EC3"/>
    <w:rsid w:val="0028718B"/>
    <w:rsid w:val="00287323"/>
    <w:rsid w:val="00287812"/>
    <w:rsid w:val="00287C67"/>
    <w:rsid w:val="00290E12"/>
    <w:rsid w:val="00290F74"/>
    <w:rsid w:val="00291F2E"/>
    <w:rsid w:val="00292596"/>
    <w:rsid w:val="0029295E"/>
    <w:rsid w:val="00292A51"/>
    <w:rsid w:val="00292C7F"/>
    <w:rsid w:val="00292DE0"/>
    <w:rsid w:val="00292FD5"/>
    <w:rsid w:val="00293724"/>
    <w:rsid w:val="00294287"/>
    <w:rsid w:val="00294659"/>
    <w:rsid w:val="002947F1"/>
    <w:rsid w:val="00294963"/>
    <w:rsid w:val="00294F62"/>
    <w:rsid w:val="002950C9"/>
    <w:rsid w:val="002951A7"/>
    <w:rsid w:val="00295D8D"/>
    <w:rsid w:val="00296273"/>
    <w:rsid w:val="002962FD"/>
    <w:rsid w:val="00296993"/>
    <w:rsid w:val="00296BBC"/>
    <w:rsid w:val="002972A1"/>
    <w:rsid w:val="002972ED"/>
    <w:rsid w:val="0029764E"/>
    <w:rsid w:val="00297CA0"/>
    <w:rsid w:val="00297EFD"/>
    <w:rsid w:val="002A07C4"/>
    <w:rsid w:val="002A096F"/>
    <w:rsid w:val="002A0A61"/>
    <w:rsid w:val="002A17C3"/>
    <w:rsid w:val="002A1A82"/>
    <w:rsid w:val="002A2096"/>
    <w:rsid w:val="002A20AC"/>
    <w:rsid w:val="002A2D2E"/>
    <w:rsid w:val="002A2F88"/>
    <w:rsid w:val="002A309B"/>
    <w:rsid w:val="002A33FE"/>
    <w:rsid w:val="002A347D"/>
    <w:rsid w:val="002A3D9E"/>
    <w:rsid w:val="002A4042"/>
    <w:rsid w:val="002A4364"/>
    <w:rsid w:val="002A4638"/>
    <w:rsid w:val="002A4734"/>
    <w:rsid w:val="002A4A31"/>
    <w:rsid w:val="002A517F"/>
    <w:rsid w:val="002A58FA"/>
    <w:rsid w:val="002A5AF7"/>
    <w:rsid w:val="002A5F40"/>
    <w:rsid w:val="002A5F5E"/>
    <w:rsid w:val="002A6011"/>
    <w:rsid w:val="002A61D4"/>
    <w:rsid w:val="002A6431"/>
    <w:rsid w:val="002A76F1"/>
    <w:rsid w:val="002A797C"/>
    <w:rsid w:val="002A79B9"/>
    <w:rsid w:val="002A7C55"/>
    <w:rsid w:val="002B03B3"/>
    <w:rsid w:val="002B0542"/>
    <w:rsid w:val="002B067B"/>
    <w:rsid w:val="002B0F7C"/>
    <w:rsid w:val="002B0F9F"/>
    <w:rsid w:val="002B1034"/>
    <w:rsid w:val="002B1133"/>
    <w:rsid w:val="002B1363"/>
    <w:rsid w:val="002B1752"/>
    <w:rsid w:val="002B1B1F"/>
    <w:rsid w:val="002B1EE2"/>
    <w:rsid w:val="002B2747"/>
    <w:rsid w:val="002B3100"/>
    <w:rsid w:val="002B348A"/>
    <w:rsid w:val="002B38AB"/>
    <w:rsid w:val="002B3A61"/>
    <w:rsid w:val="002B3FF9"/>
    <w:rsid w:val="002B547A"/>
    <w:rsid w:val="002B5BF2"/>
    <w:rsid w:val="002B6729"/>
    <w:rsid w:val="002B6C80"/>
    <w:rsid w:val="002B708D"/>
    <w:rsid w:val="002B7745"/>
    <w:rsid w:val="002C014C"/>
    <w:rsid w:val="002C01F9"/>
    <w:rsid w:val="002C0F3F"/>
    <w:rsid w:val="002C1497"/>
    <w:rsid w:val="002C23C5"/>
    <w:rsid w:val="002C2439"/>
    <w:rsid w:val="002C28E4"/>
    <w:rsid w:val="002C2D4B"/>
    <w:rsid w:val="002C2E7E"/>
    <w:rsid w:val="002C2EB1"/>
    <w:rsid w:val="002C2F1F"/>
    <w:rsid w:val="002C3051"/>
    <w:rsid w:val="002C486C"/>
    <w:rsid w:val="002C4B4B"/>
    <w:rsid w:val="002C56C3"/>
    <w:rsid w:val="002C5823"/>
    <w:rsid w:val="002C599D"/>
    <w:rsid w:val="002C5B8E"/>
    <w:rsid w:val="002C6089"/>
    <w:rsid w:val="002C61AA"/>
    <w:rsid w:val="002C6B1A"/>
    <w:rsid w:val="002C6C68"/>
    <w:rsid w:val="002C7535"/>
    <w:rsid w:val="002C7BD6"/>
    <w:rsid w:val="002C7D69"/>
    <w:rsid w:val="002D132A"/>
    <w:rsid w:val="002D226A"/>
    <w:rsid w:val="002D2904"/>
    <w:rsid w:val="002D3C33"/>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B9"/>
    <w:rsid w:val="002D73FC"/>
    <w:rsid w:val="002D7599"/>
    <w:rsid w:val="002D784B"/>
    <w:rsid w:val="002D7AEB"/>
    <w:rsid w:val="002E0389"/>
    <w:rsid w:val="002E1252"/>
    <w:rsid w:val="002E130B"/>
    <w:rsid w:val="002E1BA9"/>
    <w:rsid w:val="002E1EF7"/>
    <w:rsid w:val="002E2076"/>
    <w:rsid w:val="002E2D71"/>
    <w:rsid w:val="002E33E3"/>
    <w:rsid w:val="002E4039"/>
    <w:rsid w:val="002E440A"/>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CC9"/>
    <w:rsid w:val="002E7E0A"/>
    <w:rsid w:val="002F0053"/>
    <w:rsid w:val="002F0319"/>
    <w:rsid w:val="002F033F"/>
    <w:rsid w:val="002F0E0D"/>
    <w:rsid w:val="002F13BD"/>
    <w:rsid w:val="002F1DB3"/>
    <w:rsid w:val="002F1FD0"/>
    <w:rsid w:val="002F21EA"/>
    <w:rsid w:val="002F256D"/>
    <w:rsid w:val="002F2625"/>
    <w:rsid w:val="002F2B65"/>
    <w:rsid w:val="002F3EA5"/>
    <w:rsid w:val="002F41CE"/>
    <w:rsid w:val="002F4D90"/>
    <w:rsid w:val="002F666F"/>
    <w:rsid w:val="002F6FF5"/>
    <w:rsid w:val="002F7996"/>
    <w:rsid w:val="002F7A7D"/>
    <w:rsid w:val="002F7AF5"/>
    <w:rsid w:val="0030072D"/>
    <w:rsid w:val="00301847"/>
    <w:rsid w:val="0030322F"/>
    <w:rsid w:val="0030340D"/>
    <w:rsid w:val="00303443"/>
    <w:rsid w:val="003036D5"/>
    <w:rsid w:val="00304B1F"/>
    <w:rsid w:val="00304CA2"/>
    <w:rsid w:val="00305292"/>
    <w:rsid w:val="00305AA0"/>
    <w:rsid w:val="00305B04"/>
    <w:rsid w:val="00305F0E"/>
    <w:rsid w:val="003062DB"/>
    <w:rsid w:val="003064ED"/>
    <w:rsid w:val="00306632"/>
    <w:rsid w:val="0030698F"/>
    <w:rsid w:val="003070D9"/>
    <w:rsid w:val="0030710E"/>
    <w:rsid w:val="003072D8"/>
    <w:rsid w:val="00307C60"/>
    <w:rsid w:val="00307CCD"/>
    <w:rsid w:val="00307ECE"/>
    <w:rsid w:val="00310352"/>
    <w:rsid w:val="00310654"/>
    <w:rsid w:val="00310708"/>
    <w:rsid w:val="003107F9"/>
    <w:rsid w:val="003115AB"/>
    <w:rsid w:val="00311814"/>
    <w:rsid w:val="00312426"/>
    <w:rsid w:val="003125B3"/>
    <w:rsid w:val="00312676"/>
    <w:rsid w:val="00312A16"/>
    <w:rsid w:val="00312B40"/>
    <w:rsid w:val="003130C5"/>
    <w:rsid w:val="003134BC"/>
    <w:rsid w:val="00313720"/>
    <w:rsid w:val="00313944"/>
    <w:rsid w:val="00314089"/>
    <w:rsid w:val="003145FC"/>
    <w:rsid w:val="00314698"/>
    <w:rsid w:val="0031491C"/>
    <w:rsid w:val="00314C43"/>
    <w:rsid w:val="00314E23"/>
    <w:rsid w:val="003151C6"/>
    <w:rsid w:val="003153A8"/>
    <w:rsid w:val="003158DE"/>
    <w:rsid w:val="0031597D"/>
    <w:rsid w:val="00316ACF"/>
    <w:rsid w:val="00316B7B"/>
    <w:rsid w:val="0031702B"/>
    <w:rsid w:val="003200AD"/>
    <w:rsid w:val="003207B4"/>
    <w:rsid w:val="00320A8F"/>
    <w:rsid w:val="00320CC3"/>
    <w:rsid w:val="003211F6"/>
    <w:rsid w:val="003214C9"/>
    <w:rsid w:val="00322964"/>
    <w:rsid w:val="00322C91"/>
    <w:rsid w:val="003236BA"/>
    <w:rsid w:val="00324FE4"/>
    <w:rsid w:val="00325165"/>
    <w:rsid w:val="0032526C"/>
    <w:rsid w:val="00325977"/>
    <w:rsid w:val="00325A5C"/>
    <w:rsid w:val="00325AB2"/>
    <w:rsid w:val="00327505"/>
    <w:rsid w:val="00327CAD"/>
    <w:rsid w:val="00327CF8"/>
    <w:rsid w:val="0033017D"/>
    <w:rsid w:val="0033053F"/>
    <w:rsid w:val="00330654"/>
    <w:rsid w:val="003306EF"/>
    <w:rsid w:val="003307EB"/>
    <w:rsid w:val="003308F7"/>
    <w:rsid w:val="00330E34"/>
    <w:rsid w:val="0033157F"/>
    <w:rsid w:val="003315A4"/>
    <w:rsid w:val="003316E7"/>
    <w:rsid w:val="003317E2"/>
    <w:rsid w:val="00331856"/>
    <w:rsid w:val="00331A34"/>
    <w:rsid w:val="00331B56"/>
    <w:rsid w:val="00331F56"/>
    <w:rsid w:val="003321DC"/>
    <w:rsid w:val="00332511"/>
    <w:rsid w:val="003326F8"/>
    <w:rsid w:val="0033299F"/>
    <w:rsid w:val="00332CF7"/>
    <w:rsid w:val="00333843"/>
    <w:rsid w:val="00334CBF"/>
    <w:rsid w:val="00334E5C"/>
    <w:rsid w:val="003350BD"/>
    <w:rsid w:val="0033537C"/>
    <w:rsid w:val="00335DA2"/>
    <w:rsid w:val="00335DA3"/>
    <w:rsid w:val="00336233"/>
    <w:rsid w:val="00336BCF"/>
    <w:rsid w:val="0033788F"/>
    <w:rsid w:val="00337C59"/>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5361"/>
    <w:rsid w:val="00345CFF"/>
    <w:rsid w:val="0034602C"/>
    <w:rsid w:val="003469FA"/>
    <w:rsid w:val="00350BB8"/>
    <w:rsid w:val="003514C8"/>
    <w:rsid w:val="003515B3"/>
    <w:rsid w:val="00351728"/>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904"/>
    <w:rsid w:val="00356C47"/>
    <w:rsid w:val="00356EE7"/>
    <w:rsid w:val="00356EFA"/>
    <w:rsid w:val="00356F79"/>
    <w:rsid w:val="0035701F"/>
    <w:rsid w:val="00357AC7"/>
    <w:rsid w:val="00357B50"/>
    <w:rsid w:val="00360123"/>
    <w:rsid w:val="0036097D"/>
    <w:rsid w:val="003611AF"/>
    <w:rsid w:val="003621E5"/>
    <w:rsid w:val="00362210"/>
    <w:rsid w:val="00362CCD"/>
    <w:rsid w:val="0036375E"/>
    <w:rsid w:val="00363CBB"/>
    <w:rsid w:val="003661D9"/>
    <w:rsid w:val="00366B8C"/>
    <w:rsid w:val="00367261"/>
    <w:rsid w:val="003677F5"/>
    <w:rsid w:val="0036781B"/>
    <w:rsid w:val="0036788F"/>
    <w:rsid w:val="0037005E"/>
    <w:rsid w:val="003702F1"/>
    <w:rsid w:val="00370E92"/>
    <w:rsid w:val="00370F18"/>
    <w:rsid w:val="00371909"/>
    <w:rsid w:val="00371F7F"/>
    <w:rsid w:val="003720CF"/>
    <w:rsid w:val="00372125"/>
    <w:rsid w:val="00372A7C"/>
    <w:rsid w:val="00373F79"/>
    <w:rsid w:val="0037458C"/>
    <w:rsid w:val="00374B44"/>
    <w:rsid w:val="0037509C"/>
    <w:rsid w:val="0037559A"/>
    <w:rsid w:val="00375DFB"/>
    <w:rsid w:val="00376928"/>
    <w:rsid w:val="00376EF5"/>
    <w:rsid w:val="00376FED"/>
    <w:rsid w:val="0038025D"/>
    <w:rsid w:val="00380BC2"/>
    <w:rsid w:val="00380E92"/>
    <w:rsid w:val="00381703"/>
    <w:rsid w:val="00381C78"/>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A34"/>
    <w:rsid w:val="00391B89"/>
    <w:rsid w:val="00391E1F"/>
    <w:rsid w:val="00391FC8"/>
    <w:rsid w:val="003924E7"/>
    <w:rsid w:val="00392508"/>
    <w:rsid w:val="00392EF1"/>
    <w:rsid w:val="0039319E"/>
    <w:rsid w:val="00393206"/>
    <w:rsid w:val="003936AD"/>
    <w:rsid w:val="00393F75"/>
    <w:rsid w:val="00394134"/>
    <w:rsid w:val="0039469A"/>
    <w:rsid w:val="0039478A"/>
    <w:rsid w:val="00394BE6"/>
    <w:rsid w:val="003961CF"/>
    <w:rsid w:val="003965DB"/>
    <w:rsid w:val="003966BC"/>
    <w:rsid w:val="0039712C"/>
    <w:rsid w:val="00397755"/>
    <w:rsid w:val="003A0004"/>
    <w:rsid w:val="003A0413"/>
    <w:rsid w:val="003A077E"/>
    <w:rsid w:val="003A08FF"/>
    <w:rsid w:val="003A1467"/>
    <w:rsid w:val="003A15FA"/>
    <w:rsid w:val="003A18F9"/>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675E"/>
    <w:rsid w:val="003B6E41"/>
    <w:rsid w:val="003B785D"/>
    <w:rsid w:val="003B7935"/>
    <w:rsid w:val="003C0184"/>
    <w:rsid w:val="003C03E3"/>
    <w:rsid w:val="003C1D14"/>
    <w:rsid w:val="003C1EFB"/>
    <w:rsid w:val="003C2C47"/>
    <w:rsid w:val="003C3AEF"/>
    <w:rsid w:val="003C3B64"/>
    <w:rsid w:val="003C3B8B"/>
    <w:rsid w:val="003C3C94"/>
    <w:rsid w:val="003C3D5D"/>
    <w:rsid w:val="003C3FE0"/>
    <w:rsid w:val="003C40C6"/>
    <w:rsid w:val="003C4A1D"/>
    <w:rsid w:val="003C5BE0"/>
    <w:rsid w:val="003C68A2"/>
    <w:rsid w:val="003C7DA3"/>
    <w:rsid w:val="003D02FE"/>
    <w:rsid w:val="003D12B0"/>
    <w:rsid w:val="003D23F9"/>
    <w:rsid w:val="003D29C2"/>
    <w:rsid w:val="003D2B58"/>
    <w:rsid w:val="003D3704"/>
    <w:rsid w:val="003D38C5"/>
    <w:rsid w:val="003D3E8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AEE"/>
    <w:rsid w:val="003E1D4D"/>
    <w:rsid w:val="003E1EA9"/>
    <w:rsid w:val="003E26D5"/>
    <w:rsid w:val="003E3E33"/>
    <w:rsid w:val="003E4387"/>
    <w:rsid w:val="003E46E6"/>
    <w:rsid w:val="003E5576"/>
    <w:rsid w:val="003E6157"/>
    <w:rsid w:val="003E6269"/>
    <w:rsid w:val="003E6383"/>
    <w:rsid w:val="003E6540"/>
    <w:rsid w:val="003E75B2"/>
    <w:rsid w:val="003E7A5B"/>
    <w:rsid w:val="003F06CB"/>
    <w:rsid w:val="003F09EB"/>
    <w:rsid w:val="003F1391"/>
    <w:rsid w:val="003F1987"/>
    <w:rsid w:val="003F1A31"/>
    <w:rsid w:val="003F1A7E"/>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988"/>
    <w:rsid w:val="00401B79"/>
    <w:rsid w:val="00403963"/>
    <w:rsid w:val="0040399A"/>
    <w:rsid w:val="00403CE2"/>
    <w:rsid w:val="0040445E"/>
    <w:rsid w:val="00404D7E"/>
    <w:rsid w:val="00405456"/>
    <w:rsid w:val="0040555F"/>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6FA1"/>
    <w:rsid w:val="0041724F"/>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7343"/>
    <w:rsid w:val="00427580"/>
    <w:rsid w:val="00427F37"/>
    <w:rsid w:val="004309D0"/>
    <w:rsid w:val="004312AD"/>
    <w:rsid w:val="00431567"/>
    <w:rsid w:val="00431805"/>
    <w:rsid w:val="00431C4A"/>
    <w:rsid w:val="00431E41"/>
    <w:rsid w:val="004323B1"/>
    <w:rsid w:val="004323B6"/>
    <w:rsid w:val="004324BA"/>
    <w:rsid w:val="004324EB"/>
    <w:rsid w:val="004327F1"/>
    <w:rsid w:val="0043288E"/>
    <w:rsid w:val="0043317F"/>
    <w:rsid w:val="004331E8"/>
    <w:rsid w:val="004333DA"/>
    <w:rsid w:val="00433674"/>
    <w:rsid w:val="004336EE"/>
    <w:rsid w:val="00433B7C"/>
    <w:rsid w:val="00433E4C"/>
    <w:rsid w:val="00434397"/>
    <w:rsid w:val="0043465F"/>
    <w:rsid w:val="004348E9"/>
    <w:rsid w:val="00435121"/>
    <w:rsid w:val="00435C4F"/>
    <w:rsid w:val="00436B02"/>
    <w:rsid w:val="00436CEE"/>
    <w:rsid w:val="004404C8"/>
    <w:rsid w:val="004408A1"/>
    <w:rsid w:val="00440CEC"/>
    <w:rsid w:val="00440EF6"/>
    <w:rsid w:val="004421ED"/>
    <w:rsid w:val="00442313"/>
    <w:rsid w:val="0044339A"/>
    <w:rsid w:val="00444597"/>
    <w:rsid w:val="004447EB"/>
    <w:rsid w:val="004447EF"/>
    <w:rsid w:val="00444CB4"/>
    <w:rsid w:val="0044557F"/>
    <w:rsid w:val="00445786"/>
    <w:rsid w:val="00445A33"/>
    <w:rsid w:val="0044720B"/>
    <w:rsid w:val="00447A09"/>
    <w:rsid w:val="00447C33"/>
    <w:rsid w:val="00447DD8"/>
    <w:rsid w:val="0045029B"/>
    <w:rsid w:val="00450756"/>
    <w:rsid w:val="00450D3D"/>
    <w:rsid w:val="00451533"/>
    <w:rsid w:val="004515F9"/>
    <w:rsid w:val="00451AEA"/>
    <w:rsid w:val="00452C17"/>
    <w:rsid w:val="00452EA8"/>
    <w:rsid w:val="004530CD"/>
    <w:rsid w:val="004534BC"/>
    <w:rsid w:val="00453FEA"/>
    <w:rsid w:val="00454337"/>
    <w:rsid w:val="004552C9"/>
    <w:rsid w:val="00455433"/>
    <w:rsid w:val="0045583F"/>
    <w:rsid w:val="00456133"/>
    <w:rsid w:val="004605B5"/>
    <w:rsid w:val="00460608"/>
    <w:rsid w:val="004607E5"/>
    <w:rsid w:val="00460AC3"/>
    <w:rsid w:val="00461C21"/>
    <w:rsid w:val="00461C48"/>
    <w:rsid w:val="00462270"/>
    <w:rsid w:val="00462D91"/>
    <w:rsid w:val="00463753"/>
    <w:rsid w:val="004639B1"/>
    <w:rsid w:val="00464799"/>
    <w:rsid w:val="0046489D"/>
    <w:rsid w:val="004648CC"/>
    <w:rsid w:val="00464975"/>
    <w:rsid w:val="00464DD2"/>
    <w:rsid w:val="00465385"/>
    <w:rsid w:val="004653E0"/>
    <w:rsid w:val="00465853"/>
    <w:rsid w:val="004661AD"/>
    <w:rsid w:val="00466339"/>
    <w:rsid w:val="0046661D"/>
    <w:rsid w:val="00467395"/>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3EF9"/>
    <w:rsid w:val="00474018"/>
    <w:rsid w:val="0047422E"/>
    <w:rsid w:val="00474233"/>
    <w:rsid w:val="00475760"/>
    <w:rsid w:val="00475A8C"/>
    <w:rsid w:val="00475BD1"/>
    <w:rsid w:val="00475E05"/>
    <w:rsid w:val="00475FD2"/>
    <w:rsid w:val="004763F5"/>
    <w:rsid w:val="00477D5D"/>
    <w:rsid w:val="00477E79"/>
    <w:rsid w:val="004802FA"/>
    <w:rsid w:val="00480563"/>
    <w:rsid w:val="004807C0"/>
    <w:rsid w:val="00480925"/>
    <w:rsid w:val="0048092E"/>
    <w:rsid w:val="00480A9A"/>
    <w:rsid w:val="00480FB5"/>
    <w:rsid w:val="00481641"/>
    <w:rsid w:val="004819E2"/>
    <w:rsid w:val="00481C69"/>
    <w:rsid w:val="00481CB5"/>
    <w:rsid w:val="00481E1B"/>
    <w:rsid w:val="004822FB"/>
    <w:rsid w:val="00482613"/>
    <w:rsid w:val="00482CCB"/>
    <w:rsid w:val="00483A6E"/>
    <w:rsid w:val="004841DE"/>
    <w:rsid w:val="004843C5"/>
    <w:rsid w:val="0048452E"/>
    <w:rsid w:val="00484881"/>
    <w:rsid w:val="00486617"/>
    <w:rsid w:val="004871F0"/>
    <w:rsid w:val="00490800"/>
    <w:rsid w:val="004908B8"/>
    <w:rsid w:val="004913D4"/>
    <w:rsid w:val="00491551"/>
    <w:rsid w:val="00491731"/>
    <w:rsid w:val="0049230D"/>
    <w:rsid w:val="004929F6"/>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20D"/>
    <w:rsid w:val="004A36DE"/>
    <w:rsid w:val="004A389B"/>
    <w:rsid w:val="004A3AE2"/>
    <w:rsid w:val="004A4E44"/>
    <w:rsid w:val="004A5069"/>
    <w:rsid w:val="004A572C"/>
    <w:rsid w:val="004A5B2A"/>
    <w:rsid w:val="004A648C"/>
    <w:rsid w:val="004A65E5"/>
    <w:rsid w:val="004A6F90"/>
    <w:rsid w:val="004A7239"/>
    <w:rsid w:val="004A76AD"/>
    <w:rsid w:val="004A77DC"/>
    <w:rsid w:val="004A7BB1"/>
    <w:rsid w:val="004B00DA"/>
    <w:rsid w:val="004B0180"/>
    <w:rsid w:val="004B03A0"/>
    <w:rsid w:val="004B07D0"/>
    <w:rsid w:val="004B1693"/>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9D7"/>
    <w:rsid w:val="004B7A1E"/>
    <w:rsid w:val="004B7ECD"/>
    <w:rsid w:val="004C0AA6"/>
    <w:rsid w:val="004C17B6"/>
    <w:rsid w:val="004C1B93"/>
    <w:rsid w:val="004C25DD"/>
    <w:rsid w:val="004C2809"/>
    <w:rsid w:val="004C2D81"/>
    <w:rsid w:val="004C2E73"/>
    <w:rsid w:val="004C3319"/>
    <w:rsid w:val="004C3337"/>
    <w:rsid w:val="004C3375"/>
    <w:rsid w:val="004C47AA"/>
    <w:rsid w:val="004C5B38"/>
    <w:rsid w:val="004C667A"/>
    <w:rsid w:val="004C6DA5"/>
    <w:rsid w:val="004C7086"/>
    <w:rsid w:val="004C788E"/>
    <w:rsid w:val="004D037F"/>
    <w:rsid w:val="004D0DD9"/>
    <w:rsid w:val="004D0F94"/>
    <w:rsid w:val="004D12C6"/>
    <w:rsid w:val="004D1562"/>
    <w:rsid w:val="004D16B7"/>
    <w:rsid w:val="004D1E18"/>
    <w:rsid w:val="004D214D"/>
    <w:rsid w:val="004D2889"/>
    <w:rsid w:val="004D3271"/>
    <w:rsid w:val="004D3939"/>
    <w:rsid w:val="004D3B41"/>
    <w:rsid w:val="004D40D5"/>
    <w:rsid w:val="004D4FD6"/>
    <w:rsid w:val="004D5016"/>
    <w:rsid w:val="004D559C"/>
    <w:rsid w:val="004D6A14"/>
    <w:rsid w:val="004D736E"/>
    <w:rsid w:val="004D751E"/>
    <w:rsid w:val="004D75B0"/>
    <w:rsid w:val="004D7EF0"/>
    <w:rsid w:val="004D7FC5"/>
    <w:rsid w:val="004E0812"/>
    <w:rsid w:val="004E0C17"/>
    <w:rsid w:val="004E116B"/>
    <w:rsid w:val="004E1255"/>
    <w:rsid w:val="004E1634"/>
    <w:rsid w:val="004E19BD"/>
    <w:rsid w:val="004E2586"/>
    <w:rsid w:val="004E2645"/>
    <w:rsid w:val="004E281B"/>
    <w:rsid w:val="004E287E"/>
    <w:rsid w:val="004E2C0F"/>
    <w:rsid w:val="004E2CF5"/>
    <w:rsid w:val="004E3424"/>
    <w:rsid w:val="004E3475"/>
    <w:rsid w:val="004E37B3"/>
    <w:rsid w:val="004E3F0B"/>
    <w:rsid w:val="004E3F43"/>
    <w:rsid w:val="004E51AD"/>
    <w:rsid w:val="004E5C63"/>
    <w:rsid w:val="004E5E6F"/>
    <w:rsid w:val="004E5FD2"/>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7EC"/>
    <w:rsid w:val="004F59FF"/>
    <w:rsid w:val="004F63B0"/>
    <w:rsid w:val="004F679E"/>
    <w:rsid w:val="004F6966"/>
    <w:rsid w:val="004F6C34"/>
    <w:rsid w:val="004F721D"/>
    <w:rsid w:val="004F79C7"/>
    <w:rsid w:val="00500319"/>
    <w:rsid w:val="00500A3B"/>
    <w:rsid w:val="00500C09"/>
    <w:rsid w:val="00500D86"/>
    <w:rsid w:val="00500F45"/>
    <w:rsid w:val="00501E5E"/>
    <w:rsid w:val="0050355D"/>
    <w:rsid w:val="0050467F"/>
    <w:rsid w:val="005046D1"/>
    <w:rsid w:val="00504ABB"/>
    <w:rsid w:val="00505456"/>
    <w:rsid w:val="0050557E"/>
    <w:rsid w:val="005060F8"/>
    <w:rsid w:val="005061D3"/>
    <w:rsid w:val="00506A62"/>
    <w:rsid w:val="00506B62"/>
    <w:rsid w:val="00506E15"/>
    <w:rsid w:val="005079ED"/>
    <w:rsid w:val="00507BE1"/>
    <w:rsid w:val="00507CA9"/>
    <w:rsid w:val="0051003E"/>
    <w:rsid w:val="00510234"/>
    <w:rsid w:val="00510403"/>
    <w:rsid w:val="0051063E"/>
    <w:rsid w:val="00510829"/>
    <w:rsid w:val="00510DA3"/>
    <w:rsid w:val="00511519"/>
    <w:rsid w:val="005115AF"/>
    <w:rsid w:val="00511AE5"/>
    <w:rsid w:val="00511EED"/>
    <w:rsid w:val="00511F69"/>
    <w:rsid w:val="00512402"/>
    <w:rsid w:val="005127F9"/>
    <w:rsid w:val="00513024"/>
    <w:rsid w:val="005133FB"/>
    <w:rsid w:val="00513467"/>
    <w:rsid w:val="00513919"/>
    <w:rsid w:val="005139E1"/>
    <w:rsid w:val="00514270"/>
    <w:rsid w:val="00514419"/>
    <w:rsid w:val="00514AAC"/>
    <w:rsid w:val="00514D4D"/>
    <w:rsid w:val="00514F11"/>
    <w:rsid w:val="005150E8"/>
    <w:rsid w:val="0051543C"/>
    <w:rsid w:val="005160D2"/>
    <w:rsid w:val="00516376"/>
    <w:rsid w:val="00516706"/>
    <w:rsid w:val="00516B01"/>
    <w:rsid w:val="00517403"/>
    <w:rsid w:val="00517959"/>
    <w:rsid w:val="005202D5"/>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2D44"/>
    <w:rsid w:val="00533557"/>
    <w:rsid w:val="00533FEF"/>
    <w:rsid w:val="00534291"/>
    <w:rsid w:val="005343B2"/>
    <w:rsid w:val="00534A81"/>
    <w:rsid w:val="00535710"/>
    <w:rsid w:val="00535A79"/>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5CE"/>
    <w:rsid w:val="00543924"/>
    <w:rsid w:val="00543CF9"/>
    <w:rsid w:val="00543D52"/>
    <w:rsid w:val="00544010"/>
    <w:rsid w:val="00544A75"/>
    <w:rsid w:val="00545933"/>
    <w:rsid w:val="00545BD2"/>
    <w:rsid w:val="0054608F"/>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7C"/>
    <w:rsid w:val="00551FDF"/>
    <w:rsid w:val="00552452"/>
    <w:rsid w:val="0055285C"/>
    <w:rsid w:val="0055331D"/>
    <w:rsid w:val="005538B9"/>
    <w:rsid w:val="005538D5"/>
    <w:rsid w:val="00553D7B"/>
    <w:rsid w:val="005541B0"/>
    <w:rsid w:val="005541BB"/>
    <w:rsid w:val="00554705"/>
    <w:rsid w:val="0055477C"/>
    <w:rsid w:val="0055478E"/>
    <w:rsid w:val="005547BA"/>
    <w:rsid w:val="005548BA"/>
    <w:rsid w:val="0055516E"/>
    <w:rsid w:val="00555361"/>
    <w:rsid w:val="00555737"/>
    <w:rsid w:val="0055639B"/>
    <w:rsid w:val="00557436"/>
    <w:rsid w:val="00557766"/>
    <w:rsid w:val="00557AE5"/>
    <w:rsid w:val="00557B52"/>
    <w:rsid w:val="00557BEC"/>
    <w:rsid w:val="005609F4"/>
    <w:rsid w:val="00561144"/>
    <w:rsid w:val="00561991"/>
    <w:rsid w:val="00562365"/>
    <w:rsid w:val="00562816"/>
    <w:rsid w:val="005633AF"/>
    <w:rsid w:val="00563E5C"/>
    <w:rsid w:val="00564B9C"/>
    <w:rsid w:val="00565F62"/>
    <w:rsid w:val="0056652B"/>
    <w:rsid w:val="005668C1"/>
    <w:rsid w:val="00566F8E"/>
    <w:rsid w:val="005677F7"/>
    <w:rsid w:val="00567909"/>
    <w:rsid w:val="005700D1"/>
    <w:rsid w:val="005704B6"/>
    <w:rsid w:val="00570552"/>
    <w:rsid w:val="00570589"/>
    <w:rsid w:val="005706F3"/>
    <w:rsid w:val="0057111D"/>
    <w:rsid w:val="005717C4"/>
    <w:rsid w:val="00571859"/>
    <w:rsid w:val="00571BA4"/>
    <w:rsid w:val="0057259D"/>
    <w:rsid w:val="00573170"/>
    <w:rsid w:val="0057346A"/>
    <w:rsid w:val="00573BDD"/>
    <w:rsid w:val="00574518"/>
    <w:rsid w:val="00574786"/>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5F9B"/>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2B"/>
    <w:rsid w:val="005934EE"/>
    <w:rsid w:val="005935E0"/>
    <w:rsid w:val="0059463B"/>
    <w:rsid w:val="005949A0"/>
    <w:rsid w:val="00594CA3"/>
    <w:rsid w:val="005958ED"/>
    <w:rsid w:val="00595C0F"/>
    <w:rsid w:val="0059655C"/>
    <w:rsid w:val="0059682C"/>
    <w:rsid w:val="00597B19"/>
    <w:rsid w:val="00597CC9"/>
    <w:rsid w:val="005A06F5"/>
    <w:rsid w:val="005A076D"/>
    <w:rsid w:val="005A121C"/>
    <w:rsid w:val="005A1905"/>
    <w:rsid w:val="005A22F7"/>
    <w:rsid w:val="005A2FEA"/>
    <w:rsid w:val="005A34E2"/>
    <w:rsid w:val="005A385E"/>
    <w:rsid w:val="005A3940"/>
    <w:rsid w:val="005A3CF2"/>
    <w:rsid w:val="005A3F6F"/>
    <w:rsid w:val="005A4939"/>
    <w:rsid w:val="005A5035"/>
    <w:rsid w:val="005A5127"/>
    <w:rsid w:val="005A6959"/>
    <w:rsid w:val="005A6D48"/>
    <w:rsid w:val="005A6D92"/>
    <w:rsid w:val="005A744C"/>
    <w:rsid w:val="005A7C18"/>
    <w:rsid w:val="005B04A1"/>
    <w:rsid w:val="005B1923"/>
    <w:rsid w:val="005B1A07"/>
    <w:rsid w:val="005B2049"/>
    <w:rsid w:val="005B2A4C"/>
    <w:rsid w:val="005B2E13"/>
    <w:rsid w:val="005B3149"/>
    <w:rsid w:val="005B33AF"/>
    <w:rsid w:val="005B33E8"/>
    <w:rsid w:val="005B3FAE"/>
    <w:rsid w:val="005B428D"/>
    <w:rsid w:val="005B42D1"/>
    <w:rsid w:val="005B48B5"/>
    <w:rsid w:val="005B4B76"/>
    <w:rsid w:val="005B4DBA"/>
    <w:rsid w:val="005B5C43"/>
    <w:rsid w:val="005B5C7B"/>
    <w:rsid w:val="005B5DDB"/>
    <w:rsid w:val="005B5E3A"/>
    <w:rsid w:val="005B5EF9"/>
    <w:rsid w:val="005B6E63"/>
    <w:rsid w:val="005B6EF4"/>
    <w:rsid w:val="005B7225"/>
    <w:rsid w:val="005B7AF6"/>
    <w:rsid w:val="005C06C3"/>
    <w:rsid w:val="005C0F58"/>
    <w:rsid w:val="005C132B"/>
    <w:rsid w:val="005C17E4"/>
    <w:rsid w:val="005C1A7E"/>
    <w:rsid w:val="005C1A8E"/>
    <w:rsid w:val="005C1E96"/>
    <w:rsid w:val="005C2138"/>
    <w:rsid w:val="005C2B54"/>
    <w:rsid w:val="005C2C51"/>
    <w:rsid w:val="005C351A"/>
    <w:rsid w:val="005C3553"/>
    <w:rsid w:val="005C36D6"/>
    <w:rsid w:val="005C3B16"/>
    <w:rsid w:val="005C4799"/>
    <w:rsid w:val="005C49BB"/>
    <w:rsid w:val="005C4A05"/>
    <w:rsid w:val="005C4B54"/>
    <w:rsid w:val="005C4CC5"/>
    <w:rsid w:val="005C51CF"/>
    <w:rsid w:val="005C52EB"/>
    <w:rsid w:val="005C6071"/>
    <w:rsid w:val="005C68BC"/>
    <w:rsid w:val="005C6B9B"/>
    <w:rsid w:val="005C6BC8"/>
    <w:rsid w:val="005C6D7D"/>
    <w:rsid w:val="005C6F10"/>
    <w:rsid w:val="005C6FFE"/>
    <w:rsid w:val="005C719D"/>
    <w:rsid w:val="005C78C2"/>
    <w:rsid w:val="005C7A5B"/>
    <w:rsid w:val="005C7ED2"/>
    <w:rsid w:val="005D018D"/>
    <w:rsid w:val="005D0860"/>
    <w:rsid w:val="005D18E4"/>
    <w:rsid w:val="005D207F"/>
    <w:rsid w:val="005D2564"/>
    <w:rsid w:val="005D2E73"/>
    <w:rsid w:val="005D3C2E"/>
    <w:rsid w:val="005D42D7"/>
    <w:rsid w:val="005D4842"/>
    <w:rsid w:val="005D5076"/>
    <w:rsid w:val="005D5629"/>
    <w:rsid w:val="005D6D51"/>
    <w:rsid w:val="005D76C4"/>
    <w:rsid w:val="005D7FCA"/>
    <w:rsid w:val="005E046E"/>
    <w:rsid w:val="005E12BA"/>
    <w:rsid w:val="005E1BA1"/>
    <w:rsid w:val="005E1E4C"/>
    <w:rsid w:val="005E2345"/>
    <w:rsid w:val="005E3572"/>
    <w:rsid w:val="005E382F"/>
    <w:rsid w:val="005E3A45"/>
    <w:rsid w:val="005E3E4E"/>
    <w:rsid w:val="005E3F8F"/>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1E93"/>
    <w:rsid w:val="005F2532"/>
    <w:rsid w:val="005F2883"/>
    <w:rsid w:val="005F2FDE"/>
    <w:rsid w:val="005F3153"/>
    <w:rsid w:val="005F328D"/>
    <w:rsid w:val="005F3EF9"/>
    <w:rsid w:val="005F42D2"/>
    <w:rsid w:val="005F4E2D"/>
    <w:rsid w:val="005F534A"/>
    <w:rsid w:val="005F5388"/>
    <w:rsid w:val="005F6312"/>
    <w:rsid w:val="005F6F65"/>
    <w:rsid w:val="005F7B11"/>
    <w:rsid w:val="00600B80"/>
    <w:rsid w:val="00600D2B"/>
    <w:rsid w:val="00601BE0"/>
    <w:rsid w:val="00602A86"/>
    <w:rsid w:val="00602B40"/>
    <w:rsid w:val="00602E72"/>
    <w:rsid w:val="006035EA"/>
    <w:rsid w:val="00603812"/>
    <w:rsid w:val="00603F87"/>
    <w:rsid w:val="00604444"/>
    <w:rsid w:val="0060463F"/>
    <w:rsid w:val="00604F37"/>
    <w:rsid w:val="00604FC1"/>
    <w:rsid w:val="00605652"/>
    <w:rsid w:val="00605C2D"/>
    <w:rsid w:val="00606322"/>
    <w:rsid w:val="0060663E"/>
    <w:rsid w:val="006069E6"/>
    <w:rsid w:val="00606EE6"/>
    <w:rsid w:val="006075C7"/>
    <w:rsid w:val="00607601"/>
    <w:rsid w:val="0060766C"/>
    <w:rsid w:val="00607A02"/>
    <w:rsid w:val="00610569"/>
    <w:rsid w:val="00611910"/>
    <w:rsid w:val="00611DC2"/>
    <w:rsid w:val="006126EC"/>
    <w:rsid w:val="00612C5C"/>
    <w:rsid w:val="00612FED"/>
    <w:rsid w:val="0061378D"/>
    <w:rsid w:val="0061391E"/>
    <w:rsid w:val="00613930"/>
    <w:rsid w:val="00614199"/>
    <w:rsid w:val="006142DC"/>
    <w:rsid w:val="0061442E"/>
    <w:rsid w:val="00615093"/>
    <w:rsid w:val="00615EF2"/>
    <w:rsid w:val="006163C8"/>
    <w:rsid w:val="006166B3"/>
    <w:rsid w:val="006167E1"/>
    <w:rsid w:val="006176BC"/>
    <w:rsid w:val="00617EED"/>
    <w:rsid w:val="00620849"/>
    <w:rsid w:val="00620D58"/>
    <w:rsid w:val="00620EB7"/>
    <w:rsid w:val="0062108E"/>
    <w:rsid w:val="006214C9"/>
    <w:rsid w:val="00622A4E"/>
    <w:rsid w:val="0062314C"/>
    <w:rsid w:val="006236C0"/>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1CBF"/>
    <w:rsid w:val="006326B3"/>
    <w:rsid w:val="00632C03"/>
    <w:rsid w:val="0063333A"/>
    <w:rsid w:val="006335B7"/>
    <w:rsid w:val="00633DF0"/>
    <w:rsid w:val="00634C37"/>
    <w:rsid w:val="0063558C"/>
    <w:rsid w:val="006355D1"/>
    <w:rsid w:val="00635C10"/>
    <w:rsid w:val="00635C39"/>
    <w:rsid w:val="00635CE2"/>
    <w:rsid w:val="00636881"/>
    <w:rsid w:val="00636975"/>
    <w:rsid w:val="00636E72"/>
    <w:rsid w:val="00636E73"/>
    <w:rsid w:val="006376A8"/>
    <w:rsid w:val="00640692"/>
    <w:rsid w:val="00640F78"/>
    <w:rsid w:val="00642C25"/>
    <w:rsid w:val="00643B9F"/>
    <w:rsid w:val="00644161"/>
    <w:rsid w:val="00644374"/>
    <w:rsid w:val="00644432"/>
    <w:rsid w:val="006454C8"/>
    <w:rsid w:val="00646944"/>
    <w:rsid w:val="00646C7E"/>
    <w:rsid w:val="00646FCC"/>
    <w:rsid w:val="00647730"/>
    <w:rsid w:val="00647A15"/>
    <w:rsid w:val="00647A9F"/>
    <w:rsid w:val="00647F1A"/>
    <w:rsid w:val="00650836"/>
    <w:rsid w:val="006509C0"/>
    <w:rsid w:val="006526FA"/>
    <w:rsid w:val="00652E9A"/>
    <w:rsid w:val="00653318"/>
    <w:rsid w:val="00653363"/>
    <w:rsid w:val="00653898"/>
    <w:rsid w:val="00653CD1"/>
    <w:rsid w:val="00654862"/>
    <w:rsid w:val="00654937"/>
    <w:rsid w:val="00655397"/>
    <w:rsid w:val="0065617A"/>
    <w:rsid w:val="006561AB"/>
    <w:rsid w:val="00656536"/>
    <w:rsid w:val="0065669B"/>
    <w:rsid w:val="00656A5B"/>
    <w:rsid w:val="00657A78"/>
    <w:rsid w:val="00657B46"/>
    <w:rsid w:val="006602AE"/>
    <w:rsid w:val="00660D1F"/>
    <w:rsid w:val="00660DA6"/>
    <w:rsid w:val="00660E6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67820"/>
    <w:rsid w:val="006705F3"/>
    <w:rsid w:val="00670B73"/>
    <w:rsid w:val="00670C74"/>
    <w:rsid w:val="006710A4"/>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1F9E"/>
    <w:rsid w:val="00682621"/>
    <w:rsid w:val="006827C2"/>
    <w:rsid w:val="00682F51"/>
    <w:rsid w:val="006833EC"/>
    <w:rsid w:val="006834F6"/>
    <w:rsid w:val="006839CE"/>
    <w:rsid w:val="00683A34"/>
    <w:rsid w:val="006842EC"/>
    <w:rsid w:val="006843F1"/>
    <w:rsid w:val="00684559"/>
    <w:rsid w:val="00684A3F"/>
    <w:rsid w:val="00684FE2"/>
    <w:rsid w:val="006851EB"/>
    <w:rsid w:val="00685282"/>
    <w:rsid w:val="00685A0E"/>
    <w:rsid w:val="00685EA1"/>
    <w:rsid w:val="006861ED"/>
    <w:rsid w:val="00686B5E"/>
    <w:rsid w:val="00686BE9"/>
    <w:rsid w:val="00686C16"/>
    <w:rsid w:val="00686CA7"/>
    <w:rsid w:val="00686DC0"/>
    <w:rsid w:val="0069083E"/>
    <w:rsid w:val="00690A6E"/>
    <w:rsid w:val="00691655"/>
    <w:rsid w:val="0069168B"/>
    <w:rsid w:val="006921E7"/>
    <w:rsid w:val="00692408"/>
    <w:rsid w:val="0069246E"/>
    <w:rsid w:val="0069293B"/>
    <w:rsid w:val="00693DA6"/>
    <w:rsid w:val="00693F3D"/>
    <w:rsid w:val="0069436E"/>
    <w:rsid w:val="006949A1"/>
    <w:rsid w:val="00695299"/>
    <w:rsid w:val="00695A2E"/>
    <w:rsid w:val="00695B34"/>
    <w:rsid w:val="00695D27"/>
    <w:rsid w:val="00695DA3"/>
    <w:rsid w:val="00696164"/>
    <w:rsid w:val="0069671C"/>
    <w:rsid w:val="00696BA1"/>
    <w:rsid w:val="006972F2"/>
    <w:rsid w:val="0069733F"/>
    <w:rsid w:val="0069763D"/>
    <w:rsid w:val="00697701"/>
    <w:rsid w:val="006979BB"/>
    <w:rsid w:val="00697CCC"/>
    <w:rsid w:val="006A0812"/>
    <w:rsid w:val="006A0A9B"/>
    <w:rsid w:val="006A0AC3"/>
    <w:rsid w:val="006A10C3"/>
    <w:rsid w:val="006A181D"/>
    <w:rsid w:val="006A1E07"/>
    <w:rsid w:val="006A2606"/>
    <w:rsid w:val="006A2991"/>
    <w:rsid w:val="006A2EF3"/>
    <w:rsid w:val="006A3887"/>
    <w:rsid w:val="006A3CC3"/>
    <w:rsid w:val="006A3D5C"/>
    <w:rsid w:val="006A3EC1"/>
    <w:rsid w:val="006A483E"/>
    <w:rsid w:val="006A4853"/>
    <w:rsid w:val="006A4D88"/>
    <w:rsid w:val="006A50AD"/>
    <w:rsid w:val="006A53D2"/>
    <w:rsid w:val="006A55DC"/>
    <w:rsid w:val="006A59B0"/>
    <w:rsid w:val="006A5AA2"/>
    <w:rsid w:val="006A5DD6"/>
    <w:rsid w:val="006A5EEB"/>
    <w:rsid w:val="006A6076"/>
    <w:rsid w:val="006A7595"/>
    <w:rsid w:val="006A7660"/>
    <w:rsid w:val="006B0F4D"/>
    <w:rsid w:val="006B14ED"/>
    <w:rsid w:val="006B1544"/>
    <w:rsid w:val="006B1D25"/>
    <w:rsid w:val="006B22E3"/>
    <w:rsid w:val="006B2364"/>
    <w:rsid w:val="006B26AD"/>
    <w:rsid w:val="006B3DF5"/>
    <w:rsid w:val="006B44FE"/>
    <w:rsid w:val="006B48A2"/>
    <w:rsid w:val="006B5857"/>
    <w:rsid w:val="006B60B8"/>
    <w:rsid w:val="006B642B"/>
    <w:rsid w:val="006B6FB6"/>
    <w:rsid w:val="006B7162"/>
    <w:rsid w:val="006B7D0C"/>
    <w:rsid w:val="006B7E9B"/>
    <w:rsid w:val="006B7F82"/>
    <w:rsid w:val="006C0440"/>
    <w:rsid w:val="006C14FC"/>
    <w:rsid w:val="006C2EB7"/>
    <w:rsid w:val="006C4688"/>
    <w:rsid w:val="006C482B"/>
    <w:rsid w:val="006C5E32"/>
    <w:rsid w:val="006C6046"/>
    <w:rsid w:val="006C6096"/>
    <w:rsid w:val="006C64B4"/>
    <w:rsid w:val="006C71FB"/>
    <w:rsid w:val="006C75FF"/>
    <w:rsid w:val="006C7601"/>
    <w:rsid w:val="006C7906"/>
    <w:rsid w:val="006C79EA"/>
    <w:rsid w:val="006C7BE0"/>
    <w:rsid w:val="006C7E2B"/>
    <w:rsid w:val="006D137C"/>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FB1"/>
    <w:rsid w:val="006D7B01"/>
    <w:rsid w:val="006E081C"/>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148"/>
    <w:rsid w:val="006E64F3"/>
    <w:rsid w:val="006E66DA"/>
    <w:rsid w:val="006E6736"/>
    <w:rsid w:val="006E6C2C"/>
    <w:rsid w:val="006E7E1C"/>
    <w:rsid w:val="006F114C"/>
    <w:rsid w:val="006F1328"/>
    <w:rsid w:val="006F1C23"/>
    <w:rsid w:val="006F1E9B"/>
    <w:rsid w:val="006F2BE1"/>
    <w:rsid w:val="006F3075"/>
    <w:rsid w:val="006F3208"/>
    <w:rsid w:val="006F32BB"/>
    <w:rsid w:val="006F38B7"/>
    <w:rsid w:val="006F3BAB"/>
    <w:rsid w:val="006F4019"/>
    <w:rsid w:val="006F4C74"/>
    <w:rsid w:val="006F4EB2"/>
    <w:rsid w:val="006F4F3F"/>
    <w:rsid w:val="006F56B5"/>
    <w:rsid w:val="006F58AC"/>
    <w:rsid w:val="006F5C06"/>
    <w:rsid w:val="006F6090"/>
    <w:rsid w:val="006F6A67"/>
    <w:rsid w:val="006F6D63"/>
    <w:rsid w:val="006F6DF6"/>
    <w:rsid w:val="006F7309"/>
    <w:rsid w:val="006F7504"/>
    <w:rsid w:val="006F7A4E"/>
    <w:rsid w:val="00700418"/>
    <w:rsid w:val="00700D06"/>
    <w:rsid w:val="00700D92"/>
    <w:rsid w:val="0070162A"/>
    <w:rsid w:val="00701AEC"/>
    <w:rsid w:val="00701ED4"/>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8B4"/>
    <w:rsid w:val="00711C05"/>
    <w:rsid w:val="00711C85"/>
    <w:rsid w:val="00711D32"/>
    <w:rsid w:val="00711DA1"/>
    <w:rsid w:val="00711E52"/>
    <w:rsid w:val="00712796"/>
    <w:rsid w:val="007129D4"/>
    <w:rsid w:val="00712C33"/>
    <w:rsid w:val="007132D6"/>
    <w:rsid w:val="007133E9"/>
    <w:rsid w:val="007135B0"/>
    <w:rsid w:val="00713799"/>
    <w:rsid w:val="00713CDF"/>
    <w:rsid w:val="00713D45"/>
    <w:rsid w:val="00714DF7"/>
    <w:rsid w:val="00714FD7"/>
    <w:rsid w:val="00715B74"/>
    <w:rsid w:val="00715DDA"/>
    <w:rsid w:val="00716243"/>
    <w:rsid w:val="007168C9"/>
    <w:rsid w:val="007168F7"/>
    <w:rsid w:val="0071782F"/>
    <w:rsid w:val="00717EC6"/>
    <w:rsid w:val="00717F88"/>
    <w:rsid w:val="00720788"/>
    <w:rsid w:val="00720B46"/>
    <w:rsid w:val="007214DB"/>
    <w:rsid w:val="007229DB"/>
    <w:rsid w:val="00722D39"/>
    <w:rsid w:val="00722FB0"/>
    <w:rsid w:val="007231DF"/>
    <w:rsid w:val="0072354A"/>
    <w:rsid w:val="0072377E"/>
    <w:rsid w:val="00723B94"/>
    <w:rsid w:val="00723E33"/>
    <w:rsid w:val="0072411C"/>
    <w:rsid w:val="00724AA3"/>
    <w:rsid w:val="00724FD2"/>
    <w:rsid w:val="0072546D"/>
    <w:rsid w:val="00725521"/>
    <w:rsid w:val="0072710A"/>
    <w:rsid w:val="00731100"/>
    <w:rsid w:val="0073159E"/>
    <w:rsid w:val="00731AB6"/>
    <w:rsid w:val="00731D58"/>
    <w:rsid w:val="00731F76"/>
    <w:rsid w:val="0073253A"/>
    <w:rsid w:val="00733578"/>
    <w:rsid w:val="00733CB6"/>
    <w:rsid w:val="00734A2E"/>
    <w:rsid w:val="00735CCB"/>
    <w:rsid w:val="00736904"/>
    <w:rsid w:val="00737235"/>
    <w:rsid w:val="00740196"/>
    <w:rsid w:val="007401EE"/>
    <w:rsid w:val="007404B3"/>
    <w:rsid w:val="007408D2"/>
    <w:rsid w:val="00740CE9"/>
    <w:rsid w:val="00740DE0"/>
    <w:rsid w:val="00740E32"/>
    <w:rsid w:val="00741140"/>
    <w:rsid w:val="00741379"/>
    <w:rsid w:val="0074184D"/>
    <w:rsid w:val="007429DB"/>
    <w:rsid w:val="00742A5F"/>
    <w:rsid w:val="00743BC6"/>
    <w:rsid w:val="0074459F"/>
    <w:rsid w:val="00745233"/>
    <w:rsid w:val="007452B1"/>
    <w:rsid w:val="0074536A"/>
    <w:rsid w:val="007453B9"/>
    <w:rsid w:val="00745BEF"/>
    <w:rsid w:val="0074642D"/>
    <w:rsid w:val="00746628"/>
    <w:rsid w:val="00746695"/>
    <w:rsid w:val="00746B08"/>
    <w:rsid w:val="00747064"/>
    <w:rsid w:val="00747066"/>
    <w:rsid w:val="0074758B"/>
    <w:rsid w:val="007503A1"/>
    <w:rsid w:val="00751B42"/>
    <w:rsid w:val="00752047"/>
    <w:rsid w:val="0075290D"/>
    <w:rsid w:val="00752A63"/>
    <w:rsid w:val="00752D83"/>
    <w:rsid w:val="00752DD2"/>
    <w:rsid w:val="00753B57"/>
    <w:rsid w:val="00753DDA"/>
    <w:rsid w:val="00755187"/>
    <w:rsid w:val="00756073"/>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57"/>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2310"/>
    <w:rsid w:val="00782567"/>
    <w:rsid w:val="00782A41"/>
    <w:rsid w:val="00782B67"/>
    <w:rsid w:val="00782B79"/>
    <w:rsid w:val="00783232"/>
    <w:rsid w:val="00783524"/>
    <w:rsid w:val="00783686"/>
    <w:rsid w:val="00784B5D"/>
    <w:rsid w:val="00784DC1"/>
    <w:rsid w:val="00784EA7"/>
    <w:rsid w:val="00784F17"/>
    <w:rsid w:val="00785471"/>
    <w:rsid w:val="007855C7"/>
    <w:rsid w:val="00785765"/>
    <w:rsid w:val="00785EBA"/>
    <w:rsid w:val="0078665C"/>
    <w:rsid w:val="00786AA5"/>
    <w:rsid w:val="00787014"/>
    <w:rsid w:val="00787304"/>
    <w:rsid w:val="00787597"/>
    <w:rsid w:val="00787EB4"/>
    <w:rsid w:val="0079010C"/>
    <w:rsid w:val="00790163"/>
    <w:rsid w:val="007905E7"/>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E1D"/>
    <w:rsid w:val="00796F43"/>
    <w:rsid w:val="007977D2"/>
    <w:rsid w:val="00797DFD"/>
    <w:rsid w:val="007A0050"/>
    <w:rsid w:val="007A1436"/>
    <w:rsid w:val="007A1939"/>
    <w:rsid w:val="007A1BA1"/>
    <w:rsid w:val="007A2276"/>
    <w:rsid w:val="007A230B"/>
    <w:rsid w:val="007A313F"/>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F98"/>
    <w:rsid w:val="007B1253"/>
    <w:rsid w:val="007B1AC7"/>
    <w:rsid w:val="007B2A0C"/>
    <w:rsid w:val="007B2AC4"/>
    <w:rsid w:val="007B2C69"/>
    <w:rsid w:val="007B2DC4"/>
    <w:rsid w:val="007B323F"/>
    <w:rsid w:val="007B3472"/>
    <w:rsid w:val="007B3B1F"/>
    <w:rsid w:val="007B5036"/>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65A8"/>
    <w:rsid w:val="007C6661"/>
    <w:rsid w:val="007C6E09"/>
    <w:rsid w:val="007C6F1F"/>
    <w:rsid w:val="007C6FCA"/>
    <w:rsid w:val="007C7278"/>
    <w:rsid w:val="007C7703"/>
    <w:rsid w:val="007C7A3C"/>
    <w:rsid w:val="007D1FBF"/>
    <w:rsid w:val="007D23D1"/>
    <w:rsid w:val="007D287E"/>
    <w:rsid w:val="007D2886"/>
    <w:rsid w:val="007D2ADC"/>
    <w:rsid w:val="007D35DD"/>
    <w:rsid w:val="007D3639"/>
    <w:rsid w:val="007D37DC"/>
    <w:rsid w:val="007D3892"/>
    <w:rsid w:val="007D41D0"/>
    <w:rsid w:val="007D438C"/>
    <w:rsid w:val="007D45D4"/>
    <w:rsid w:val="007D4AC2"/>
    <w:rsid w:val="007D4B7A"/>
    <w:rsid w:val="007D4D56"/>
    <w:rsid w:val="007D58CA"/>
    <w:rsid w:val="007D601F"/>
    <w:rsid w:val="007D60F4"/>
    <w:rsid w:val="007D613B"/>
    <w:rsid w:val="007D6749"/>
    <w:rsid w:val="007D6A81"/>
    <w:rsid w:val="007D6C6F"/>
    <w:rsid w:val="007D70D1"/>
    <w:rsid w:val="007E0A63"/>
    <w:rsid w:val="007E0BB8"/>
    <w:rsid w:val="007E14BF"/>
    <w:rsid w:val="007E16DB"/>
    <w:rsid w:val="007E1D8B"/>
    <w:rsid w:val="007E1D8F"/>
    <w:rsid w:val="007E273C"/>
    <w:rsid w:val="007E281B"/>
    <w:rsid w:val="007E350E"/>
    <w:rsid w:val="007E37B2"/>
    <w:rsid w:val="007E3B5B"/>
    <w:rsid w:val="007E4112"/>
    <w:rsid w:val="007E450E"/>
    <w:rsid w:val="007E465B"/>
    <w:rsid w:val="007E46FF"/>
    <w:rsid w:val="007E4AFC"/>
    <w:rsid w:val="007E4C49"/>
    <w:rsid w:val="007E4CD8"/>
    <w:rsid w:val="007E4D1B"/>
    <w:rsid w:val="007E4F83"/>
    <w:rsid w:val="007E50FA"/>
    <w:rsid w:val="007E5597"/>
    <w:rsid w:val="007E597D"/>
    <w:rsid w:val="007E5D6D"/>
    <w:rsid w:val="007E63B4"/>
    <w:rsid w:val="007E6707"/>
    <w:rsid w:val="007E677F"/>
    <w:rsid w:val="007E69C3"/>
    <w:rsid w:val="007E7171"/>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63B"/>
    <w:rsid w:val="007F3ADE"/>
    <w:rsid w:val="007F4685"/>
    <w:rsid w:val="007F4CA2"/>
    <w:rsid w:val="007F5691"/>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FA4"/>
    <w:rsid w:val="0080344D"/>
    <w:rsid w:val="00804A56"/>
    <w:rsid w:val="00804A6B"/>
    <w:rsid w:val="00804FD1"/>
    <w:rsid w:val="008050D9"/>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BCD"/>
    <w:rsid w:val="00810C93"/>
    <w:rsid w:val="00811231"/>
    <w:rsid w:val="0081168A"/>
    <w:rsid w:val="00812159"/>
    <w:rsid w:val="0081219A"/>
    <w:rsid w:val="008122CB"/>
    <w:rsid w:val="00812FF9"/>
    <w:rsid w:val="00814152"/>
    <w:rsid w:val="00814828"/>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40B1"/>
    <w:rsid w:val="00824A4F"/>
    <w:rsid w:val="00824BA0"/>
    <w:rsid w:val="00825019"/>
    <w:rsid w:val="008259E5"/>
    <w:rsid w:val="00825CC7"/>
    <w:rsid w:val="00825DE3"/>
    <w:rsid w:val="00826869"/>
    <w:rsid w:val="00826D93"/>
    <w:rsid w:val="0082786B"/>
    <w:rsid w:val="0082798A"/>
    <w:rsid w:val="00827B9F"/>
    <w:rsid w:val="00830791"/>
    <w:rsid w:val="00831624"/>
    <w:rsid w:val="0083202F"/>
    <w:rsid w:val="0083221F"/>
    <w:rsid w:val="008322D6"/>
    <w:rsid w:val="008325DC"/>
    <w:rsid w:val="00832A15"/>
    <w:rsid w:val="00833042"/>
    <w:rsid w:val="008331B7"/>
    <w:rsid w:val="0083325F"/>
    <w:rsid w:val="00833555"/>
    <w:rsid w:val="00833A40"/>
    <w:rsid w:val="00833EB1"/>
    <w:rsid w:val="00834306"/>
    <w:rsid w:val="008344D9"/>
    <w:rsid w:val="008346C2"/>
    <w:rsid w:val="0083527B"/>
    <w:rsid w:val="008356D7"/>
    <w:rsid w:val="00835A2C"/>
    <w:rsid w:val="008361BC"/>
    <w:rsid w:val="00836557"/>
    <w:rsid w:val="008369D0"/>
    <w:rsid w:val="00837993"/>
    <w:rsid w:val="00837FFE"/>
    <w:rsid w:val="008401D1"/>
    <w:rsid w:val="0084099B"/>
    <w:rsid w:val="00840EA2"/>
    <w:rsid w:val="00840F1E"/>
    <w:rsid w:val="00841094"/>
    <w:rsid w:val="008416C6"/>
    <w:rsid w:val="008417C1"/>
    <w:rsid w:val="008423B2"/>
    <w:rsid w:val="00842841"/>
    <w:rsid w:val="00842E4F"/>
    <w:rsid w:val="00842F92"/>
    <w:rsid w:val="008435A3"/>
    <w:rsid w:val="00843A7B"/>
    <w:rsid w:val="00844CB6"/>
    <w:rsid w:val="00844D84"/>
    <w:rsid w:val="00844F30"/>
    <w:rsid w:val="00845103"/>
    <w:rsid w:val="00845428"/>
    <w:rsid w:val="00845666"/>
    <w:rsid w:val="008457B7"/>
    <w:rsid w:val="00845B91"/>
    <w:rsid w:val="0084671E"/>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414C"/>
    <w:rsid w:val="00855048"/>
    <w:rsid w:val="00855191"/>
    <w:rsid w:val="00855988"/>
    <w:rsid w:val="00855B59"/>
    <w:rsid w:val="00855EC6"/>
    <w:rsid w:val="00856911"/>
    <w:rsid w:val="0085694E"/>
    <w:rsid w:val="00857668"/>
    <w:rsid w:val="008576FB"/>
    <w:rsid w:val="00857AA1"/>
    <w:rsid w:val="008604B3"/>
    <w:rsid w:val="0086091F"/>
    <w:rsid w:val="00860D47"/>
    <w:rsid w:val="00861296"/>
    <w:rsid w:val="00861DE8"/>
    <w:rsid w:val="00862465"/>
    <w:rsid w:val="00862560"/>
    <w:rsid w:val="008627ED"/>
    <w:rsid w:val="00862A7A"/>
    <w:rsid w:val="00863A7F"/>
    <w:rsid w:val="00863ECD"/>
    <w:rsid w:val="00864C68"/>
    <w:rsid w:val="00864DB7"/>
    <w:rsid w:val="0086530B"/>
    <w:rsid w:val="00865CF3"/>
    <w:rsid w:val="00866AD5"/>
    <w:rsid w:val="00866B4D"/>
    <w:rsid w:val="00866C81"/>
    <w:rsid w:val="00867060"/>
    <w:rsid w:val="008674AF"/>
    <w:rsid w:val="00867B3F"/>
    <w:rsid w:val="00870312"/>
    <w:rsid w:val="008705B9"/>
    <w:rsid w:val="00870707"/>
    <w:rsid w:val="00871342"/>
    <w:rsid w:val="00871B73"/>
    <w:rsid w:val="00871FD3"/>
    <w:rsid w:val="00872397"/>
    <w:rsid w:val="008727F1"/>
    <w:rsid w:val="00872F88"/>
    <w:rsid w:val="0087305F"/>
    <w:rsid w:val="0087363A"/>
    <w:rsid w:val="00873F55"/>
    <w:rsid w:val="008752F8"/>
    <w:rsid w:val="0087591A"/>
    <w:rsid w:val="00875D4F"/>
    <w:rsid w:val="008760AF"/>
    <w:rsid w:val="00876209"/>
    <w:rsid w:val="0087660A"/>
    <w:rsid w:val="00876B0D"/>
    <w:rsid w:val="008771A3"/>
    <w:rsid w:val="008776E2"/>
    <w:rsid w:val="00877CF0"/>
    <w:rsid w:val="00880744"/>
    <w:rsid w:val="0088080F"/>
    <w:rsid w:val="00880F52"/>
    <w:rsid w:val="0088116B"/>
    <w:rsid w:val="0088120E"/>
    <w:rsid w:val="0088175A"/>
    <w:rsid w:val="00881A23"/>
    <w:rsid w:val="00881BDC"/>
    <w:rsid w:val="00882771"/>
    <w:rsid w:val="00882851"/>
    <w:rsid w:val="00882961"/>
    <w:rsid w:val="00882E89"/>
    <w:rsid w:val="00882EAD"/>
    <w:rsid w:val="00882F89"/>
    <w:rsid w:val="00883404"/>
    <w:rsid w:val="00883BA6"/>
    <w:rsid w:val="00883EDF"/>
    <w:rsid w:val="00884696"/>
    <w:rsid w:val="00884796"/>
    <w:rsid w:val="0088488C"/>
    <w:rsid w:val="008850FA"/>
    <w:rsid w:val="008856DB"/>
    <w:rsid w:val="00885A76"/>
    <w:rsid w:val="00886010"/>
    <w:rsid w:val="008862DC"/>
    <w:rsid w:val="00886D6E"/>
    <w:rsid w:val="0088718F"/>
    <w:rsid w:val="008876AE"/>
    <w:rsid w:val="00887EE9"/>
    <w:rsid w:val="008904ED"/>
    <w:rsid w:val="00890842"/>
    <w:rsid w:val="00890A44"/>
    <w:rsid w:val="00890F9C"/>
    <w:rsid w:val="008914BE"/>
    <w:rsid w:val="00891B7F"/>
    <w:rsid w:val="00891C23"/>
    <w:rsid w:val="00892249"/>
    <w:rsid w:val="0089234C"/>
    <w:rsid w:val="0089239B"/>
    <w:rsid w:val="00892607"/>
    <w:rsid w:val="00892A47"/>
    <w:rsid w:val="008933D9"/>
    <w:rsid w:val="008935DC"/>
    <w:rsid w:val="00894218"/>
    <w:rsid w:val="00894360"/>
    <w:rsid w:val="008943E3"/>
    <w:rsid w:val="0089555B"/>
    <w:rsid w:val="0089687F"/>
    <w:rsid w:val="008979D1"/>
    <w:rsid w:val="00897C49"/>
    <w:rsid w:val="008A0B31"/>
    <w:rsid w:val="008A115C"/>
    <w:rsid w:val="008A135B"/>
    <w:rsid w:val="008A1548"/>
    <w:rsid w:val="008A16A5"/>
    <w:rsid w:val="008A1B29"/>
    <w:rsid w:val="008A201D"/>
    <w:rsid w:val="008A23B0"/>
    <w:rsid w:val="008A24CE"/>
    <w:rsid w:val="008A2A52"/>
    <w:rsid w:val="008A2EB6"/>
    <w:rsid w:val="008A3854"/>
    <w:rsid w:val="008A3A51"/>
    <w:rsid w:val="008A3AFD"/>
    <w:rsid w:val="008A45C9"/>
    <w:rsid w:val="008A4A23"/>
    <w:rsid w:val="008A71CA"/>
    <w:rsid w:val="008A7479"/>
    <w:rsid w:val="008A7522"/>
    <w:rsid w:val="008A76BD"/>
    <w:rsid w:val="008A7E2E"/>
    <w:rsid w:val="008B0A50"/>
    <w:rsid w:val="008B157D"/>
    <w:rsid w:val="008B2095"/>
    <w:rsid w:val="008B38A5"/>
    <w:rsid w:val="008B425D"/>
    <w:rsid w:val="008B4821"/>
    <w:rsid w:val="008B4F14"/>
    <w:rsid w:val="008B542F"/>
    <w:rsid w:val="008B560A"/>
    <w:rsid w:val="008B5D57"/>
    <w:rsid w:val="008B5EC9"/>
    <w:rsid w:val="008B6667"/>
    <w:rsid w:val="008B6DB2"/>
    <w:rsid w:val="008B770E"/>
    <w:rsid w:val="008B7728"/>
    <w:rsid w:val="008B7A3C"/>
    <w:rsid w:val="008C07EB"/>
    <w:rsid w:val="008C0862"/>
    <w:rsid w:val="008C086C"/>
    <w:rsid w:val="008C0D2D"/>
    <w:rsid w:val="008C11B5"/>
    <w:rsid w:val="008C132E"/>
    <w:rsid w:val="008C1413"/>
    <w:rsid w:val="008C18A9"/>
    <w:rsid w:val="008C1E27"/>
    <w:rsid w:val="008C2550"/>
    <w:rsid w:val="008C31BA"/>
    <w:rsid w:val="008C33F0"/>
    <w:rsid w:val="008C3A98"/>
    <w:rsid w:val="008C3BBE"/>
    <w:rsid w:val="008C4824"/>
    <w:rsid w:val="008C5100"/>
    <w:rsid w:val="008C55DC"/>
    <w:rsid w:val="008C5694"/>
    <w:rsid w:val="008C5775"/>
    <w:rsid w:val="008C7544"/>
    <w:rsid w:val="008C7572"/>
    <w:rsid w:val="008C7A06"/>
    <w:rsid w:val="008D0436"/>
    <w:rsid w:val="008D043A"/>
    <w:rsid w:val="008D05A7"/>
    <w:rsid w:val="008D0AF1"/>
    <w:rsid w:val="008D0B0F"/>
    <w:rsid w:val="008D111B"/>
    <w:rsid w:val="008D1227"/>
    <w:rsid w:val="008D1FEC"/>
    <w:rsid w:val="008D22B3"/>
    <w:rsid w:val="008D2C81"/>
    <w:rsid w:val="008D33C1"/>
    <w:rsid w:val="008D3813"/>
    <w:rsid w:val="008D3ECA"/>
    <w:rsid w:val="008D3ECC"/>
    <w:rsid w:val="008D3F22"/>
    <w:rsid w:val="008D3FDE"/>
    <w:rsid w:val="008D4504"/>
    <w:rsid w:val="008D490B"/>
    <w:rsid w:val="008D6946"/>
    <w:rsid w:val="008D6F0C"/>
    <w:rsid w:val="008D76ED"/>
    <w:rsid w:val="008D7800"/>
    <w:rsid w:val="008D797F"/>
    <w:rsid w:val="008D7E06"/>
    <w:rsid w:val="008D7EB1"/>
    <w:rsid w:val="008D7FDB"/>
    <w:rsid w:val="008D7FEC"/>
    <w:rsid w:val="008E0DD1"/>
    <w:rsid w:val="008E13B1"/>
    <w:rsid w:val="008E1BCB"/>
    <w:rsid w:val="008E2691"/>
    <w:rsid w:val="008E27D6"/>
    <w:rsid w:val="008E2D30"/>
    <w:rsid w:val="008E342E"/>
    <w:rsid w:val="008E3500"/>
    <w:rsid w:val="008E400A"/>
    <w:rsid w:val="008E418F"/>
    <w:rsid w:val="008E460F"/>
    <w:rsid w:val="008E4BE5"/>
    <w:rsid w:val="008E5622"/>
    <w:rsid w:val="008E600D"/>
    <w:rsid w:val="008E64B6"/>
    <w:rsid w:val="008E6C7A"/>
    <w:rsid w:val="008E6E56"/>
    <w:rsid w:val="008E71BE"/>
    <w:rsid w:val="008E766C"/>
    <w:rsid w:val="008E7776"/>
    <w:rsid w:val="008E7C94"/>
    <w:rsid w:val="008E7F18"/>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06B"/>
    <w:rsid w:val="008F73DB"/>
    <w:rsid w:val="008F77E0"/>
    <w:rsid w:val="008F7825"/>
    <w:rsid w:val="008F7C5A"/>
    <w:rsid w:val="009006DE"/>
    <w:rsid w:val="00901DAD"/>
    <w:rsid w:val="00901E14"/>
    <w:rsid w:val="00901EEA"/>
    <w:rsid w:val="00901FB2"/>
    <w:rsid w:val="00904E72"/>
    <w:rsid w:val="00904F6B"/>
    <w:rsid w:val="00905034"/>
    <w:rsid w:val="0090532E"/>
    <w:rsid w:val="00905490"/>
    <w:rsid w:val="00905AFC"/>
    <w:rsid w:val="0090687B"/>
    <w:rsid w:val="00910257"/>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50"/>
    <w:rsid w:val="009201A9"/>
    <w:rsid w:val="009201E4"/>
    <w:rsid w:val="0092139F"/>
    <w:rsid w:val="0092161A"/>
    <w:rsid w:val="009216D9"/>
    <w:rsid w:val="009220E0"/>
    <w:rsid w:val="00922224"/>
    <w:rsid w:val="009222B9"/>
    <w:rsid w:val="00923C55"/>
    <w:rsid w:val="00923FE9"/>
    <w:rsid w:val="009240EC"/>
    <w:rsid w:val="00924B19"/>
    <w:rsid w:val="00924BB6"/>
    <w:rsid w:val="009255DB"/>
    <w:rsid w:val="00925641"/>
    <w:rsid w:val="009256DD"/>
    <w:rsid w:val="0092598A"/>
    <w:rsid w:val="00925FA1"/>
    <w:rsid w:val="00926091"/>
    <w:rsid w:val="0092616F"/>
    <w:rsid w:val="00926FF4"/>
    <w:rsid w:val="009271C1"/>
    <w:rsid w:val="00927830"/>
    <w:rsid w:val="00927C08"/>
    <w:rsid w:val="00927F9A"/>
    <w:rsid w:val="00931184"/>
    <w:rsid w:val="00931377"/>
    <w:rsid w:val="009316B3"/>
    <w:rsid w:val="00931D9B"/>
    <w:rsid w:val="00932010"/>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40680"/>
    <w:rsid w:val="00940A2A"/>
    <w:rsid w:val="00941C1F"/>
    <w:rsid w:val="00942330"/>
    <w:rsid w:val="00942919"/>
    <w:rsid w:val="00942B31"/>
    <w:rsid w:val="00942C33"/>
    <w:rsid w:val="0094449A"/>
    <w:rsid w:val="00944E32"/>
    <w:rsid w:val="00944F1C"/>
    <w:rsid w:val="00944F6B"/>
    <w:rsid w:val="00945849"/>
    <w:rsid w:val="00946199"/>
    <w:rsid w:val="00946273"/>
    <w:rsid w:val="009470A1"/>
    <w:rsid w:val="009474D8"/>
    <w:rsid w:val="00947A05"/>
    <w:rsid w:val="00947E4A"/>
    <w:rsid w:val="0095013F"/>
    <w:rsid w:val="00950597"/>
    <w:rsid w:val="00950D5E"/>
    <w:rsid w:val="00951557"/>
    <w:rsid w:val="00951D7C"/>
    <w:rsid w:val="009525C3"/>
    <w:rsid w:val="00952773"/>
    <w:rsid w:val="009527CB"/>
    <w:rsid w:val="0095287B"/>
    <w:rsid w:val="0095404B"/>
    <w:rsid w:val="0095459A"/>
    <w:rsid w:val="009546CD"/>
    <w:rsid w:val="00955007"/>
    <w:rsid w:val="00955569"/>
    <w:rsid w:val="0095556D"/>
    <w:rsid w:val="009556C5"/>
    <w:rsid w:val="00955A13"/>
    <w:rsid w:val="00955F91"/>
    <w:rsid w:val="00955FD7"/>
    <w:rsid w:val="0095614C"/>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6A05"/>
    <w:rsid w:val="009674A8"/>
    <w:rsid w:val="00967D74"/>
    <w:rsid w:val="00967D95"/>
    <w:rsid w:val="00967DF4"/>
    <w:rsid w:val="009708D3"/>
    <w:rsid w:val="00970903"/>
    <w:rsid w:val="00970A8A"/>
    <w:rsid w:val="00970D76"/>
    <w:rsid w:val="00971615"/>
    <w:rsid w:val="009721C7"/>
    <w:rsid w:val="0097227A"/>
    <w:rsid w:val="00972520"/>
    <w:rsid w:val="00972844"/>
    <w:rsid w:val="00972CC8"/>
    <w:rsid w:val="00973512"/>
    <w:rsid w:val="00973B84"/>
    <w:rsid w:val="00973D91"/>
    <w:rsid w:val="00974035"/>
    <w:rsid w:val="0097486D"/>
    <w:rsid w:val="00974995"/>
    <w:rsid w:val="00974D11"/>
    <w:rsid w:val="009759C3"/>
    <w:rsid w:val="00975A46"/>
    <w:rsid w:val="009769BD"/>
    <w:rsid w:val="00976D48"/>
    <w:rsid w:val="00976E08"/>
    <w:rsid w:val="00977167"/>
    <w:rsid w:val="009775C1"/>
    <w:rsid w:val="00980A04"/>
    <w:rsid w:val="00980B64"/>
    <w:rsid w:val="00981050"/>
    <w:rsid w:val="00981649"/>
    <w:rsid w:val="00981712"/>
    <w:rsid w:val="00982389"/>
    <w:rsid w:val="00982596"/>
    <w:rsid w:val="009825C3"/>
    <w:rsid w:val="00982AA0"/>
    <w:rsid w:val="00983A4E"/>
    <w:rsid w:val="00983B4A"/>
    <w:rsid w:val="00983BC8"/>
    <w:rsid w:val="00984482"/>
    <w:rsid w:val="009844E7"/>
    <w:rsid w:val="00984A13"/>
    <w:rsid w:val="00984A42"/>
    <w:rsid w:val="00985641"/>
    <w:rsid w:val="009857C4"/>
    <w:rsid w:val="0098626C"/>
    <w:rsid w:val="0098739B"/>
    <w:rsid w:val="009901BA"/>
    <w:rsid w:val="00990CA2"/>
    <w:rsid w:val="00991B4F"/>
    <w:rsid w:val="00991C05"/>
    <w:rsid w:val="00991C8C"/>
    <w:rsid w:val="009928CC"/>
    <w:rsid w:val="00992FFF"/>
    <w:rsid w:val="00993279"/>
    <w:rsid w:val="00993BD3"/>
    <w:rsid w:val="00993DA6"/>
    <w:rsid w:val="009941F3"/>
    <w:rsid w:val="00994529"/>
    <w:rsid w:val="00994D36"/>
    <w:rsid w:val="0099504C"/>
    <w:rsid w:val="0099523C"/>
    <w:rsid w:val="00995405"/>
    <w:rsid w:val="00995D7B"/>
    <w:rsid w:val="00995E67"/>
    <w:rsid w:val="00996281"/>
    <w:rsid w:val="0099732D"/>
    <w:rsid w:val="00997B75"/>
    <w:rsid w:val="00997C89"/>
    <w:rsid w:val="009A0453"/>
    <w:rsid w:val="009A0479"/>
    <w:rsid w:val="009A0980"/>
    <w:rsid w:val="009A0B1F"/>
    <w:rsid w:val="009A0D3F"/>
    <w:rsid w:val="009A1315"/>
    <w:rsid w:val="009A2937"/>
    <w:rsid w:val="009A2A0A"/>
    <w:rsid w:val="009A2BA0"/>
    <w:rsid w:val="009A2DF5"/>
    <w:rsid w:val="009A375C"/>
    <w:rsid w:val="009A445F"/>
    <w:rsid w:val="009A4697"/>
    <w:rsid w:val="009A499D"/>
    <w:rsid w:val="009A49AA"/>
    <w:rsid w:val="009A4BCA"/>
    <w:rsid w:val="009A4DCB"/>
    <w:rsid w:val="009A6058"/>
    <w:rsid w:val="009A6140"/>
    <w:rsid w:val="009A6629"/>
    <w:rsid w:val="009A7221"/>
    <w:rsid w:val="009A779C"/>
    <w:rsid w:val="009A7BE6"/>
    <w:rsid w:val="009B03F5"/>
    <w:rsid w:val="009B0F4B"/>
    <w:rsid w:val="009B119D"/>
    <w:rsid w:val="009B11B9"/>
    <w:rsid w:val="009B1FD2"/>
    <w:rsid w:val="009B22A0"/>
    <w:rsid w:val="009B2374"/>
    <w:rsid w:val="009B2977"/>
    <w:rsid w:val="009B335F"/>
    <w:rsid w:val="009B3FD4"/>
    <w:rsid w:val="009B4097"/>
    <w:rsid w:val="009B4468"/>
    <w:rsid w:val="009B4512"/>
    <w:rsid w:val="009B5847"/>
    <w:rsid w:val="009B5E61"/>
    <w:rsid w:val="009B6BEF"/>
    <w:rsid w:val="009B7490"/>
    <w:rsid w:val="009B7812"/>
    <w:rsid w:val="009B7F43"/>
    <w:rsid w:val="009C16AF"/>
    <w:rsid w:val="009C292C"/>
    <w:rsid w:val="009C2CC0"/>
    <w:rsid w:val="009C2CC5"/>
    <w:rsid w:val="009C3113"/>
    <w:rsid w:val="009C3FC4"/>
    <w:rsid w:val="009C42E6"/>
    <w:rsid w:val="009C4445"/>
    <w:rsid w:val="009C4605"/>
    <w:rsid w:val="009C4A79"/>
    <w:rsid w:val="009C4F63"/>
    <w:rsid w:val="009C54C2"/>
    <w:rsid w:val="009C59CF"/>
    <w:rsid w:val="009C7B81"/>
    <w:rsid w:val="009C7EAA"/>
    <w:rsid w:val="009C7EE4"/>
    <w:rsid w:val="009C7EFC"/>
    <w:rsid w:val="009D033E"/>
    <w:rsid w:val="009D0E06"/>
    <w:rsid w:val="009D12A5"/>
    <w:rsid w:val="009D1A98"/>
    <w:rsid w:val="009D1E32"/>
    <w:rsid w:val="009D20EB"/>
    <w:rsid w:val="009D21F8"/>
    <w:rsid w:val="009D2C84"/>
    <w:rsid w:val="009D2D6B"/>
    <w:rsid w:val="009D3C09"/>
    <w:rsid w:val="009D3E10"/>
    <w:rsid w:val="009D42EF"/>
    <w:rsid w:val="009D4524"/>
    <w:rsid w:val="009D57DE"/>
    <w:rsid w:val="009D58B7"/>
    <w:rsid w:val="009D5CDC"/>
    <w:rsid w:val="009D5F0A"/>
    <w:rsid w:val="009D5FF7"/>
    <w:rsid w:val="009D64FE"/>
    <w:rsid w:val="009D66BC"/>
    <w:rsid w:val="009D6A44"/>
    <w:rsid w:val="009E0217"/>
    <w:rsid w:val="009E0C9C"/>
    <w:rsid w:val="009E14E1"/>
    <w:rsid w:val="009E15D9"/>
    <w:rsid w:val="009E1D0B"/>
    <w:rsid w:val="009E2100"/>
    <w:rsid w:val="009E325B"/>
    <w:rsid w:val="009E36CB"/>
    <w:rsid w:val="009E41DF"/>
    <w:rsid w:val="009E44DE"/>
    <w:rsid w:val="009E5001"/>
    <w:rsid w:val="009E5895"/>
    <w:rsid w:val="009E5AEA"/>
    <w:rsid w:val="009E5C42"/>
    <w:rsid w:val="009E5E16"/>
    <w:rsid w:val="009E6010"/>
    <w:rsid w:val="009E63D9"/>
    <w:rsid w:val="009E646D"/>
    <w:rsid w:val="009E677B"/>
    <w:rsid w:val="009E68B2"/>
    <w:rsid w:val="009E6C2F"/>
    <w:rsid w:val="009E6EB7"/>
    <w:rsid w:val="009E6F5B"/>
    <w:rsid w:val="009E7104"/>
    <w:rsid w:val="009E7CA1"/>
    <w:rsid w:val="009E7E4A"/>
    <w:rsid w:val="009F038E"/>
    <w:rsid w:val="009F03A8"/>
    <w:rsid w:val="009F0E88"/>
    <w:rsid w:val="009F1A45"/>
    <w:rsid w:val="009F1A57"/>
    <w:rsid w:val="009F1D23"/>
    <w:rsid w:val="009F1D5B"/>
    <w:rsid w:val="009F2840"/>
    <w:rsid w:val="009F2CD6"/>
    <w:rsid w:val="009F378C"/>
    <w:rsid w:val="009F3CB8"/>
    <w:rsid w:val="009F3FCB"/>
    <w:rsid w:val="009F41B1"/>
    <w:rsid w:val="009F434D"/>
    <w:rsid w:val="009F43BF"/>
    <w:rsid w:val="009F4516"/>
    <w:rsid w:val="009F51D2"/>
    <w:rsid w:val="009F55EA"/>
    <w:rsid w:val="009F5BB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A5F"/>
    <w:rsid w:val="00A10AB1"/>
    <w:rsid w:val="00A10B35"/>
    <w:rsid w:val="00A10BFD"/>
    <w:rsid w:val="00A10DCB"/>
    <w:rsid w:val="00A10E5F"/>
    <w:rsid w:val="00A10ED6"/>
    <w:rsid w:val="00A1165E"/>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2C39"/>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77"/>
    <w:rsid w:val="00A31F0C"/>
    <w:rsid w:val="00A33003"/>
    <w:rsid w:val="00A3360C"/>
    <w:rsid w:val="00A34760"/>
    <w:rsid w:val="00A352A2"/>
    <w:rsid w:val="00A35C1E"/>
    <w:rsid w:val="00A35D69"/>
    <w:rsid w:val="00A36073"/>
    <w:rsid w:val="00A36BCB"/>
    <w:rsid w:val="00A37303"/>
    <w:rsid w:val="00A3742B"/>
    <w:rsid w:val="00A379C8"/>
    <w:rsid w:val="00A37BD5"/>
    <w:rsid w:val="00A40148"/>
    <w:rsid w:val="00A402D2"/>
    <w:rsid w:val="00A412DF"/>
    <w:rsid w:val="00A42060"/>
    <w:rsid w:val="00A42385"/>
    <w:rsid w:val="00A4238A"/>
    <w:rsid w:val="00A43243"/>
    <w:rsid w:val="00A4339D"/>
    <w:rsid w:val="00A43856"/>
    <w:rsid w:val="00A43D47"/>
    <w:rsid w:val="00A441BD"/>
    <w:rsid w:val="00A44D14"/>
    <w:rsid w:val="00A4501C"/>
    <w:rsid w:val="00A45145"/>
    <w:rsid w:val="00A45288"/>
    <w:rsid w:val="00A453EA"/>
    <w:rsid w:val="00A4544F"/>
    <w:rsid w:val="00A4558F"/>
    <w:rsid w:val="00A4563E"/>
    <w:rsid w:val="00A45652"/>
    <w:rsid w:val="00A456BD"/>
    <w:rsid w:val="00A457DA"/>
    <w:rsid w:val="00A464D0"/>
    <w:rsid w:val="00A47785"/>
    <w:rsid w:val="00A47EB4"/>
    <w:rsid w:val="00A51F61"/>
    <w:rsid w:val="00A524ED"/>
    <w:rsid w:val="00A52601"/>
    <w:rsid w:val="00A527AB"/>
    <w:rsid w:val="00A528B5"/>
    <w:rsid w:val="00A529B5"/>
    <w:rsid w:val="00A52ACD"/>
    <w:rsid w:val="00A52F05"/>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1DC"/>
    <w:rsid w:val="00A62611"/>
    <w:rsid w:val="00A6268B"/>
    <w:rsid w:val="00A627DF"/>
    <w:rsid w:val="00A628B6"/>
    <w:rsid w:val="00A63ABD"/>
    <w:rsid w:val="00A63CBA"/>
    <w:rsid w:val="00A6446C"/>
    <w:rsid w:val="00A6459A"/>
    <w:rsid w:val="00A64AA6"/>
    <w:rsid w:val="00A64C2E"/>
    <w:rsid w:val="00A650EE"/>
    <w:rsid w:val="00A65B16"/>
    <w:rsid w:val="00A65BED"/>
    <w:rsid w:val="00A6602B"/>
    <w:rsid w:val="00A6602F"/>
    <w:rsid w:val="00A66287"/>
    <w:rsid w:val="00A66457"/>
    <w:rsid w:val="00A66A60"/>
    <w:rsid w:val="00A67143"/>
    <w:rsid w:val="00A67237"/>
    <w:rsid w:val="00A6737E"/>
    <w:rsid w:val="00A6757D"/>
    <w:rsid w:val="00A67864"/>
    <w:rsid w:val="00A67B25"/>
    <w:rsid w:val="00A706E7"/>
    <w:rsid w:val="00A70A69"/>
    <w:rsid w:val="00A70BC5"/>
    <w:rsid w:val="00A70BD2"/>
    <w:rsid w:val="00A7111E"/>
    <w:rsid w:val="00A71607"/>
    <w:rsid w:val="00A71CCB"/>
    <w:rsid w:val="00A71D9A"/>
    <w:rsid w:val="00A720CB"/>
    <w:rsid w:val="00A727E5"/>
    <w:rsid w:val="00A73637"/>
    <w:rsid w:val="00A73670"/>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1F89"/>
    <w:rsid w:val="00A820FE"/>
    <w:rsid w:val="00A82377"/>
    <w:rsid w:val="00A82454"/>
    <w:rsid w:val="00A82C42"/>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711"/>
    <w:rsid w:val="00A90B5F"/>
    <w:rsid w:val="00A90BFD"/>
    <w:rsid w:val="00A911AD"/>
    <w:rsid w:val="00A91610"/>
    <w:rsid w:val="00A916D0"/>
    <w:rsid w:val="00A9258C"/>
    <w:rsid w:val="00A934EA"/>
    <w:rsid w:val="00A935E3"/>
    <w:rsid w:val="00A9418F"/>
    <w:rsid w:val="00A9474F"/>
    <w:rsid w:val="00A95573"/>
    <w:rsid w:val="00A965CE"/>
    <w:rsid w:val="00A96AB2"/>
    <w:rsid w:val="00A97B7B"/>
    <w:rsid w:val="00AA08C4"/>
    <w:rsid w:val="00AA0DCD"/>
    <w:rsid w:val="00AA112D"/>
    <w:rsid w:val="00AA169A"/>
    <w:rsid w:val="00AA1E7A"/>
    <w:rsid w:val="00AA210A"/>
    <w:rsid w:val="00AA34B6"/>
    <w:rsid w:val="00AA3AE7"/>
    <w:rsid w:val="00AA3F7D"/>
    <w:rsid w:val="00AA3FEC"/>
    <w:rsid w:val="00AA438A"/>
    <w:rsid w:val="00AA4BCC"/>
    <w:rsid w:val="00AA6FA5"/>
    <w:rsid w:val="00AA75C6"/>
    <w:rsid w:val="00AA75F1"/>
    <w:rsid w:val="00AA7934"/>
    <w:rsid w:val="00AA7F07"/>
    <w:rsid w:val="00AB0C45"/>
    <w:rsid w:val="00AB12F2"/>
    <w:rsid w:val="00AB1C0E"/>
    <w:rsid w:val="00AB237B"/>
    <w:rsid w:val="00AB24A8"/>
    <w:rsid w:val="00AB2912"/>
    <w:rsid w:val="00AB3073"/>
    <w:rsid w:val="00AB343B"/>
    <w:rsid w:val="00AB46A8"/>
    <w:rsid w:val="00AB46D4"/>
    <w:rsid w:val="00AB4860"/>
    <w:rsid w:val="00AB4862"/>
    <w:rsid w:val="00AB4E06"/>
    <w:rsid w:val="00AB539C"/>
    <w:rsid w:val="00AB60B3"/>
    <w:rsid w:val="00AB75DD"/>
    <w:rsid w:val="00AB77BC"/>
    <w:rsid w:val="00AB7B53"/>
    <w:rsid w:val="00AC0668"/>
    <w:rsid w:val="00AC090D"/>
    <w:rsid w:val="00AC1C85"/>
    <w:rsid w:val="00AC1DB9"/>
    <w:rsid w:val="00AC1F5A"/>
    <w:rsid w:val="00AC226F"/>
    <w:rsid w:val="00AC2AA2"/>
    <w:rsid w:val="00AC376E"/>
    <w:rsid w:val="00AC3A0F"/>
    <w:rsid w:val="00AC4A48"/>
    <w:rsid w:val="00AC4AC6"/>
    <w:rsid w:val="00AC5133"/>
    <w:rsid w:val="00AC5219"/>
    <w:rsid w:val="00AC5906"/>
    <w:rsid w:val="00AC5E0F"/>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CE4"/>
    <w:rsid w:val="00AD7216"/>
    <w:rsid w:val="00AD7451"/>
    <w:rsid w:val="00AD7D2F"/>
    <w:rsid w:val="00AE0818"/>
    <w:rsid w:val="00AE097C"/>
    <w:rsid w:val="00AE0F01"/>
    <w:rsid w:val="00AE0FED"/>
    <w:rsid w:val="00AE1A4D"/>
    <w:rsid w:val="00AE1B78"/>
    <w:rsid w:val="00AE20E1"/>
    <w:rsid w:val="00AE2268"/>
    <w:rsid w:val="00AE2A31"/>
    <w:rsid w:val="00AE3117"/>
    <w:rsid w:val="00AE32B9"/>
    <w:rsid w:val="00AE331A"/>
    <w:rsid w:val="00AE34C4"/>
    <w:rsid w:val="00AE3F9B"/>
    <w:rsid w:val="00AE4C4A"/>
    <w:rsid w:val="00AE4CAC"/>
    <w:rsid w:val="00AE4E02"/>
    <w:rsid w:val="00AE5E9E"/>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888"/>
    <w:rsid w:val="00AF1907"/>
    <w:rsid w:val="00AF1F71"/>
    <w:rsid w:val="00AF2086"/>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4FE1"/>
    <w:rsid w:val="00B05304"/>
    <w:rsid w:val="00B05613"/>
    <w:rsid w:val="00B061EC"/>
    <w:rsid w:val="00B063F2"/>
    <w:rsid w:val="00B06814"/>
    <w:rsid w:val="00B06E5D"/>
    <w:rsid w:val="00B06EC7"/>
    <w:rsid w:val="00B0714A"/>
    <w:rsid w:val="00B07363"/>
    <w:rsid w:val="00B07366"/>
    <w:rsid w:val="00B077F6"/>
    <w:rsid w:val="00B07D38"/>
    <w:rsid w:val="00B07D72"/>
    <w:rsid w:val="00B07D9C"/>
    <w:rsid w:val="00B10275"/>
    <w:rsid w:val="00B1034F"/>
    <w:rsid w:val="00B10351"/>
    <w:rsid w:val="00B10527"/>
    <w:rsid w:val="00B1085E"/>
    <w:rsid w:val="00B10C48"/>
    <w:rsid w:val="00B112E1"/>
    <w:rsid w:val="00B113E5"/>
    <w:rsid w:val="00B114C4"/>
    <w:rsid w:val="00B130C7"/>
    <w:rsid w:val="00B130E8"/>
    <w:rsid w:val="00B13486"/>
    <w:rsid w:val="00B135F9"/>
    <w:rsid w:val="00B13ACC"/>
    <w:rsid w:val="00B13AE8"/>
    <w:rsid w:val="00B13D34"/>
    <w:rsid w:val="00B147A0"/>
    <w:rsid w:val="00B14EAA"/>
    <w:rsid w:val="00B175A0"/>
    <w:rsid w:val="00B179FB"/>
    <w:rsid w:val="00B17B11"/>
    <w:rsid w:val="00B17B3F"/>
    <w:rsid w:val="00B17D6C"/>
    <w:rsid w:val="00B17EFC"/>
    <w:rsid w:val="00B20394"/>
    <w:rsid w:val="00B205F2"/>
    <w:rsid w:val="00B20AD7"/>
    <w:rsid w:val="00B20CA0"/>
    <w:rsid w:val="00B2105B"/>
    <w:rsid w:val="00B212F6"/>
    <w:rsid w:val="00B21BF2"/>
    <w:rsid w:val="00B228B4"/>
    <w:rsid w:val="00B23482"/>
    <w:rsid w:val="00B24308"/>
    <w:rsid w:val="00B2463C"/>
    <w:rsid w:val="00B246A2"/>
    <w:rsid w:val="00B24790"/>
    <w:rsid w:val="00B247A5"/>
    <w:rsid w:val="00B2545C"/>
    <w:rsid w:val="00B256B8"/>
    <w:rsid w:val="00B25B22"/>
    <w:rsid w:val="00B25C61"/>
    <w:rsid w:val="00B25D1B"/>
    <w:rsid w:val="00B25D64"/>
    <w:rsid w:val="00B27110"/>
    <w:rsid w:val="00B30779"/>
    <w:rsid w:val="00B30997"/>
    <w:rsid w:val="00B30C57"/>
    <w:rsid w:val="00B30D70"/>
    <w:rsid w:val="00B30F0C"/>
    <w:rsid w:val="00B31357"/>
    <w:rsid w:val="00B31C21"/>
    <w:rsid w:val="00B324D3"/>
    <w:rsid w:val="00B32664"/>
    <w:rsid w:val="00B32804"/>
    <w:rsid w:val="00B32AB8"/>
    <w:rsid w:val="00B32CF4"/>
    <w:rsid w:val="00B32F51"/>
    <w:rsid w:val="00B331D2"/>
    <w:rsid w:val="00B33991"/>
    <w:rsid w:val="00B3427B"/>
    <w:rsid w:val="00B3453F"/>
    <w:rsid w:val="00B3493F"/>
    <w:rsid w:val="00B35155"/>
    <w:rsid w:val="00B3543B"/>
    <w:rsid w:val="00B357AF"/>
    <w:rsid w:val="00B35ACC"/>
    <w:rsid w:val="00B35B13"/>
    <w:rsid w:val="00B36232"/>
    <w:rsid w:val="00B36631"/>
    <w:rsid w:val="00B36DC2"/>
    <w:rsid w:val="00B370AD"/>
    <w:rsid w:val="00B4010B"/>
    <w:rsid w:val="00B402DD"/>
    <w:rsid w:val="00B40F44"/>
    <w:rsid w:val="00B426CA"/>
    <w:rsid w:val="00B42983"/>
    <w:rsid w:val="00B42E34"/>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2C9"/>
    <w:rsid w:val="00B463BD"/>
    <w:rsid w:val="00B468A0"/>
    <w:rsid w:val="00B4718D"/>
    <w:rsid w:val="00B47352"/>
    <w:rsid w:val="00B475F0"/>
    <w:rsid w:val="00B47724"/>
    <w:rsid w:val="00B47841"/>
    <w:rsid w:val="00B47DC8"/>
    <w:rsid w:val="00B502E9"/>
    <w:rsid w:val="00B507DD"/>
    <w:rsid w:val="00B50D68"/>
    <w:rsid w:val="00B51987"/>
    <w:rsid w:val="00B51E16"/>
    <w:rsid w:val="00B52515"/>
    <w:rsid w:val="00B52787"/>
    <w:rsid w:val="00B52FBE"/>
    <w:rsid w:val="00B53567"/>
    <w:rsid w:val="00B53FC0"/>
    <w:rsid w:val="00B54664"/>
    <w:rsid w:val="00B547C5"/>
    <w:rsid w:val="00B54D6E"/>
    <w:rsid w:val="00B54D96"/>
    <w:rsid w:val="00B556CB"/>
    <w:rsid w:val="00B5579D"/>
    <w:rsid w:val="00B55905"/>
    <w:rsid w:val="00B5610E"/>
    <w:rsid w:val="00B563F4"/>
    <w:rsid w:val="00B56CD7"/>
    <w:rsid w:val="00B574CA"/>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55"/>
    <w:rsid w:val="00B67F9B"/>
    <w:rsid w:val="00B702A6"/>
    <w:rsid w:val="00B70EB0"/>
    <w:rsid w:val="00B711A5"/>
    <w:rsid w:val="00B7213E"/>
    <w:rsid w:val="00B722BE"/>
    <w:rsid w:val="00B7240D"/>
    <w:rsid w:val="00B73349"/>
    <w:rsid w:val="00B73D6D"/>
    <w:rsid w:val="00B74899"/>
    <w:rsid w:val="00B750C6"/>
    <w:rsid w:val="00B754D6"/>
    <w:rsid w:val="00B7574B"/>
    <w:rsid w:val="00B76C2F"/>
    <w:rsid w:val="00B8123E"/>
    <w:rsid w:val="00B817B0"/>
    <w:rsid w:val="00B817E7"/>
    <w:rsid w:val="00B82520"/>
    <w:rsid w:val="00B82841"/>
    <w:rsid w:val="00B829B6"/>
    <w:rsid w:val="00B82F3E"/>
    <w:rsid w:val="00B83036"/>
    <w:rsid w:val="00B8352A"/>
    <w:rsid w:val="00B83AF6"/>
    <w:rsid w:val="00B84090"/>
    <w:rsid w:val="00B85308"/>
    <w:rsid w:val="00B8575D"/>
    <w:rsid w:val="00B85C65"/>
    <w:rsid w:val="00B85E47"/>
    <w:rsid w:val="00B85FFE"/>
    <w:rsid w:val="00B864F0"/>
    <w:rsid w:val="00B8651F"/>
    <w:rsid w:val="00B869C5"/>
    <w:rsid w:val="00B86FBF"/>
    <w:rsid w:val="00B87797"/>
    <w:rsid w:val="00B87D44"/>
    <w:rsid w:val="00B87D96"/>
    <w:rsid w:val="00B90275"/>
    <w:rsid w:val="00B9084F"/>
    <w:rsid w:val="00B90A73"/>
    <w:rsid w:val="00B91366"/>
    <w:rsid w:val="00B926BA"/>
    <w:rsid w:val="00B927FD"/>
    <w:rsid w:val="00B9289D"/>
    <w:rsid w:val="00B92E7F"/>
    <w:rsid w:val="00B93E7B"/>
    <w:rsid w:val="00B93F2A"/>
    <w:rsid w:val="00B942A2"/>
    <w:rsid w:val="00B94424"/>
    <w:rsid w:val="00B94CF4"/>
    <w:rsid w:val="00B951CA"/>
    <w:rsid w:val="00B95A94"/>
    <w:rsid w:val="00B95CF3"/>
    <w:rsid w:val="00B96989"/>
    <w:rsid w:val="00B96BE3"/>
    <w:rsid w:val="00B9724F"/>
    <w:rsid w:val="00B974D7"/>
    <w:rsid w:val="00B97CA3"/>
    <w:rsid w:val="00BA05E2"/>
    <w:rsid w:val="00BA08E4"/>
    <w:rsid w:val="00BA0CD4"/>
    <w:rsid w:val="00BA1BA2"/>
    <w:rsid w:val="00BA1F4E"/>
    <w:rsid w:val="00BA22D9"/>
    <w:rsid w:val="00BA28F5"/>
    <w:rsid w:val="00BA305D"/>
    <w:rsid w:val="00BA3469"/>
    <w:rsid w:val="00BA39CB"/>
    <w:rsid w:val="00BA3B23"/>
    <w:rsid w:val="00BA3B44"/>
    <w:rsid w:val="00BA3CBC"/>
    <w:rsid w:val="00BA418A"/>
    <w:rsid w:val="00BA4463"/>
    <w:rsid w:val="00BA4D59"/>
    <w:rsid w:val="00BA50A3"/>
    <w:rsid w:val="00BA5334"/>
    <w:rsid w:val="00BA5503"/>
    <w:rsid w:val="00BA5FF2"/>
    <w:rsid w:val="00BA63FD"/>
    <w:rsid w:val="00BA7227"/>
    <w:rsid w:val="00BA7905"/>
    <w:rsid w:val="00BA7AB2"/>
    <w:rsid w:val="00BA7DDA"/>
    <w:rsid w:val="00BA7F26"/>
    <w:rsid w:val="00BA7F4F"/>
    <w:rsid w:val="00BB0300"/>
    <w:rsid w:val="00BB0919"/>
    <w:rsid w:val="00BB11F5"/>
    <w:rsid w:val="00BB1611"/>
    <w:rsid w:val="00BB19B0"/>
    <w:rsid w:val="00BB2300"/>
    <w:rsid w:val="00BB2308"/>
    <w:rsid w:val="00BB23AE"/>
    <w:rsid w:val="00BB2546"/>
    <w:rsid w:val="00BB2D43"/>
    <w:rsid w:val="00BB38DD"/>
    <w:rsid w:val="00BB3972"/>
    <w:rsid w:val="00BB3AD4"/>
    <w:rsid w:val="00BB3D16"/>
    <w:rsid w:val="00BB423C"/>
    <w:rsid w:val="00BB457E"/>
    <w:rsid w:val="00BB476B"/>
    <w:rsid w:val="00BB4EEF"/>
    <w:rsid w:val="00BB5309"/>
    <w:rsid w:val="00BB5511"/>
    <w:rsid w:val="00BB555A"/>
    <w:rsid w:val="00BB5B45"/>
    <w:rsid w:val="00BB5BD0"/>
    <w:rsid w:val="00BB612C"/>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9E3"/>
    <w:rsid w:val="00BD0CF2"/>
    <w:rsid w:val="00BD167C"/>
    <w:rsid w:val="00BD19FF"/>
    <w:rsid w:val="00BD2748"/>
    <w:rsid w:val="00BD29AC"/>
    <w:rsid w:val="00BD34A2"/>
    <w:rsid w:val="00BD35C0"/>
    <w:rsid w:val="00BD44A7"/>
    <w:rsid w:val="00BD49D6"/>
    <w:rsid w:val="00BD4A71"/>
    <w:rsid w:val="00BD514E"/>
    <w:rsid w:val="00BD5270"/>
    <w:rsid w:val="00BD563B"/>
    <w:rsid w:val="00BD58EE"/>
    <w:rsid w:val="00BD5A0B"/>
    <w:rsid w:val="00BD5B15"/>
    <w:rsid w:val="00BD5E4D"/>
    <w:rsid w:val="00BD5EC1"/>
    <w:rsid w:val="00BD7B95"/>
    <w:rsid w:val="00BD7F6B"/>
    <w:rsid w:val="00BE013F"/>
    <w:rsid w:val="00BE0B1A"/>
    <w:rsid w:val="00BE0D1E"/>
    <w:rsid w:val="00BE1B83"/>
    <w:rsid w:val="00BE1C7B"/>
    <w:rsid w:val="00BE1DE7"/>
    <w:rsid w:val="00BE248B"/>
    <w:rsid w:val="00BE28D0"/>
    <w:rsid w:val="00BE3BD1"/>
    <w:rsid w:val="00BE3F5F"/>
    <w:rsid w:val="00BE3F73"/>
    <w:rsid w:val="00BE517A"/>
    <w:rsid w:val="00BE6C47"/>
    <w:rsid w:val="00BE7F08"/>
    <w:rsid w:val="00BE7F35"/>
    <w:rsid w:val="00BF02F0"/>
    <w:rsid w:val="00BF0308"/>
    <w:rsid w:val="00BF04EB"/>
    <w:rsid w:val="00BF10E5"/>
    <w:rsid w:val="00BF1104"/>
    <w:rsid w:val="00BF12A8"/>
    <w:rsid w:val="00BF1C87"/>
    <w:rsid w:val="00BF2DDA"/>
    <w:rsid w:val="00BF2F25"/>
    <w:rsid w:val="00BF37C8"/>
    <w:rsid w:val="00BF3CE0"/>
    <w:rsid w:val="00BF4048"/>
    <w:rsid w:val="00BF5A26"/>
    <w:rsid w:val="00BF5B68"/>
    <w:rsid w:val="00BF6334"/>
    <w:rsid w:val="00BF64D8"/>
    <w:rsid w:val="00BF7BB1"/>
    <w:rsid w:val="00C00246"/>
    <w:rsid w:val="00C006FA"/>
    <w:rsid w:val="00C00A2E"/>
    <w:rsid w:val="00C00F7C"/>
    <w:rsid w:val="00C01162"/>
    <w:rsid w:val="00C019A4"/>
    <w:rsid w:val="00C01A64"/>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236"/>
    <w:rsid w:val="00C13D1B"/>
    <w:rsid w:val="00C1408D"/>
    <w:rsid w:val="00C145A2"/>
    <w:rsid w:val="00C14CAB"/>
    <w:rsid w:val="00C14E18"/>
    <w:rsid w:val="00C14FB3"/>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67C4"/>
    <w:rsid w:val="00C27826"/>
    <w:rsid w:val="00C304F4"/>
    <w:rsid w:val="00C308D3"/>
    <w:rsid w:val="00C30B86"/>
    <w:rsid w:val="00C30C1F"/>
    <w:rsid w:val="00C31920"/>
    <w:rsid w:val="00C32396"/>
    <w:rsid w:val="00C327E1"/>
    <w:rsid w:val="00C32AAF"/>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670B"/>
    <w:rsid w:val="00C3701C"/>
    <w:rsid w:val="00C40170"/>
    <w:rsid w:val="00C40199"/>
    <w:rsid w:val="00C407AF"/>
    <w:rsid w:val="00C40AD7"/>
    <w:rsid w:val="00C40DB4"/>
    <w:rsid w:val="00C41B44"/>
    <w:rsid w:val="00C424B6"/>
    <w:rsid w:val="00C429ED"/>
    <w:rsid w:val="00C42A01"/>
    <w:rsid w:val="00C42AB6"/>
    <w:rsid w:val="00C42BA5"/>
    <w:rsid w:val="00C42CD5"/>
    <w:rsid w:val="00C43671"/>
    <w:rsid w:val="00C43F49"/>
    <w:rsid w:val="00C453EE"/>
    <w:rsid w:val="00C45B87"/>
    <w:rsid w:val="00C45B9E"/>
    <w:rsid w:val="00C45DE9"/>
    <w:rsid w:val="00C46659"/>
    <w:rsid w:val="00C466AA"/>
    <w:rsid w:val="00C46938"/>
    <w:rsid w:val="00C47065"/>
    <w:rsid w:val="00C47344"/>
    <w:rsid w:val="00C4740D"/>
    <w:rsid w:val="00C476DE"/>
    <w:rsid w:val="00C4782C"/>
    <w:rsid w:val="00C504EA"/>
    <w:rsid w:val="00C50A15"/>
    <w:rsid w:val="00C51058"/>
    <w:rsid w:val="00C51C61"/>
    <w:rsid w:val="00C53218"/>
    <w:rsid w:val="00C538EE"/>
    <w:rsid w:val="00C53906"/>
    <w:rsid w:val="00C5542C"/>
    <w:rsid w:val="00C55791"/>
    <w:rsid w:val="00C55C2B"/>
    <w:rsid w:val="00C55F2E"/>
    <w:rsid w:val="00C57EA4"/>
    <w:rsid w:val="00C61029"/>
    <w:rsid w:val="00C61444"/>
    <w:rsid w:val="00C6219A"/>
    <w:rsid w:val="00C6225E"/>
    <w:rsid w:val="00C624DC"/>
    <w:rsid w:val="00C62813"/>
    <w:rsid w:val="00C6285A"/>
    <w:rsid w:val="00C6296C"/>
    <w:rsid w:val="00C632E7"/>
    <w:rsid w:val="00C642FE"/>
    <w:rsid w:val="00C649FA"/>
    <w:rsid w:val="00C64D61"/>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2DC3"/>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5866"/>
    <w:rsid w:val="00C96498"/>
    <w:rsid w:val="00C96827"/>
    <w:rsid w:val="00C969E3"/>
    <w:rsid w:val="00C96D26"/>
    <w:rsid w:val="00C97280"/>
    <w:rsid w:val="00C97341"/>
    <w:rsid w:val="00CA0F0B"/>
    <w:rsid w:val="00CA114C"/>
    <w:rsid w:val="00CA11EA"/>
    <w:rsid w:val="00CA1200"/>
    <w:rsid w:val="00CA1A90"/>
    <w:rsid w:val="00CA1B3B"/>
    <w:rsid w:val="00CA31AF"/>
    <w:rsid w:val="00CA41F0"/>
    <w:rsid w:val="00CA4483"/>
    <w:rsid w:val="00CA4CF6"/>
    <w:rsid w:val="00CA4E41"/>
    <w:rsid w:val="00CA5D55"/>
    <w:rsid w:val="00CA64A7"/>
    <w:rsid w:val="00CA64CA"/>
    <w:rsid w:val="00CA6F39"/>
    <w:rsid w:val="00CA75BF"/>
    <w:rsid w:val="00CA7D91"/>
    <w:rsid w:val="00CA7FBC"/>
    <w:rsid w:val="00CB0DBE"/>
    <w:rsid w:val="00CB11AE"/>
    <w:rsid w:val="00CB21A4"/>
    <w:rsid w:val="00CB2905"/>
    <w:rsid w:val="00CB2D08"/>
    <w:rsid w:val="00CB3514"/>
    <w:rsid w:val="00CB355C"/>
    <w:rsid w:val="00CB3C5A"/>
    <w:rsid w:val="00CB4559"/>
    <w:rsid w:val="00CB4700"/>
    <w:rsid w:val="00CB4C90"/>
    <w:rsid w:val="00CB50C2"/>
    <w:rsid w:val="00CB5150"/>
    <w:rsid w:val="00CB5382"/>
    <w:rsid w:val="00CB5857"/>
    <w:rsid w:val="00CB594C"/>
    <w:rsid w:val="00CB6337"/>
    <w:rsid w:val="00CB6745"/>
    <w:rsid w:val="00CB6CDC"/>
    <w:rsid w:val="00CB6EF6"/>
    <w:rsid w:val="00CB76BD"/>
    <w:rsid w:val="00CB798F"/>
    <w:rsid w:val="00CB7A91"/>
    <w:rsid w:val="00CB7D70"/>
    <w:rsid w:val="00CC05D1"/>
    <w:rsid w:val="00CC0695"/>
    <w:rsid w:val="00CC075A"/>
    <w:rsid w:val="00CC12E5"/>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4FD"/>
    <w:rsid w:val="00CC5602"/>
    <w:rsid w:val="00CC5643"/>
    <w:rsid w:val="00CC5A72"/>
    <w:rsid w:val="00CC651F"/>
    <w:rsid w:val="00CC6A8B"/>
    <w:rsid w:val="00CC76D0"/>
    <w:rsid w:val="00CC7A8B"/>
    <w:rsid w:val="00CD056D"/>
    <w:rsid w:val="00CD06A7"/>
    <w:rsid w:val="00CD0B9A"/>
    <w:rsid w:val="00CD0C1F"/>
    <w:rsid w:val="00CD10B2"/>
    <w:rsid w:val="00CD1389"/>
    <w:rsid w:val="00CD1838"/>
    <w:rsid w:val="00CD1B35"/>
    <w:rsid w:val="00CD1EC4"/>
    <w:rsid w:val="00CD2191"/>
    <w:rsid w:val="00CD219D"/>
    <w:rsid w:val="00CD2FB4"/>
    <w:rsid w:val="00CD336B"/>
    <w:rsid w:val="00CD3537"/>
    <w:rsid w:val="00CD35F6"/>
    <w:rsid w:val="00CD3941"/>
    <w:rsid w:val="00CD4090"/>
    <w:rsid w:val="00CD4119"/>
    <w:rsid w:val="00CD4394"/>
    <w:rsid w:val="00CD4577"/>
    <w:rsid w:val="00CD52AD"/>
    <w:rsid w:val="00CD55A3"/>
    <w:rsid w:val="00CD5756"/>
    <w:rsid w:val="00CD58D9"/>
    <w:rsid w:val="00CD595F"/>
    <w:rsid w:val="00CD5AC2"/>
    <w:rsid w:val="00CD5D39"/>
    <w:rsid w:val="00CD5E91"/>
    <w:rsid w:val="00CD5F12"/>
    <w:rsid w:val="00CD6B6A"/>
    <w:rsid w:val="00CD6BCA"/>
    <w:rsid w:val="00CD7357"/>
    <w:rsid w:val="00CD780F"/>
    <w:rsid w:val="00CD78E8"/>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3842"/>
    <w:rsid w:val="00CF4548"/>
    <w:rsid w:val="00CF47D8"/>
    <w:rsid w:val="00CF4950"/>
    <w:rsid w:val="00CF6097"/>
    <w:rsid w:val="00CF76BD"/>
    <w:rsid w:val="00CF7BBB"/>
    <w:rsid w:val="00CF7CCA"/>
    <w:rsid w:val="00CF7E6D"/>
    <w:rsid w:val="00CF7F96"/>
    <w:rsid w:val="00D00C1A"/>
    <w:rsid w:val="00D01A06"/>
    <w:rsid w:val="00D01BD7"/>
    <w:rsid w:val="00D01FE9"/>
    <w:rsid w:val="00D024AB"/>
    <w:rsid w:val="00D03133"/>
    <w:rsid w:val="00D0316C"/>
    <w:rsid w:val="00D032D9"/>
    <w:rsid w:val="00D034B6"/>
    <w:rsid w:val="00D03B3B"/>
    <w:rsid w:val="00D0432D"/>
    <w:rsid w:val="00D0469C"/>
    <w:rsid w:val="00D04819"/>
    <w:rsid w:val="00D053FD"/>
    <w:rsid w:val="00D06030"/>
    <w:rsid w:val="00D061CD"/>
    <w:rsid w:val="00D06C22"/>
    <w:rsid w:val="00D06F7E"/>
    <w:rsid w:val="00D07977"/>
    <w:rsid w:val="00D07C6A"/>
    <w:rsid w:val="00D1018C"/>
    <w:rsid w:val="00D104DF"/>
    <w:rsid w:val="00D10564"/>
    <w:rsid w:val="00D11A5F"/>
    <w:rsid w:val="00D120BC"/>
    <w:rsid w:val="00D12722"/>
    <w:rsid w:val="00D1360D"/>
    <w:rsid w:val="00D13717"/>
    <w:rsid w:val="00D14CA0"/>
    <w:rsid w:val="00D155C3"/>
    <w:rsid w:val="00D15B77"/>
    <w:rsid w:val="00D1631B"/>
    <w:rsid w:val="00D16631"/>
    <w:rsid w:val="00D16C0A"/>
    <w:rsid w:val="00D17D31"/>
    <w:rsid w:val="00D17EEB"/>
    <w:rsid w:val="00D20525"/>
    <w:rsid w:val="00D206AB"/>
    <w:rsid w:val="00D21105"/>
    <w:rsid w:val="00D2129B"/>
    <w:rsid w:val="00D2134F"/>
    <w:rsid w:val="00D215E8"/>
    <w:rsid w:val="00D21C4B"/>
    <w:rsid w:val="00D225BE"/>
    <w:rsid w:val="00D22DE4"/>
    <w:rsid w:val="00D2346D"/>
    <w:rsid w:val="00D23CA0"/>
    <w:rsid w:val="00D245D4"/>
    <w:rsid w:val="00D2474E"/>
    <w:rsid w:val="00D248B7"/>
    <w:rsid w:val="00D24D82"/>
    <w:rsid w:val="00D24E98"/>
    <w:rsid w:val="00D2555B"/>
    <w:rsid w:val="00D2561F"/>
    <w:rsid w:val="00D2590C"/>
    <w:rsid w:val="00D25A50"/>
    <w:rsid w:val="00D26012"/>
    <w:rsid w:val="00D274B3"/>
    <w:rsid w:val="00D27992"/>
    <w:rsid w:val="00D27A84"/>
    <w:rsid w:val="00D30EF9"/>
    <w:rsid w:val="00D31BF6"/>
    <w:rsid w:val="00D32009"/>
    <w:rsid w:val="00D32853"/>
    <w:rsid w:val="00D3315A"/>
    <w:rsid w:val="00D33ED9"/>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0AF"/>
    <w:rsid w:val="00D43583"/>
    <w:rsid w:val="00D43747"/>
    <w:rsid w:val="00D43F50"/>
    <w:rsid w:val="00D4483E"/>
    <w:rsid w:val="00D44854"/>
    <w:rsid w:val="00D44A0F"/>
    <w:rsid w:val="00D44F95"/>
    <w:rsid w:val="00D45C59"/>
    <w:rsid w:val="00D471F6"/>
    <w:rsid w:val="00D47B8B"/>
    <w:rsid w:val="00D47F32"/>
    <w:rsid w:val="00D50023"/>
    <w:rsid w:val="00D507E3"/>
    <w:rsid w:val="00D50969"/>
    <w:rsid w:val="00D514C3"/>
    <w:rsid w:val="00D514E6"/>
    <w:rsid w:val="00D51537"/>
    <w:rsid w:val="00D51E06"/>
    <w:rsid w:val="00D52018"/>
    <w:rsid w:val="00D52647"/>
    <w:rsid w:val="00D52D23"/>
    <w:rsid w:val="00D5477A"/>
    <w:rsid w:val="00D54B43"/>
    <w:rsid w:val="00D54B5B"/>
    <w:rsid w:val="00D5558E"/>
    <w:rsid w:val="00D555B1"/>
    <w:rsid w:val="00D5571B"/>
    <w:rsid w:val="00D5624F"/>
    <w:rsid w:val="00D567E6"/>
    <w:rsid w:val="00D56E16"/>
    <w:rsid w:val="00D56F97"/>
    <w:rsid w:val="00D56FBE"/>
    <w:rsid w:val="00D601D7"/>
    <w:rsid w:val="00D60211"/>
    <w:rsid w:val="00D60AB3"/>
    <w:rsid w:val="00D60B58"/>
    <w:rsid w:val="00D61A43"/>
    <w:rsid w:val="00D61E54"/>
    <w:rsid w:val="00D6257A"/>
    <w:rsid w:val="00D62879"/>
    <w:rsid w:val="00D63CA7"/>
    <w:rsid w:val="00D64245"/>
    <w:rsid w:val="00D64577"/>
    <w:rsid w:val="00D64A6B"/>
    <w:rsid w:val="00D65945"/>
    <w:rsid w:val="00D65FFC"/>
    <w:rsid w:val="00D660B9"/>
    <w:rsid w:val="00D66AB7"/>
    <w:rsid w:val="00D67176"/>
    <w:rsid w:val="00D6785D"/>
    <w:rsid w:val="00D67C1F"/>
    <w:rsid w:val="00D708FB"/>
    <w:rsid w:val="00D70990"/>
    <w:rsid w:val="00D70B0E"/>
    <w:rsid w:val="00D70B6A"/>
    <w:rsid w:val="00D70BAC"/>
    <w:rsid w:val="00D72445"/>
    <w:rsid w:val="00D72851"/>
    <w:rsid w:val="00D7285A"/>
    <w:rsid w:val="00D73323"/>
    <w:rsid w:val="00D73332"/>
    <w:rsid w:val="00D73578"/>
    <w:rsid w:val="00D74BD2"/>
    <w:rsid w:val="00D75359"/>
    <w:rsid w:val="00D76226"/>
    <w:rsid w:val="00D76939"/>
    <w:rsid w:val="00D7777C"/>
    <w:rsid w:val="00D77807"/>
    <w:rsid w:val="00D77B5B"/>
    <w:rsid w:val="00D77C67"/>
    <w:rsid w:val="00D77DBA"/>
    <w:rsid w:val="00D81096"/>
    <w:rsid w:val="00D81AAE"/>
    <w:rsid w:val="00D81ACF"/>
    <w:rsid w:val="00D81EFF"/>
    <w:rsid w:val="00D821A2"/>
    <w:rsid w:val="00D829E7"/>
    <w:rsid w:val="00D82DC3"/>
    <w:rsid w:val="00D82E91"/>
    <w:rsid w:val="00D839FA"/>
    <w:rsid w:val="00D83A6C"/>
    <w:rsid w:val="00D844C7"/>
    <w:rsid w:val="00D85108"/>
    <w:rsid w:val="00D8540A"/>
    <w:rsid w:val="00D8609C"/>
    <w:rsid w:val="00D87B21"/>
    <w:rsid w:val="00D87DA1"/>
    <w:rsid w:val="00D902AB"/>
    <w:rsid w:val="00D907F1"/>
    <w:rsid w:val="00D90B0E"/>
    <w:rsid w:val="00D91360"/>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34"/>
    <w:rsid w:val="00DA156C"/>
    <w:rsid w:val="00DA19C3"/>
    <w:rsid w:val="00DA2465"/>
    <w:rsid w:val="00DA2581"/>
    <w:rsid w:val="00DA342E"/>
    <w:rsid w:val="00DA38E1"/>
    <w:rsid w:val="00DA3AA7"/>
    <w:rsid w:val="00DA3C71"/>
    <w:rsid w:val="00DA415E"/>
    <w:rsid w:val="00DA432F"/>
    <w:rsid w:val="00DA47B7"/>
    <w:rsid w:val="00DA49CC"/>
    <w:rsid w:val="00DA5605"/>
    <w:rsid w:val="00DA56B6"/>
    <w:rsid w:val="00DA6133"/>
    <w:rsid w:val="00DA6506"/>
    <w:rsid w:val="00DA7116"/>
    <w:rsid w:val="00DA79C9"/>
    <w:rsid w:val="00DA7B7B"/>
    <w:rsid w:val="00DB00A3"/>
    <w:rsid w:val="00DB0240"/>
    <w:rsid w:val="00DB092D"/>
    <w:rsid w:val="00DB10AE"/>
    <w:rsid w:val="00DB15D8"/>
    <w:rsid w:val="00DB22C1"/>
    <w:rsid w:val="00DB287D"/>
    <w:rsid w:val="00DB2A28"/>
    <w:rsid w:val="00DB2E55"/>
    <w:rsid w:val="00DB3672"/>
    <w:rsid w:val="00DB36A5"/>
    <w:rsid w:val="00DB3E27"/>
    <w:rsid w:val="00DB404F"/>
    <w:rsid w:val="00DB4077"/>
    <w:rsid w:val="00DB43D4"/>
    <w:rsid w:val="00DB4C5A"/>
    <w:rsid w:val="00DB4C92"/>
    <w:rsid w:val="00DB540C"/>
    <w:rsid w:val="00DB5D7B"/>
    <w:rsid w:val="00DB5E9F"/>
    <w:rsid w:val="00DB6277"/>
    <w:rsid w:val="00DB69F0"/>
    <w:rsid w:val="00DB6F83"/>
    <w:rsid w:val="00DB71E3"/>
    <w:rsid w:val="00DB7454"/>
    <w:rsid w:val="00DB7498"/>
    <w:rsid w:val="00DB74EE"/>
    <w:rsid w:val="00DB75F8"/>
    <w:rsid w:val="00DB7629"/>
    <w:rsid w:val="00DB7B3B"/>
    <w:rsid w:val="00DC02E9"/>
    <w:rsid w:val="00DC06CD"/>
    <w:rsid w:val="00DC0944"/>
    <w:rsid w:val="00DC1321"/>
    <w:rsid w:val="00DC1C5B"/>
    <w:rsid w:val="00DC1FCA"/>
    <w:rsid w:val="00DC2A07"/>
    <w:rsid w:val="00DC2ADE"/>
    <w:rsid w:val="00DC2D1D"/>
    <w:rsid w:val="00DC392B"/>
    <w:rsid w:val="00DC3F22"/>
    <w:rsid w:val="00DC4636"/>
    <w:rsid w:val="00DC4B47"/>
    <w:rsid w:val="00DC525A"/>
    <w:rsid w:val="00DC56F8"/>
    <w:rsid w:val="00DC5D95"/>
    <w:rsid w:val="00DC66A9"/>
    <w:rsid w:val="00DC7325"/>
    <w:rsid w:val="00DC77DC"/>
    <w:rsid w:val="00DC7AE7"/>
    <w:rsid w:val="00DD0461"/>
    <w:rsid w:val="00DD0A45"/>
    <w:rsid w:val="00DD0F4F"/>
    <w:rsid w:val="00DD17E1"/>
    <w:rsid w:val="00DD2106"/>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4A8"/>
    <w:rsid w:val="00DD7EF3"/>
    <w:rsid w:val="00DE07B4"/>
    <w:rsid w:val="00DE1685"/>
    <w:rsid w:val="00DE1D1F"/>
    <w:rsid w:val="00DE28D7"/>
    <w:rsid w:val="00DE331E"/>
    <w:rsid w:val="00DE35C7"/>
    <w:rsid w:val="00DE38C7"/>
    <w:rsid w:val="00DE4937"/>
    <w:rsid w:val="00DE4B66"/>
    <w:rsid w:val="00DE505E"/>
    <w:rsid w:val="00DE5524"/>
    <w:rsid w:val="00DE5D8F"/>
    <w:rsid w:val="00DE5E67"/>
    <w:rsid w:val="00DE6314"/>
    <w:rsid w:val="00DE6765"/>
    <w:rsid w:val="00DE6D10"/>
    <w:rsid w:val="00DE75F2"/>
    <w:rsid w:val="00DE78EF"/>
    <w:rsid w:val="00DF05DC"/>
    <w:rsid w:val="00DF0F38"/>
    <w:rsid w:val="00DF133B"/>
    <w:rsid w:val="00DF163C"/>
    <w:rsid w:val="00DF1B73"/>
    <w:rsid w:val="00DF1D96"/>
    <w:rsid w:val="00DF1EA1"/>
    <w:rsid w:val="00DF2467"/>
    <w:rsid w:val="00DF2B6C"/>
    <w:rsid w:val="00DF3104"/>
    <w:rsid w:val="00DF3193"/>
    <w:rsid w:val="00DF387C"/>
    <w:rsid w:val="00DF3BBB"/>
    <w:rsid w:val="00DF3FD5"/>
    <w:rsid w:val="00DF44B0"/>
    <w:rsid w:val="00DF462E"/>
    <w:rsid w:val="00DF4C4F"/>
    <w:rsid w:val="00DF504D"/>
    <w:rsid w:val="00DF5F25"/>
    <w:rsid w:val="00DF62F9"/>
    <w:rsid w:val="00DF6753"/>
    <w:rsid w:val="00DF6EA4"/>
    <w:rsid w:val="00DF7507"/>
    <w:rsid w:val="00DF7636"/>
    <w:rsid w:val="00DF777B"/>
    <w:rsid w:val="00E002D2"/>
    <w:rsid w:val="00E00615"/>
    <w:rsid w:val="00E0076B"/>
    <w:rsid w:val="00E00DD9"/>
    <w:rsid w:val="00E0152D"/>
    <w:rsid w:val="00E01A14"/>
    <w:rsid w:val="00E0212A"/>
    <w:rsid w:val="00E02530"/>
    <w:rsid w:val="00E030D0"/>
    <w:rsid w:val="00E03347"/>
    <w:rsid w:val="00E036F8"/>
    <w:rsid w:val="00E03CAA"/>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27641"/>
    <w:rsid w:val="00E2781D"/>
    <w:rsid w:val="00E307C8"/>
    <w:rsid w:val="00E30AB2"/>
    <w:rsid w:val="00E30AC6"/>
    <w:rsid w:val="00E30BD7"/>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37A2F"/>
    <w:rsid w:val="00E4015F"/>
    <w:rsid w:val="00E4048A"/>
    <w:rsid w:val="00E40593"/>
    <w:rsid w:val="00E405F9"/>
    <w:rsid w:val="00E40886"/>
    <w:rsid w:val="00E40B3C"/>
    <w:rsid w:val="00E40ED0"/>
    <w:rsid w:val="00E40FE6"/>
    <w:rsid w:val="00E412E2"/>
    <w:rsid w:val="00E4154F"/>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833"/>
    <w:rsid w:val="00E559A7"/>
    <w:rsid w:val="00E5607A"/>
    <w:rsid w:val="00E56B4D"/>
    <w:rsid w:val="00E56C20"/>
    <w:rsid w:val="00E57192"/>
    <w:rsid w:val="00E601A3"/>
    <w:rsid w:val="00E6025A"/>
    <w:rsid w:val="00E60D2E"/>
    <w:rsid w:val="00E61298"/>
    <w:rsid w:val="00E61995"/>
    <w:rsid w:val="00E62671"/>
    <w:rsid w:val="00E62733"/>
    <w:rsid w:val="00E629AB"/>
    <w:rsid w:val="00E62AFC"/>
    <w:rsid w:val="00E62C01"/>
    <w:rsid w:val="00E63396"/>
    <w:rsid w:val="00E63541"/>
    <w:rsid w:val="00E63608"/>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3A0"/>
    <w:rsid w:val="00E7041D"/>
    <w:rsid w:val="00E70914"/>
    <w:rsid w:val="00E7199F"/>
    <w:rsid w:val="00E71F59"/>
    <w:rsid w:val="00E72372"/>
    <w:rsid w:val="00E7259B"/>
    <w:rsid w:val="00E729CA"/>
    <w:rsid w:val="00E72E73"/>
    <w:rsid w:val="00E730BD"/>
    <w:rsid w:val="00E73B2B"/>
    <w:rsid w:val="00E73D40"/>
    <w:rsid w:val="00E73EB0"/>
    <w:rsid w:val="00E73FC6"/>
    <w:rsid w:val="00E740F1"/>
    <w:rsid w:val="00E744DD"/>
    <w:rsid w:val="00E74B1B"/>
    <w:rsid w:val="00E74B7F"/>
    <w:rsid w:val="00E75348"/>
    <w:rsid w:val="00E75A1E"/>
    <w:rsid w:val="00E76A72"/>
    <w:rsid w:val="00E7721D"/>
    <w:rsid w:val="00E77286"/>
    <w:rsid w:val="00E777A8"/>
    <w:rsid w:val="00E777C4"/>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2DFC"/>
    <w:rsid w:val="00E83137"/>
    <w:rsid w:val="00E842C7"/>
    <w:rsid w:val="00E84BAB"/>
    <w:rsid w:val="00E85888"/>
    <w:rsid w:val="00E866CD"/>
    <w:rsid w:val="00E871BF"/>
    <w:rsid w:val="00E87297"/>
    <w:rsid w:val="00E87F76"/>
    <w:rsid w:val="00E90565"/>
    <w:rsid w:val="00E9062D"/>
    <w:rsid w:val="00E909AB"/>
    <w:rsid w:val="00E9120E"/>
    <w:rsid w:val="00E91638"/>
    <w:rsid w:val="00E92359"/>
    <w:rsid w:val="00E9245A"/>
    <w:rsid w:val="00E924DA"/>
    <w:rsid w:val="00E925A5"/>
    <w:rsid w:val="00E92B79"/>
    <w:rsid w:val="00E92C07"/>
    <w:rsid w:val="00E93082"/>
    <w:rsid w:val="00E9361E"/>
    <w:rsid w:val="00E936F6"/>
    <w:rsid w:val="00E93A2E"/>
    <w:rsid w:val="00E93B2F"/>
    <w:rsid w:val="00E94E40"/>
    <w:rsid w:val="00E94F68"/>
    <w:rsid w:val="00E95AA0"/>
    <w:rsid w:val="00E95F3A"/>
    <w:rsid w:val="00E96997"/>
    <w:rsid w:val="00E96AC1"/>
    <w:rsid w:val="00E96EC4"/>
    <w:rsid w:val="00E97183"/>
    <w:rsid w:val="00E97849"/>
    <w:rsid w:val="00E97A0A"/>
    <w:rsid w:val="00E97EE2"/>
    <w:rsid w:val="00EA0177"/>
    <w:rsid w:val="00EA0566"/>
    <w:rsid w:val="00EA0E5C"/>
    <w:rsid w:val="00EA12F1"/>
    <w:rsid w:val="00EA1C96"/>
    <w:rsid w:val="00EA23D1"/>
    <w:rsid w:val="00EA2942"/>
    <w:rsid w:val="00EA2EE0"/>
    <w:rsid w:val="00EA36B5"/>
    <w:rsid w:val="00EA42E0"/>
    <w:rsid w:val="00EA44BF"/>
    <w:rsid w:val="00EA485F"/>
    <w:rsid w:val="00EA48A0"/>
    <w:rsid w:val="00EA49E4"/>
    <w:rsid w:val="00EA5085"/>
    <w:rsid w:val="00EA529C"/>
    <w:rsid w:val="00EA543E"/>
    <w:rsid w:val="00EA5757"/>
    <w:rsid w:val="00EA5B8B"/>
    <w:rsid w:val="00EA5FCD"/>
    <w:rsid w:val="00EA63A8"/>
    <w:rsid w:val="00EA6889"/>
    <w:rsid w:val="00EA6C0C"/>
    <w:rsid w:val="00EA7221"/>
    <w:rsid w:val="00EA734E"/>
    <w:rsid w:val="00EA7E5C"/>
    <w:rsid w:val="00EB0215"/>
    <w:rsid w:val="00EB0357"/>
    <w:rsid w:val="00EB047B"/>
    <w:rsid w:val="00EB09F7"/>
    <w:rsid w:val="00EB0E65"/>
    <w:rsid w:val="00EB12D2"/>
    <w:rsid w:val="00EB1481"/>
    <w:rsid w:val="00EB16B4"/>
    <w:rsid w:val="00EB190A"/>
    <w:rsid w:val="00EB1A1D"/>
    <w:rsid w:val="00EB1C65"/>
    <w:rsid w:val="00EB1DBF"/>
    <w:rsid w:val="00EB1F74"/>
    <w:rsid w:val="00EB2117"/>
    <w:rsid w:val="00EB297B"/>
    <w:rsid w:val="00EB2AB2"/>
    <w:rsid w:val="00EB2FC0"/>
    <w:rsid w:val="00EB31B6"/>
    <w:rsid w:val="00EB43B4"/>
    <w:rsid w:val="00EB471C"/>
    <w:rsid w:val="00EB4D13"/>
    <w:rsid w:val="00EB5150"/>
    <w:rsid w:val="00EB593D"/>
    <w:rsid w:val="00EB5942"/>
    <w:rsid w:val="00EB5C5D"/>
    <w:rsid w:val="00EB5D0D"/>
    <w:rsid w:val="00EB5EFC"/>
    <w:rsid w:val="00EB617B"/>
    <w:rsid w:val="00EB6189"/>
    <w:rsid w:val="00EB6367"/>
    <w:rsid w:val="00EB665E"/>
    <w:rsid w:val="00EB7C9C"/>
    <w:rsid w:val="00EC07A8"/>
    <w:rsid w:val="00EC09FF"/>
    <w:rsid w:val="00EC0FB9"/>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2C5"/>
    <w:rsid w:val="00EC3965"/>
    <w:rsid w:val="00EC3D30"/>
    <w:rsid w:val="00EC440E"/>
    <w:rsid w:val="00EC5305"/>
    <w:rsid w:val="00EC5BD3"/>
    <w:rsid w:val="00EC5CF2"/>
    <w:rsid w:val="00EC6253"/>
    <w:rsid w:val="00EC67B0"/>
    <w:rsid w:val="00EC687E"/>
    <w:rsid w:val="00EC6A19"/>
    <w:rsid w:val="00EC7AAB"/>
    <w:rsid w:val="00ED00C5"/>
    <w:rsid w:val="00ED0EF0"/>
    <w:rsid w:val="00ED159B"/>
    <w:rsid w:val="00ED2105"/>
    <w:rsid w:val="00ED3408"/>
    <w:rsid w:val="00ED362C"/>
    <w:rsid w:val="00ED390B"/>
    <w:rsid w:val="00ED3D72"/>
    <w:rsid w:val="00ED45B0"/>
    <w:rsid w:val="00ED4853"/>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4B9"/>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168"/>
    <w:rsid w:val="00F01C86"/>
    <w:rsid w:val="00F02048"/>
    <w:rsid w:val="00F022D5"/>
    <w:rsid w:val="00F022F1"/>
    <w:rsid w:val="00F0282D"/>
    <w:rsid w:val="00F0335A"/>
    <w:rsid w:val="00F03A73"/>
    <w:rsid w:val="00F043A8"/>
    <w:rsid w:val="00F043B9"/>
    <w:rsid w:val="00F04C6A"/>
    <w:rsid w:val="00F0568F"/>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3C89"/>
    <w:rsid w:val="00F13D5B"/>
    <w:rsid w:val="00F1429C"/>
    <w:rsid w:val="00F14C35"/>
    <w:rsid w:val="00F14F13"/>
    <w:rsid w:val="00F162B8"/>
    <w:rsid w:val="00F162E5"/>
    <w:rsid w:val="00F17248"/>
    <w:rsid w:val="00F17C04"/>
    <w:rsid w:val="00F2029E"/>
    <w:rsid w:val="00F20429"/>
    <w:rsid w:val="00F206E1"/>
    <w:rsid w:val="00F207D8"/>
    <w:rsid w:val="00F20C28"/>
    <w:rsid w:val="00F21F57"/>
    <w:rsid w:val="00F2266D"/>
    <w:rsid w:val="00F227AD"/>
    <w:rsid w:val="00F22CDF"/>
    <w:rsid w:val="00F22D19"/>
    <w:rsid w:val="00F22E3A"/>
    <w:rsid w:val="00F22EA9"/>
    <w:rsid w:val="00F22F41"/>
    <w:rsid w:val="00F23856"/>
    <w:rsid w:val="00F23BCB"/>
    <w:rsid w:val="00F23E39"/>
    <w:rsid w:val="00F245DB"/>
    <w:rsid w:val="00F24988"/>
    <w:rsid w:val="00F24A77"/>
    <w:rsid w:val="00F25C1B"/>
    <w:rsid w:val="00F25C4B"/>
    <w:rsid w:val="00F26443"/>
    <w:rsid w:val="00F265A1"/>
    <w:rsid w:val="00F26794"/>
    <w:rsid w:val="00F26F65"/>
    <w:rsid w:val="00F27027"/>
    <w:rsid w:val="00F271BD"/>
    <w:rsid w:val="00F27921"/>
    <w:rsid w:val="00F27C25"/>
    <w:rsid w:val="00F30523"/>
    <w:rsid w:val="00F30A6A"/>
    <w:rsid w:val="00F31051"/>
    <w:rsid w:val="00F311AC"/>
    <w:rsid w:val="00F3153F"/>
    <w:rsid w:val="00F32062"/>
    <w:rsid w:val="00F320A7"/>
    <w:rsid w:val="00F32328"/>
    <w:rsid w:val="00F3261B"/>
    <w:rsid w:val="00F32EF1"/>
    <w:rsid w:val="00F32F4A"/>
    <w:rsid w:val="00F332EF"/>
    <w:rsid w:val="00F3356B"/>
    <w:rsid w:val="00F3411A"/>
    <w:rsid w:val="00F34FE0"/>
    <w:rsid w:val="00F352D0"/>
    <w:rsid w:val="00F35AE8"/>
    <w:rsid w:val="00F35C43"/>
    <w:rsid w:val="00F35C8B"/>
    <w:rsid w:val="00F35F1D"/>
    <w:rsid w:val="00F36179"/>
    <w:rsid w:val="00F364E8"/>
    <w:rsid w:val="00F3666F"/>
    <w:rsid w:val="00F36CDC"/>
    <w:rsid w:val="00F36D60"/>
    <w:rsid w:val="00F3730A"/>
    <w:rsid w:val="00F37316"/>
    <w:rsid w:val="00F373E2"/>
    <w:rsid w:val="00F375D5"/>
    <w:rsid w:val="00F377A8"/>
    <w:rsid w:val="00F37C26"/>
    <w:rsid w:val="00F407BB"/>
    <w:rsid w:val="00F408D6"/>
    <w:rsid w:val="00F42025"/>
    <w:rsid w:val="00F42285"/>
    <w:rsid w:val="00F424EB"/>
    <w:rsid w:val="00F42CB5"/>
    <w:rsid w:val="00F42F6B"/>
    <w:rsid w:val="00F43166"/>
    <w:rsid w:val="00F43617"/>
    <w:rsid w:val="00F4361D"/>
    <w:rsid w:val="00F43974"/>
    <w:rsid w:val="00F43B59"/>
    <w:rsid w:val="00F445AC"/>
    <w:rsid w:val="00F451E8"/>
    <w:rsid w:val="00F455CF"/>
    <w:rsid w:val="00F45A61"/>
    <w:rsid w:val="00F45FA5"/>
    <w:rsid w:val="00F4615C"/>
    <w:rsid w:val="00F4633F"/>
    <w:rsid w:val="00F4695D"/>
    <w:rsid w:val="00F46D02"/>
    <w:rsid w:val="00F47106"/>
    <w:rsid w:val="00F474D6"/>
    <w:rsid w:val="00F4772A"/>
    <w:rsid w:val="00F47ACA"/>
    <w:rsid w:val="00F5024B"/>
    <w:rsid w:val="00F50645"/>
    <w:rsid w:val="00F50AB0"/>
    <w:rsid w:val="00F50EA8"/>
    <w:rsid w:val="00F51001"/>
    <w:rsid w:val="00F511E3"/>
    <w:rsid w:val="00F524DE"/>
    <w:rsid w:val="00F5339B"/>
    <w:rsid w:val="00F5354A"/>
    <w:rsid w:val="00F53B9B"/>
    <w:rsid w:val="00F54E2D"/>
    <w:rsid w:val="00F55CE6"/>
    <w:rsid w:val="00F56CA2"/>
    <w:rsid w:val="00F56D78"/>
    <w:rsid w:val="00F60070"/>
    <w:rsid w:val="00F60686"/>
    <w:rsid w:val="00F6091E"/>
    <w:rsid w:val="00F60E00"/>
    <w:rsid w:val="00F60EF5"/>
    <w:rsid w:val="00F61897"/>
    <w:rsid w:val="00F61B91"/>
    <w:rsid w:val="00F63665"/>
    <w:rsid w:val="00F63853"/>
    <w:rsid w:val="00F638AA"/>
    <w:rsid w:val="00F63D2D"/>
    <w:rsid w:val="00F63E61"/>
    <w:rsid w:val="00F63FD9"/>
    <w:rsid w:val="00F64407"/>
    <w:rsid w:val="00F64E3E"/>
    <w:rsid w:val="00F64F8F"/>
    <w:rsid w:val="00F650DF"/>
    <w:rsid w:val="00F65382"/>
    <w:rsid w:val="00F658E4"/>
    <w:rsid w:val="00F65C6C"/>
    <w:rsid w:val="00F65E82"/>
    <w:rsid w:val="00F662F8"/>
    <w:rsid w:val="00F66321"/>
    <w:rsid w:val="00F66751"/>
    <w:rsid w:val="00F66921"/>
    <w:rsid w:val="00F66EAD"/>
    <w:rsid w:val="00F67752"/>
    <w:rsid w:val="00F67CFE"/>
    <w:rsid w:val="00F70102"/>
    <w:rsid w:val="00F7037E"/>
    <w:rsid w:val="00F70EDD"/>
    <w:rsid w:val="00F71A32"/>
    <w:rsid w:val="00F71B5A"/>
    <w:rsid w:val="00F71F2C"/>
    <w:rsid w:val="00F721E5"/>
    <w:rsid w:val="00F7236C"/>
    <w:rsid w:val="00F7337F"/>
    <w:rsid w:val="00F73EEF"/>
    <w:rsid w:val="00F7430C"/>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1DD"/>
    <w:rsid w:val="00F87BCC"/>
    <w:rsid w:val="00F87DDC"/>
    <w:rsid w:val="00F90054"/>
    <w:rsid w:val="00F901E4"/>
    <w:rsid w:val="00F90A48"/>
    <w:rsid w:val="00F90DF3"/>
    <w:rsid w:val="00F9102D"/>
    <w:rsid w:val="00F910BB"/>
    <w:rsid w:val="00F910DB"/>
    <w:rsid w:val="00F91342"/>
    <w:rsid w:val="00F915F0"/>
    <w:rsid w:val="00F919BD"/>
    <w:rsid w:val="00F925E2"/>
    <w:rsid w:val="00F927BE"/>
    <w:rsid w:val="00F92DB6"/>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E24"/>
    <w:rsid w:val="00FA3200"/>
    <w:rsid w:val="00FA3557"/>
    <w:rsid w:val="00FA35E3"/>
    <w:rsid w:val="00FA366E"/>
    <w:rsid w:val="00FA3746"/>
    <w:rsid w:val="00FA3EB9"/>
    <w:rsid w:val="00FA4951"/>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4192"/>
    <w:rsid w:val="00FB4360"/>
    <w:rsid w:val="00FB4433"/>
    <w:rsid w:val="00FB4902"/>
    <w:rsid w:val="00FB50FF"/>
    <w:rsid w:val="00FB595E"/>
    <w:rsid w:val="00FB5E70"/>
    <w:rsid w:val="00FB621B"/>
    <w:rsid w:val="00FB62DD"/>
    <w:rsid w:val="00FB63B6"/>
    <w:rsid w:val="00FB6C81"/>
    <w:rsid w:val="00FB6E06"/>
    <w:rsid w:val="00FB78FE"/>
    <w:rsid w:val="00FB7A97"/>
    <w:rsid w:val="00FB7D8F"/>
    <w:rsid w:val="00FB7E79"/>
    <w:rsid w:val="00FC00A4"/>
    <w:rsid w:val="00FC082C"/>
    <w:rsid w:val="00FC087D"/>
    <w:rsid w:val="00FC16C3"/>
    <w:rsid w:val="00FC1D0A"/>
    <w:rsid w:val="00FC2082"/>
    <w:rsid w:val="00FC2661"/>
    <w:rsid w:val="00FC26CB"/>
    <w:rsid w:val="00FC2767"/>
    <w:rsid w:val="00FC2871"/>
    <w:rsid w:val="00FC2AEF"/>
    <w:rsid w:val="00FC2F9D"/>
    <w:rsid w:val="00FC3157"/>
    <w:rsid w:val="00FC39B8"/>
    <w:rsid w:val="00FC3C00"/>
    <w:rsid w:val="00FC3E55"/>
    <w:rsid w:val="00FC418E"/>
    <w:rsid w:val="00FC442A"/>
    <w:rsid w:val="00FC4564"/>
    <w:rsid w:val="00FC4A45"/>
    <w:rsid w:val="00FC50C6"/>
    <w:rsid w:val="00FC513F"/>
    <w:rsid w:val="00FC578A"/>
    <w:rsid w:val="00FC5AD0"/>
    <w:rsid w:val="00FC5B79"/>
    <w:rsid w:val="00FC6722"/>
    <w:rsid w:val="00FC7669"/>
    <w:rsid w:val="00FD0530"/>
    <w:rsid w:val="00FD0A72"/>
    <w:rsid w:val="00FD0CE2"/>
    <w:rsid w:val="00FD0F48"/>
    <w:rsid w:val="00FD0FA1"/>
    <w:rsid w:val="00FD1512"/>
    <w:rsid w:val="00FD1DC0"/>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06E0"/>
    <w:rsid w:val="00FE1417"/>
    <w:rsid w:val="00FE1AF8"/>
    <w:rsid w:val="00FE1E51"/>
    <w:rsid w:val="00FE219C"/>
    <w:rsid w:val="00FE21B6"/>
    <w:rsid w:val="00FE22AB"/>
    <w:rsid w:val="00FE2BDE"/>
    <w:rsid w:val="00FE2F6F"/>
    <w:rsid w:val="00FE3751"/>
    <w:rsid w:val="00FE376B"/>
    <w:rsid w:val="00FE3E8F"/>
    <w:rsid w:val="00FE5534"/>
    <w:rsid w:val="00FE58F8"/>
    <w:rsid w:val="00FE5E81"/>
    <w:rsid w:val="00FE634F"/>
    <w:rsid w:val="00FE6CDC"/>
    <w:rsid w:val="00FE6DF9"/>
    <w:rsid w:val="00FE6EAC"/>
    <w:rsid w:val="00FE746E"/>
    <w:rsid w:val="00FE7F6C"/>
    <w:rsid w:val="00FF0635"/>
    <w:rsid w:val="00FF06BC"/>
    <w:rsid w:val="00FF1304"/>
    <w:rsid w:val="00FF1732"/>
    <w:rsid w:val="00FF1764"/>
    <w:rsid w:val="00FF1922"/>
    <w:rsid w:val="00FF31E7"/>
    <w:rsid w:val="00FF363D"/>
    <w:rsid w:val="00FF3BE4"/>
    <w:rsid w:val="00FF4045"/>
    <w:rsid w:val="00FF48A5"/>
    <w:rsid w:val="00FF497C"/>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pewforum.org/2019/10/17/in-u-s-decline-of-christianity-continues-at-rapid-pace/" TargetMode="External"/><Relationship Id="rId2" Type="http://schemas.openxmlformats.org/officeDocument/2006/relationships/hyperlink" Target="https://ref.ly/logosres/coed11?hw=Encourage&amp;off=17&amp;ctx=encourage%0a%E2%96%A0+verb+~give+support%2c+confidenc" TargetMode="External"/><Relationship Id="rId1" Type="http://schemas.openxmlformats.org/officeDocument/2006/relationships/hyperlink" Target="https://ref.ly/logosres/nivzndrvnstbbl?ref=Page.p+2422&amp;off=5725&amp;ctx=ate+some+food%0a28%3a15+~Paul+thanked+God+and" TargetMode="External"/><Relationship Id="rId4" Type="http://schemas.openxmlformats.org/officeDocument/2006/relationships/hyperlink" Target="https://ref.ly/logosres/nibcnt75ti?ref=Bible.Tt2.7-8&amp;off=148&amp;ctx=+apostolic+role+of+%E2%80%9C~modeling%E2%80%9D+genuin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12791-F576-4222-B4F6-3E598E90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2045</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19</cp:revision>
  <cp:lastPrinted>2021-08-06T21:13:00Z</cp:lastPrinted>
  <dcterms:created xsi:type="dcterms:W3CDTF">2021-08-04T10:31:00Z</dcterms:created>
  <dcterms:modified xsi:type="dcterms:W3CDTF">2021-08-06T21:13:00Z</dcterms:modified>
</cp:coreProperties>
</file>