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B6E4F9" w14:textId="236C225B" w:rsidR="00973B84" w:rsidRPr="006312ED" w:rsidRDefault="00675AF2" w:rsidP="00EC6253">
      <w:pPr>
        <w:jc w:val="center"/>
        <w:rPr>
          <w:b/>
          <w:color w:val="1F4E79" w:themeColor="accent1" w:themeShade="80"/>
          <w:sz w:val="28"/>
          <w:szCs w:val="28"/>
        </w:rPr>
      </w:pPr>
      <w:r>
        <w:rPr>
          <w:b/>
          <w:color w:val="1F4E79" w:themeColor="accent1" w:themeShade="80"/>
          <w:sz w:val="28"/>
          <w:szCs w:val="28"/>
        </w:rPr>
        <w:t>Does Words Matter?</w:t>
      </w:r>
    </w:p>
    <w:p w14:paraId="3D337D2C" w14:textId="77777777" w:rsidR="00973B84" w:rsidRPr="006312ED" w:rsidRDefault="00973B84" w:rsidP="00EC6253">
      <w:pPr>
        <w:jc w:val="center"/>
        <w:rPr>
          <w:b/>
          <w:color w:val="002060"/>
        </w:rPr>
      </w:pPr>
    </w:p>
    <w:p w14:paraId="3A723C27" w14:textId="2426C0D8" w:rsidR="004B5EC9" w:rsidRPr="006312ED" w:rsidRDefault="00675AF2" w:rsidP="00EC6253">
      <w:pPr>
        <w:jc w:val="center"/>
        <w:rPr>
          <w:b/>
          <w:color w:val="002060"/>
        </w:rPr>
      </w:pPr>
      <w:r>
        <w:rPr>
          <w:b/>
          <w:color w:val="002060"/>
        </w:rPr>
        <w:t>Psalms 12</w:t>
      </w:r>
    </w:p>
    <w:p w14:paraId="7A8A8810" w14:textId="3346963C" w:rsidR="002A33FE" w:rsidRPr="006312ED" w:rsidRDefault="002A33FE" w:rsidP="00EC6253">
      <w:pPr>
        <w:jc w:val="center"/>
        <w:rPr>
          <w:b/>
          <w:color w:val="002060"/>
        </w:rPr>
      </w:pPr>
    </w:p>
    <w:p w14:paraId="19289F94" w14:textId="7EF9CCFD" w:rsidR="000C0B4F" w:rsidRDefault="00EC6253" w:rsidP="000C0B4F">
      <w:pPr>
        <w:jc w:val="center"/>
        <w:rPr>
          <w:rStyle w:val="Hyperlink"/>
          <w:color w:val="000000" w:themeColor="text1"/>
          <w:u w:val="none"/>
        </w:rPr>
      </w:pPr>
      <w:r w:rsidRPr="0053650C">
        <w:t xml:space="preserve">Online Sermon:  </w:t>
      </w:r>
      <w:hyperlink r:id="rId8" w:history="1">
        <w:r w:rsidRPr="0053650C">
          <w:rPr>
            <w:rStyle w:val="Hyperlink"/>
          </w:rPr>
          <w:t>http://www.mckeesfamily.com/?page_id=3567</w:t>
        </w:r>
      </w:hyperlink>
      <w:r w:rsidR="000C0B4F" w:rsidRPr="0053650C">
        <w:rPr>
          <w:rStyle w:val="Hyperlink"/>
          <w:color w:val="000000" w:themeColor="text1"/>
          <w:u w:val="none"/>
        </w:rPr>
        <w:tab/>
      </w:r>
    </w:p>
    <w:p w14:paraId="0472722E" w14:textId="7B24C45B" w:rsidR="00A26DAF" w:rsidRDefault="00A26DAF" w:rsidP="000C0B4F">
      <w:pPr>
        <w:jc w:val="center"/>
        <w:rPr>
          <w:rStyle w:val="Hyperlink"/>
          <w:color w:val="000000" w:themeColor="text1"/>
          <w:u w:val="none"/>
        </w:rPr>
      </w:pPr>
    </w:p>
    <w:p w14:paraId="4F3EFF12" w14:textId="77777777" w:rsidR="002D3B64" w:rsidRDefault="002D3B64" w:rsidP="00FA352D">
      <w:pPr>
        <w:ind w:right="-27"/>
        <w:rPr>
          <w:rFonts w:ascii="Calibri" w:hAnsi="Calibri" w:cs="Calibri"/>
          <w:lang w:val="en-US"/>
        </w:rPr>
      </w:pPr>
      <w:r>
        <w:rPr>
          <w:rFonts w:ascii="Calibri" w:hAnsi="Calibri" w:cs="Calibri"/>
          <w:lang w:val="en-US"/>
        </w:rPr>
        <w:tab/>
      </w:r>
    </w:p>
    <w:p w14:paraId="60381201" w14:textId="00FBA934" w:rsidR="007C3428" w:rsidRDefault="002D3B64" w:rsidP="002D3B64">
      <w:pPr>
        <w:ind w:right="-27" w:firstLine="720"/>
        <w:rPr>
          <w:rFonts w:ascii="Calibri" w:hAnsi="Calibri" w:cs="Calibri"/>
          <w:lang w:val="en-US"/>
        </w:rPr>
      </w:pPr>
      <w:r>
        <w:rPr>
          <w:rFonts w:ascii="Calibri" w:hAnsi="Calibri" w:cs="Calibri"/>
          <w:lang w:val="en-US"/>
        </w:rPr>
        <w:t xml:space="preserve">Being the primary method of communication words </w:t>
      </w:r>
      <w:r w:rsidR="0051045A">
        <w:rPr>
          <w:rFonts w:ascii="Calibri" w:hAnsi="Calibri" w:cs="Calibri"/>
          <w:lang w:val="en-US"/>
        </w:rPr>
        <w:t xml:space="preserve">are extremely powerful </w:t>
      </w:r>
      <w:r w:rsidR="00AF1EAF">
        <w:rPr>
          <w:rFonts w:ascii="Calibri" w:hAnsi="Calibri" w:cs="Calibri"/>
          <w:lang w:val="en-US"/>
        </w:rPr>
        <w:t xml:space="preserve">and </w:t>
      </w:r>
      <w:r w:rsidR="0051045A">
        <w:rPr>
          <w:rFonts w:ascii="Calibri" w:hAnsi="Calibri" w:cs="Calibri"/>
          <w:lang w:val="en-US"/>
        </w:rPr>
        <w:t xml:space="preserve">can </w:t>
      </w:r>
      <w:r w:rsidR="00836E42">
        <w:rPr>
          <w:rFonts w:ascii="Calibri" w:hAnsi="Calibri" w:cs="Calibri"/>
          <w:lang w:val="en-US"/>
        </w:rPr>
        <w:t xml:space="preserve">be used to </w:t>
      </w:r>
      <w:r w:rsidR="0051045A">
        <w:rPr>
          <w:rFonts w:ascii="Calibri" w:hAnsi="Calibri" w:cs="Calibri"/>
          <w:lang w:val="en-US"/>
        </w:rPr>
        <w:t xml:space="preserve">invoke a spectrum of feelings ranging from love, joy, and happiness to anger, disgust, fear, and despair.  While speeches from the likes of Martin Luther King, Winston Churchill, Nelson </w:t>
      </w:r>
      <w:r w:rsidR="00D4104E">
        <w:rPr>
          <w:rFonts w:ascii="Calibri" w:hAnsi="Calibri" w:cs="Calibri"/>
          <w:lang w:val="en-US"/>
        </w:rPr>
        <w:t xml:space="preserve">Mandela </w:t>
      </w:r>
      <w:r w:rsidR="0051045A">
        <w:rPr>
          <w:rFonts w:ascii="Calibri" w:hAnsi="Calibri" w:cs="Calibri"/>
          <w:lang w:val="en-US"/>
        </w:rPr>
        <w:t xml:space="preserve">and Abraham Lincoln inspire noble aspirations to seek </w:t>
      </w:r>
      <w:r w:rsidR="00A31105">
        <w:rPr>
          <w:rFonts w:ascii="Calibri" w:hAnsi="Calibri" w:cs="Calibri"/>
          <w:lang w:val="en-US"/>
        </w:rPr>
        <w:t xml:space="preserve">racial equality, liberty from oppression, justice, and a government for the people; speeches from the likes of Adolf Hitler, Genghis Khan, Pol Pot and </w:t>
      </w:r>
      <w:r w:rsidR="00D4104E">
        <w:rPr>
          <w:rFonts w:ascii="Calibri" w:hAnsi="Calibri" w:cs="Calibri"/>
          <w:lang w:val="en-US"/>
        </w:rPr>
        <w:t>Joseph Stalin</w:t>
      </w:r>
      <w:r w:rsidR="00A31105">
        <w:rPr>
          <w:rFonts w:ascii="Calibri" w:hAnsi="Calibri" w:cs="Calibri"/>
          <w:lang w:val="en-US"/>
        </w:rPr>
        <w:t xml:space="preserve"> inspire bigotry, blood thirsty conquest, </w:t>
      </w:r>
      <w:r w:rsidR="00D4104E">
        <w:rPr>
          <w:rFonts w:ascii="Calibri" w:hAnsi="Calibri" w:cs="Calibri"/>
          <w:lang w:val="en-US"/>
        </w:rPr>
        <w:t xml:space="preserve">genocide and </w:t>
      </w:r>
      <w:r w:rsidR="007B066C">
        <w:rPr>
          <w:rFonts w:ascii="Calibri" w:hAnsi="Calibri" w:cs="Calibri"/>
          <w:lang w:val="en-US"/>
        </w:rPr>
        <w:t xml:space="preserve">the overall </w:t>
      </w:r>
      <w:r w:rsidR="00B91708">
        <w:rPr>
          <w:rFonts w:ascii="Calibri" w:hAnsi="Calibri" w:cs="Calibri"/>
          <w:lang w:val="en-US"/>
        </w:rPr>
        <w:t>degradation</w:t>
      </w:r>
      <w:r w:rsidR="00D4104E">
        <w:rPr>
          <w:rFonts w:ascii="Calibri" w:hAnsi="Calibri" w:cs="Calibri"/>
          <w:lang w:val="en-US"/>
        </w:rPr>
        <w:t xml:space="preserve"> of human life.  </w:t>
      </w:r>
      <w:r w:rsidR="007B066C">
        <w:rPr>
          <w:rFonts w:ascii="Calibri" w:hAnsi="Calibri" w:cs="Calibri"/>
          <w:lang w:val="en-US"/>
        </w:rPr>
        <w:t>When words no longer reflect our “true inner thoughts” they become “cheap,” leading to much confusion, misunderstanding and quarrels.</w:t>
      </w:r>
      <w:r w:rsidR="007B066C" w:rsidRPr="00CD5B24">
        <w:rPr>
          <w:rFonts w:ascii="Calibri" w:hAnsi="Calibri" w:cs="Calibri"/>
          <w:vertAlign w:val="superscript"/>
          <w:lang w:val="en-US"/>
        </w:rPr>
        <w:footnoteReference w:id="1"/>
      </w:r>
      <w:r w:rsidR="007B066C">
        <w:rPr>
          <w:rFonts w:ascii="Calibri" w:hAnsi="Calibri" w:cs="Calibri"/>
          <w:lang w:val="en-US"/>
        </w:rPr>
        <w:t xml:space="preserve">  </w:t>
      </w:r>
      <w:r w:rsidR="00646390">
        <w:rPr>
          <w:rFonts w:ascii="Calibri" w:hAnsi="Calibri" w:cs="Calibri"/>
          <w:lang w:val="en-US"/>
        </w:rPr>
        <w:t>Often they are used to satisfy the cravings of the “god of self”</w:t>
      </w:r>
      <w:r w:rsidR="00646390" w:rsidRPr="00646390">
        <w:rPr>
          <w:rFonts w:ascii="Calibri" w:hAnsi="Calibri" w:cs="Calibri"/>
          <w:vertAlign w:val="superscript"/>
          <w:lang w:val="en-US"/>
        </w:rPr>
        <w:t xml:space="preserve"> </w:t>
      </w:r>
      <w:r w:rsidR="00646390" w:rsidRPr="00CD5B24">
        <w:rPr>
          <w:rFonts w:ascii="Calibri" w:hAnsi="Calibri" w:cs="Calibri"/>
          <w:vertAlign w:val="superscript"/>
          <w:lang w:val="en-US"/>
        </w:rPr>
        <w:footnoteReference w:id="2"/>
      </w:r>
      <w:r w:rsidR="00646390">
        <w:rPr>
          <w:rFonts w:ascii="Calibri" w:hAnsi="Calibri" w:cs="Calibri"/>
          <w:lang w:val="en-US"/>
        </w:rPr>
        <w:t xml:space="preserve"> by deceiving </w:t>
      </w:r>
      <w:r w:rsidR="00AB0BD0">
        <w:rPr>
          <w:rFonts w:ascii="Calibri" w:hAnsi="Calibri" w:cs="Calibri"/>
          <w:lang w:val="en-US"/>
        </w:rPr>
        <w:t xml:space="preserve">and taking from </w:t>
      </w:r>
      <w:r w:rsidR="00646390">
        <w:rPr>
          <w:rFonts w:ascii="Calibri" w:hAnsi="Calibri" w:cs="Calibri"/>
          <w:lang w:val="en-US"/>
        </w:rPr>
        <w:t xml:space="preserve">others what little resources and time they have.  </w:t>
      </w:r>
      <w:r w:rsidR="00836E42">
        <w:rPr>
          <w:rFonts w:ascii="Calibri" w:hAnsi="Calibri" w:cs="Calibri"/>
          <w:lang w:val="en-US"/>
        </w:rPr>
        <w:t xml:space="preserve">Scripture says </w:t>
      </w:r>
      <w:r w:rsidR="00646390">
        <w:rPr>
          <w:rFonts w:ascii="Calibri" w:hAnsi="Calibri" w:cs="Calibri"/>
          <w:lang w:val="en-US"/>
        </w:rPr>
        <w:t>contained within the tongue is both the power of death and life (Proverbs 18:21) for with it one can either choose to praise God or tear down those made in His image</w:t>
      </w:r>
      <w:r w:rsidR="00AB0BD0">
        <w:rPr>
          <w:rFonts w:ascii="Calibri" w:hAnsi="Calibri" w:cs="Calibri"/>
          <w:lang w:val="en-US"/>
        </w:rPr>
        <w:t xml:space="preserve"> (James 3:9-11).  Since we live in what Charles Spurgeon calls “Romanism</w:t>
      </w:r>
      <w:r w:rsidR="00836E42">
        <w:rPr>
          <w:rFonts w:ascii="Calibri" w:hAnsi="Calibri" w:cs="Calibri"/>
          <w:lang w:val="en-US"/>
        </w:rPr>
        <w:t>,</w:t>
      </w:r>
      <w:r w:rsidR="00AB0BD0">
        <w:rPr>
          <w:rFonts w:ascii="Calibri" w:hAnsi="Calibri" w:cs="Calibri"/>
          <w:lang w:val="en-US"/>
        </w:rPr>
        <w:t>”</w:t>
      </w:r>
      <w:r w:rsidR="001E3583" w:rsidRPr="00255E4E">
        <w:rPr>
          <w:rFonts w:ascii="Calibri" w:hAnsi="Calibri" w:cs="Calibri"/>
          <w:vertAlign w:val="superscript"/>
          <w:lang w:val="en-US"/>
        </w:rPr>
        <w:footnoteReference w:id="3"/>
      </w:r>
      <w:r w:rsidR="00AB0BD0">
        <w:rPr>
          <w:rFonts w:ascii="Calibri" w:hAnsi="Calibri" w:cs="Calibri"/>
          <w:lang w:val="en-US"/>
        </w:rPr>
        <w:t xml:space="preserve"> </w:t>
      </w:r>
      <w:r w:rsidR="00802944">
        <w:rPr>
          <w:rFonts w:ascii="Calibri" w:hAnsi="Calibri" w:cs="Calibri"/>
          <w:lang w:val="en-US"/>
        </w:rPr>
        <w:t>a time when there are many gods the chief of which is “self,” it has become very difficult for a Christian</w:t>
      </w:r>
      <w:r w:rsidR="001E3583">
        <w:rPr>
          <w:rFonts w:ascii="Calibri" w:hAnsi="Calibri" w:cs="Calibri"/>
          <w:lang w:val="en-US"/>
        </w:rPr>
        <w:t xml:space="preserve">s </w:t>
      </w:r>
      <w:r w:rsidR="00802944">
        <w:rPr>
          <w:rFonts w:ascii="Calibri" w:hAnsi="Calibri" w:cs="Calibri"/>
          <w:lang w:val="en-US"/>
        </w:rPr>
        <w:t xml:space="preserve">to tame </w:t>
      </w:r>
      <w:r w:rsidR="001E3583">
        <w:rPr>
          <w:rFonts w:ascii="Calibri" w:hAnsi="Calibri" w:cs="Calibri"/>
          <w:lang w:val="en-US"/>
        </w:rPr>
        <w:t xml:space="preserve">their </w:t>
      </w:r>
      <w:r w:rsidR="00802944">
        <w:rPr>
          <w:rFonts w:ascii="Calibri" w:hAnsi="Calibri" w:cs="Calibri"/>
          <w:lang w:val="en-US"/>
        </w:rPr>
        <w:t>tongue</w:t>
      </w:r>
      <w:r w:rsidR="001E3583">
        <w:rPr>
          <w:rFonts w:ascii="Calibri" w:hAnsi="Calibri" w:cs="Calibri"/>
          <w:lang w:val="en-US"/>
        </w:rPr>
        <w:t>s</w:t>
      </w:r>
      <w:r w:rsidR="00802944">
        <w:rPr>
          <w:rFonts w:ascii="Calibri" w:hAnsi="Calibri" w:cs="Calibri"/>
          <w:lang w:val="en-US"/>
        </w:rPr>
        <w:t xml:space="preserve"> when the world is persecuting and deceiving them of their livelihoods!  The following sermon is going to show that the best way to handle the </w:t>
      </w:r>
      <w:r w:rsidR="00B91708">
        <w:rPr>
          <w:rFonts w:ascii="Calibri" w:hAnsi="Calibri" w:cs="Calibri"/>
          <w:lang w:val="en-US"/>
        </w:rPr>
        <w:t xml:space="preserve">deceptive </w:t>
      </w:r>
      <w:r w:rsidR="00802944">
        <w:rPr>
          <w:rFonts w:ascii="Calibri" w:hAnsi="Calibri" w:cs="Calibri"/>
          <w:lang w:val="en-US"/>
        </w:rPr>
        <w:t xml:space="preserve">words of a fallen world is to seek God’s protection </w:t>
      </w:r>
      <w:r w:rsidR="00B91708">
        <w:rPr>
          <w:rFonts w:ascii="Calibri" w:hAnsi="Calibri" w:cs="Calibri"/>
          <w:lang w:val="en-US"/>
        </w:rPr>
        <w:t>as outlined in His Word</w:t>
      </w:r>
      <w:r w:rsidR="00802944">
        <w:rPr>
          <w:rFonts w:ascii="Calibri" w:hAnsi="Calibri" w:cs="Calibri"/>
          <w:lang w:val="en-US"/>
        </w:rPr>
        <w:t xml:space="preserve">!  </w:t>
      </w:r>
    </w:p>
    <w:p w14:paraId="25766090" w14:textId="061A7CA7" w:rsidR="00802944" w:rsidRDefault="00802944" w:rsidP="002D3B64">
      <w:pPr>
        <w:ind w:right="-27" w:firstLine="720"/>
        <w:rPr>
          <w:rFonts w:ascii="Calibri" w:hAnsi="Calibri" w:cs="Calibri"/>
          <w:lang w:val="en-US"/>
        </w:rPr>
      </w:pPr>
    </w:p>
    <w:p w14:paraId="5E898EA6" w14:textId="5E3262E0" w:rsidR="001E3583" w:rsidRDefault="001E3583" w:rsidP="002D3B64">
      <w:pPr>
        <w:ind w:right="-27" w:firstLine="720"/>
        <w:rPr>
          <w:rFonts w:ascii="Calibri" w:hAnsi="Calibri" w:cs="Calibri"/>
          <w:lang w:val="en-US"/>
        </w:rPr>
      </w:pPr>
    </w:p>
    <w:p w14:paraId="7C5C9058" w14:textId="35C54217" w:rsidR="001E3583" w:rsidRPr="00BD65FA" w:rsidRDefault="001E3583" w:rsidP="001E3583">
      <w:pPr>
        <w:ind w:right="-27"/>
        <w:rPr>
          <w:rFonts w:ascii="Calibri" w:hAnsi="Calibri" w:cs="Calibri"/>
          <w:b/>
          <w:lang w:val="en-US"/>
        </w:rPr>
      </w:pPr>
      <w:r w:rsidRPr="00BD65FA">
        <w:rPr>
          <w:rFonts w:ascii="Calibri" w:hAnsi="Calibri" w:cs="Calibri"/>
          <w:b/>
          <w:lang w:val="en-US"/>
        </w:rPr>
        <w:t>Lord Deliver me from the Propaganda of this World</w:t>
      </w:r>
    </w:p>
    <w:p w14:paraId="20CE0C37" w14:textId="3A0BD907" w:rsidR="008A6FBD" w:rsidRPr="008A6FBD" w:rsidRDefault="008A6FBD" w:rsidP="008A6FBD">
      <w:pPr>
        <w:spacing w:before="180"/>
        <w:ind w:left="709" w:right="828"/>
        <w:jc w:val="both"/>
        <w:rPr>
          <w:rFonts w:ascii="Calibri" w:hAnsi="Calibri" w:cs="Calibri"/>
          <w:b/>
          <w:bCs/>
          <w:color w:val="C00000"/>
        </w:rPr>
      </w:pPr>
      <w:r w:rsidRPr="008A6FBD">
        <w:rPr>
          <w:rFonts w:ascii="Calibri" w:hAnsi="Calibri" w:cs="Calibri"/>
          <w:b/>
          <w:bCs/>
          <w:color w:val="C00000"/>
          <w:lang w:val="en-US"/>
        </w:rPr>
        <w:t xml:space="preserve">“Help, </w:t>
      </w:r>
      <w:r w:rsidRPr="008A6FBD">
        <w:rPr>
          <w:rFonts w:ascii="Calibri" w:hAnsi="Calibri" w:cs="Calibri"/>
          <w:b/>
          <w:bCs/>
          <w:smallCaps/>
          <w:color w:val="C00000"/>
          <w:lang w:val="en-US"/>
        </w:rPr>
        <w:t>Lord</w:t>
      </w:r>
      <w:r w:rsidRPr="008A6FBD">
        <w:rPr>
          <w:rFonts w:ascii="Calibri" w:hAnsi="Calibri" w:cs="Calibri"/>
          <w:b/>
          <w:bCs/>
          <w:color w:val="C00000"/>
          <w:lang w:val="en-US"/>
        </w:rPr>
        <w:t xml:space="preserve">, for no one is faithful anymore; those who are loyal have vanished from the human race. </w:t>
      </w:r>
      <w:r w:rsidRPr="008A6FBD">
        <w:rPr>
          <w:rFonts w:ascii="Calibri" w:hAnsi="Calibri" w:cs="Calibri"/>
          <w:b/>
          <w:bCs/>
          <w:color w:val="C00000"/>
          <w:vertAlign w:val="superscript"/>
          <w:lang w:val="en-US"/>
        </w:rPr>
        <w:t>2 </w:t>
      </w:r>
      <w:r w:rsidRPr="008A6FBD">
        <w:rPr>
          <w:rFonts w:ascii="Calibri" w:hAnsi="Calibri" w:cs="Calibri"/>
          <w:b/>
          <w:bCs/>
          <w:color w:val="C00000"/>
          <w:lang w:val="en-US"/>
        </w:rPr>
        <w:t xml:space="preserve">Everyone lies to their neighbor; they flatter with their lips but harbor deception in their hearts. </w:t>
      </w:r>
      <w:r w:rsidRPr="008A6FBD">
        <w:rPr>
          <w:rFonts w:ascii="Calibri" w:hAnsi="Calibri" w:cs="Calibri"/>
          <w:b/>
          <w:bCs/>
          <w:color w:val="C00000"/>
          <w:vertAlign w:val="superscript"/>
          <w:lang w:val="en-US"/>
        </w:rPr>
        <w:t>3 </w:t>
      </w:r>
      <w:r w:rsidRPr="008A6FBD">
        <w:rPr>
          <w:rFonts w:ascii="Calibri" w:hAnsi="Calibri" w:cs="Calibri"/>
          <w:b/>
          <w:bCs/>
          <w:color w:val="C00000"/>
          <w:lang w:val="en-US"/>
        </w:rPr>
        <w:t xml:space="preserve">May the </w:t>
      </w:r>
      <w:r w:rsidRPr="008A6FBD">
        <w:rPr>
          <w:rFonts w:ascii="Calibri" w:hAnsi="Calibri" w:cs="Calibri"/>
          <w:b/>
          <w:bCs/>
          <w:smallCaps/>
          <w:color w:val="C00000"/>
          <w:lang w:val="en-US"/>
        </w:rPr>
        <w:t>Lord</w:t>
      </w:r>
      <w:r w:rsidRPr="008A6FBD">
        <w:rPr>
          <w:rFonts w:ascii="Calibri" w:hAnsi="Calibri" w:cs="Calibri"/>
          <w:b/>
          <w:bCs/>
          <w:color w:val="C00000"/>
          <w:lang w:val="en-US"/>
        </w:rPr>
        <w:t xml:space="preserve"> silence all flattering lips and every boastful tongue— </w:t>
      </w:r>
      <w:r w:rsidRPr="008A6FBD">
        <w:rPr>
          <w:rFonts w:ascii="Calibri" w:hAnsi="Calibri" w:cs="Calibri"/>
          <w:b/>
          <w:bCs/>
          <w:color w:val="C00000"/>
          <w:vertAlign w:val="superscript"/>
          <w:lang w:val="en-US"/>
        </w:rPr>
        <w:t>4 </w:t>
      </w:r>
      <w:r w:rsidRPr="008A6FBD">
        <w:rPr>
          <w:rFonts w:ascii="Calibri" w:hAnsi="Calibri" w:cs="Calibri"/>
          <w:b/>
          <w:bCs/>
          <w:color w:val="C00000"/>
          <w:lang w:val="en-US"/>
        </w:rPr>
        <w:t>those who say, “By our tongues we will prevail; our own lips will defend us—who is lord over us?”</w:t>
      </w:r>
    </w:p>
    <w:p w14:paraId="421562EE" w14:textId="0F908E8F" w:rsidR="001E3583" w:rsidRDefault="001E3583" w:rsidP="008A6FBD">
      <w:pPr>
        <w:ind w:right="-27"/>
        <w:jc w:val="center"/>
        <w:rPr>
          <w:rFonts w:ascii="Calibri" w:hAnsi="Calibri" w:cs="Calibri"/>
        </w:rPr>
      </w:pPr>
    </w:p>
    <w:p w14:paraId="37B9CDD4" w14:textId="4FEC5F2B" w:rsidR="008A6FBD" w:rsidRPr="008A6FBD" w:rsidRDefault="008A6FBD" w:rsidP="008A6FBD">
      <w:pPr>
        <w:ind w:right="-27"/>
        <w:jc w:val="center"/>
        <w:rPr>
          <w:rFonts w:ascii="Calibri" w:hAnsi="Calibri" w:cs="Calibri"/>
          <w:b/>
          <w:bCs/>
          <w:color w:val="000000" w:themeColor="text1"/>
        </w:rPr>
      </w:pPr>
      <w:r w:rsidRPr="008A6FBD">
        <w:rPr>
          <w:rFonts w:ascii="Calibri" w:hAnsi="Calibri" w:cs="Calibri"/>
          <w:b/>
          <w:bCs/>
          <w:color w:val="000000" w:themeColor="text1"/>
        </w:rPr>
        <w:t>Psalms 12:1-4</w:t>
      </w:r>
    </w:p>
    <w:p w14:paraId="1632203E" w14:textId="75C45F71" w:rsidR="0051045A" w:rsidRDefault="0051045A" w:rsidP="002D3B64">
      <w:pPr>
        <w:ind w:right="-27" w:firstLine="720"/>
        <w:rPr>
          <w:rFonts w:ascii="Calibri" w:hAnsi="Calibri" w:cs="Calibri"/>
          <w:lang w:val="en-US"/>
        </w:rPr>
      </w:pPr>
    </w:p>
    <w:p w14:paraId="5345D9FE" w14:textId="4D4113F0" w:rsidR="00552002" w:rsidRDefault="00C95F5D" w:rsidP="008C7C56">
      <w:pPr>
        <w:ind w:right="-27" w:firstLine="720"/>
        <w:rPr>
          <w:rFonts w:ascii="Calibri" w:hAnsi="Calibri" w:cs="Calibri"/>
          <w:lang w:val="en-US"/>
        </w:rPr>
      </w:pPr>
      <w:r>
        <w:rPr>
          <w:rFonts w:ascii="Calibri" w:hAnsi="Calibri" w:cs="Calibri"/>
          <w:noProof/>
          <w:lang w:val="en-US"/>
        </w:rPr>
        <w:lastRenderedPageBreak/>
        <w:drawing>
          <wp:anchor distT="0" distB="0" distL="114300" distR="114300" simplePos="0" relativeHeight="251658240" behindDoc="0" locked="0" layoutInCell="1" allowOverlap="1" wp14:anchorId="32AF913B" wp14:editId="183243A7">
            <wp:simplePos x="0" y="0"/>
            <wp:positionH relativeFrom="margin">
              <wp:align>left</wp:align>
            </wp:positionH>
            <wp:positionV relativeFrom="paragraph">
              <wp:posOffset>942975</wp:posOffset>
            </wp:positionV>
            <wp:extent cx="2955925" cy="1971675"/>
            <wp:effectExtent l="76200" t="76200" r="130175" b="1428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5925" cy="1971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A6FBD">
        <w:rPr>
          <w:rFonts w:ascii="Calibri" w:hAnsi="Calibri" w:cs="Calibri"/>
          <w:lang w:val="en-US"/>
        </w:rPr>
        <w:t xml:space="preserve">With hyperbolic language King David cries out that he feels isolated because </w:t>
      </w:r>
      <w:r w:rsidR="00731824">
        <w:rPr>
          <w:rFonts w:ascii="Calibri" w:hAnsi="Calibri" w:cs="Calibri"/>
          <w:lang w:val="en-US"/>
        </w:rPr>
        <w:t xml:space="preserve">those who genuinely love and are loyal to God seem to have vanished from the </w:t>
      </w:r>
      <w:r w:rsidR="00C60638">
        <w:rPr>
          <w:rFonts w:ascii="Calibri" w:hAnsi="Calibri" w:cs="Calibri"/>
          <w:lang w:val="en-US"/>
        </w:rPr>
        <w:t xml:space="preserve">face of the </w:t>
      </w:r>
      <w:r w:rsidR="00731824">
        <w:rPr>
          <w:rFonts w:ascii="Calibri" w:hAnsi="Calibri" w:cs="Calibri"/>
          <w:lang w:val="en-US"/>
        </w:rPr>
        <w:t>earth!</w:t>
      </w:r>
      <w:r w:rsidR="00731824" w:rsidRPr="003F4525">
        <w:rPr>
          <w:rFonts w:ascii="Calibri" w:hAnsi="Calibri" w:cs="Calibri"/>
          <w:vertAlign w:val="superscript"/>
          <w:lang w:val="en-US"/>
        </w:rPr>
        <w:footnoteReference w:id="4"/>
      </w:r>
      <w:r w:rsidR="00731824">
        <w:rPr>
          <w:rFonts w:ascii="Calibri" w:hAnsi="Calibri" w:cs="Calibri"/>
          <w:lang w:val="en-US"/>
        </w:rPr>
        <w:t xml:space="preserve">  Since</w:t>
      </w:r>
      <w:r>
        <w:rPr>
          <w:rFonts w:ascii="Calibri" w:hAnsi="Calibri" w:cs="Calibri"/>
          <w:lang w:val="en-US"/>
        </w:rPr>
        <w:t xml:space="preserve"> it </w:t>
      </w:r>
      <w:r w:rsidR="00836E42">
        <w:rPr>
          <w:rFonts w:ascii="Calibri" w:hAnsi="Calibri" w:cs="Calibri"/>
          <w:lang w:val="en-US"/>
        </w:rPr>
        <w:t xml:space="preserve">seems like </w:t>
      </w:r>
      <w:r w:rsidR="00731824">
        <w:rPr>
          <w:rFonts w:ascii="Calibri" w:hAnsi="Calibri" w:cs="Calibri"/>
          <w:lang w:val="en-US"/>
        </w:rPr>
        <w:t>the “finer a thing is the more vulnerable it is to perversion,”</w:t>
      </w:r>
      <w:r w:rsidR="00731824" w:rsidRPr="00BD65FA">
        <w:rPr>
          <w:rFonts w:ascii="Calibri" w:hAnsi="Calibri" w:cs="Calibri"/>
          <w:vertAlign w:val="superscript"/>
          <w:lang w:val="en-US"/>
        </w:rPr>
        <w:footnoteReference w:id="5"/>
      </w:r>
      <w:r w:rsidR="00731824">
        <w:rPr>
          <w:rFonts w:ascii="Calibri" w:hAnsi="Calibri" w:cs="Calibri"/>
          <w:lang w:val="en-US"/>
        </w:rPr>
        <w:t xml:space="preserve"> many </w:t>
      </w:r>
      <w:r w:rsidR="008C7C56">
        <w:rPr>
          <w:rFonts w:ascii="Calibri" w:hAnsi="Calibri" w:cs="Calibri"/>
          <w:lang w:val="en-US"/>
        </w:rPr>
        <w:t xml:space="preserve">people in </w:t>
      </w:r>
      <w:r w:rsidR="00731824">
        <w:rPr>
          <w:rFonts w:ascii="Calibri" w:hAnsi="Calibri" w:cs="Calibri"/>
          <w:lang w:val="en-US"/>
        </w:rPr>
        <w:t xml:space="preserve">his day were using their tongues to lie, flatter and deceive others in order to promote the god of self.  With incredible arrogance </w:t>
      </w:r>
      <w:r w:rsidR="00C60638">
        <w:rPr>
          <w:rFonts w:ascii="Calibri" w:hAnsi="Calibri" w:cs="Calibri"/>
          <w:lang w:val="en-US"/>
        </w:rPr>
        <w:t xml:space="preserve">many people of his day </w:t>
      </w:r>
      <w:r w:rsidR="00731824">
        <w:rPr>
          <w:rFonts w:ascii="Calibri" w:hAnsi="Calibri" w:cs="Calibri"/>
          <w:lang w:val="en-US"/>
        </w:rPr>
        <w:t>believed they were the lords over not only their own but other people’s destinies.</w:t>
      </w:r>
      <w:r w:rsidR="00731824" w:rsidRPr="003F4525">
        <w:rPr>
          <w:rFonts w:ascii="Calibri" w:hAnsi="Calibri" w:cs="Calibri"/>
          <w:vertAlign w:val="superscript"/>
          <w:lang w:val="en-US"/>
        </w:rPr>
        <w:footnoteReference w:id="6"/>
      </w:r>
      <w:r w:rsidR="00731824">
        <w:rPr>
          <w:rFonts w:ascii="Calibri" w:hAnsi="Calibri" w:cs="Calibri"/>
          <w:lang w:val="en-US"/>
        </w:rPr>
        <w:t xml:space="preserve">  </w:t>
      </w:r>
      <w:r w:rsidR="00B77ADA">
        <w:rPr>
          <w:rFonts w:ascii="Calibri" w:hAnsi="Calibri" w:cs="Calibri"/>
          <w:lang w:val="en-US"/>
        </w:rPr>
        <w:t xml:space="preserve">Though their personal power </w:t>
      </w:r>
      <w:r w:rsidR="008C7C56">
        <w:rPr>
          <w:rFonts w:ascii="Calibri" w:hAnsi="Calibri" w:cs="Calibri"/>
          <w:lang w:val="en-US"/>
        </w:rPr>
        <w:t xml:space="preserve">came </w:t>
      </w:r>
      <w:r w:rsidR="00B77ADA">
        <w:rPr>
          <w:rFonts w:ascii="Calibri" w:hAnsi="Calibri" w:cs="Calibri"/>
          <w:lang w:val="en-US"/>
        </w:rPr>
        <w:t>from their mastery over deceptive languages</w:t>
      </w:r>
      <w:r w:rsidR="00836E42">
        <w:rPr>
          <w:rFonts w:ascii="Calibri" w:hAnsi="Calibri" w:cs="Calibri"/>
          <w:lang w:val="en-US"/>
        </w:rPr>
        <w:t>,</w:t>
      </w:r>
      <w:r w:rsidR="008C7C56" w:rsidRPr="00CD5B24">
        <w:rPr>
          <w:rFonts w:ascii="Calibri" w:hAnsi="Calibri" w:cs="Calibri"/>
          <w:vertAlign w:val="superscript"/>
          <w:lang w:val="en-US"/>
        </w:rPr>
        <w:footnoteReference w:id="7"/>
      </w:r>
      <w:r w:rsidR="00B77ADA">
        <w:rPr>
          <w:rFonts w:ascii="Calibri" w:hAnsi="Calibri" w:cs="Calibri"/>
          <w:lang w:val="en-US"/>
        </w:rPr>
        <w:t xml:space="preserve"> which </w:t>
      </w:r>
      <w:r w:rsidR="00580091">
        <w:rPr>
          <w:rFonts w:ascii="Calibri" w:hAnsi="Calibri" w:cs="Calibri"/>
          <w:lang w:val="en-US"/>
        </w:rPr>
        <w:t xml:space="preserve">in turn </w:t>
      </w:r>
      <w:r w:rsidR="00B77ADA">
        <w:rPr>
          <w:rFonts w:ascii="Calibri" w:hAnsi="Calibri" w:cs="Calibri"/>
          <w:lang w:val="en-US"/>
        </w:rPr>
        <w:t>exploit</w:t>
      </w:r>
      <w:r w:rsidR="008C7C56">
        <w:rPr>
          <w:rFonts w:ascii="Calibri" w:hAnsi="Calibri" w:cs="Calibri"/>
          <w:lang w:val="en-US"/>
        </w:rPr>
        <w:t>ed</w:t>
      </w:r>
      <w:r w:rsidR="00B77ADA">
        <w:rPr>
          <w:rFonts w:ascii="Calibri" w:hAnsi="Calibri" w:cs="Calibri"/>
          <w:lang w:val="en-US"/>
        </w:rPr>
        <w:t xml:space="preserve"> the defenseless</w:t>
      </w:r>
      <w:r w:rsidR="00580091">
        <w:rPr>
          <w:rFonts w:ascii="Calibri" w:hAnsi="Calibri" w:cs="Calibri"/>
          <w:lang w:val="en-US"/>
        </w:rPr>
        <w:t>,</w:t>
      </w:r>
      <w:r w:rsidR="00B77ADA">
        <w:rPr>
          <w:rFonts w:ascii="Calibri" w:hAnsi="Calibri" w:cs="Calibri"/>
          <w:lang w:val="en-US"/>
        </w:rPr>
        <w:t xml:space="preserve"> </w:t>
      </w:r>
      <w:r w:rsidR="008C7C56">
        <w:rPr>
          <w:rFonts w:ascii="Calibri" w:hAnsi="Calibri" w:cs="Calibri"/>
          <w:lang w:val="en-US"/>
        </w:rPr>
        <w:t>it was acceptable in their sight for such words were merely reflective of their double hearts,</w:t>
      </w:r>
      <w:r w:rsidR="008C7C56" w:rsidRPr="003F4525">
        <w:rPr>
          <w:rFonts w:ascii="Calibri" w:hAnsi="Calibri" w:cs="Calibri"/>
          <w:vertAlign w:val="superscript"/>
          <w:lang w:val="en-US"/>
        </w:rPr>
        <w:footnoteReference w:id="8"/>
      </w:r>
      <w:r w:rsidR="008C7C56">
        <w:rPr>
          <w:rFonts w:ascii="Calibri" w:hAnsi="Calibri" w:cs="Calibri"/>
          <w:lang w:val="en-US"/>
        </w:rPr>
        <w:t xml:space="preserve"> lack of love for others and insatiable desire to be “right” in their own sight!  </w:t>
      </w:r>
      <w:r w:rsidR="00676AE3">
        <w:rPr>
          <w:rFonts w:ascii="Calibri" w:hAnsi="Calibri" w:cs="Calibri"/>
          <w:lang w:val="en-US"/>
        </w:rPr>
        <w:t xml:space="preserve">Even though God warned them </w:t>
      </w:r>
      <w:r w:rsidR="00C60638">
        <w:rPr>
          <w:rFonts w:ascii="Calibri" w:hAnsi="Calibri" w:cs="Calibri"/>
          <w:lang w:val="en-US"/>
        </w:rPr>
        <w:t xml:space="preserve">that </w:t>
      </w:r>
      <w:r w:rsidR="00676AE3">
        <w:rPr>
          <w:rFonts w:ascii="Calibri" w:hAnsi="Calibri" w:cs="Calibri"/>
          <w:lang w:val="en-US"/>
        </w:rPr>
        <w:t>the</w:t>
      </w:r>
      <w:r w:rsidR="00580091">
        <w:rPr>
          <w:rFonts w:ascii="Calibri" w:hAnsi="Calibri" w:cs="Calibri"/>
          <w:lang w:val="en-US"/>
        </w:rPr>
        <w:t>re</w:t>
      </w:r>
      <w:r w:rsidR="00676AE3">
        <w:rPr>
          <w:rFonts w:ascii="Calibri" w:hAnsi="Calibri" w:cs="Calibri"/>
          <w:lang w:val="en-US"/>
        </w:rPr>
        <w:t xml:space="preserve"> “is a way that seems right to a man, but in the ends leads to death” (Proverbs 14:12, 16:25),</w:t>
      </w:r>
      <w:r w:rsidR="00676AE3" w:rsidRPr="00CD5B24">
        <w:rPr>
          <w:rFonts w:ascii="Calibri" w:hAnsi="Calibri" w:cs="Calibri"/>
          <w:vertAlign w:val="superscript"/>
          <w:lang w:val="en-US"/>
        </w:rPr>
        <w:footnoteReference w:id="9"/>
      </w:r>
      <w:r w:rsidR="00676AE3">
        <w:rPr>
          <w:rFonts w:ascii="Calibri" w:hAnsi="Calibri" w:cs="Calibri"/>
          <w:lang w:val="en-US"/>
        </w:rPr>
        <w:t xml:space="preserve"> t</w:t>
      </w:r>
      <w:r w:rsidR="008C7C56">
        <w:rPr>
          <w:rFonts w:ascii="Calibri" w:hAnsi="Calibri" w:cs="Calibri"/>
          <w:lang w:val="en-US"/>
        </w:rPr>
        <w:t xml:space="preserve">hese “proud sinners” </w:t>
      </w:r>
      <w:r w:rsidR="00580091">
        <w:rPr>
          <w:rFonts w:ascii="Calibri" w:hAnsi="Calibri" w:cs="Calibri"/>
          <w:lang w:val="en-US"/>
        </w:rPr>
        <w:t>were</w:t>
      </w:r>
      <w:r w:rsidR="008C7C56">
        <w:rPr>
          <w:rFonts w:ascii="Calibri" w:hAnsi="Calibri" w:cs="Calibri"/>
          <w:lang w:val="en-US"/>
        </w:rPr>
        <w:t xml:space="preserve"> “impudent, daring and threaten</w:t>
      </w:r>
      <w:r w:rsidR="00836E42">
        <w:rPr>
          <w:rFonts w:ascii="Calibri" w:hAnsi="Calibri" w:cs="Calibri"/>
          <w:lang w:val="en-US"/>
        </w:rPr>
        <w:t>ed</w:t>
      </w:r>
      <w:r w:rsidR="008C7C56">
        <w:rPr>
          <w:rFonts w:ascii="Calibri" w:hAnsi="Calibri" w:cs="Calibri"/>
          <w:lang w:val="en-US"/>
        </w:rPr>
        <w:t xml:space="preserve"> to run down all that is sacred.”</w:t>
      </w:r>
      <w:r w:rsidR="00676AE3" w:rsidRPr="00CD5B24">
        <w:rPr>
          <w:rFonts w:ascii="Calibri" w:hAnsi="Calibri" w:cs="Calibri"/>
          <w:vertAlign w:val="superscript"/>
          <w:lang w:val="en-US"/>
        </w:rPr>
        <w:footnoteReference w:id="10"/>
      </w:r>
      <w:r w:rsidR="008C7C56">
        <w:rPr>
          <w:rFonts w:ascii="Calibri" w:hAnsi="Calibri" w:cs="Calibri"/>
          <w:lang w:val="en-US"/>
        </w:rPr>
        <w:t xml:space="preserve">  </w:t>
      </w:r>
      <w:r w:rsidR="00676AE3">
        <w:rPr>
          <w:rFonts w:ascii="Calibri" w:hAnsi="Calibri" w:cs="Calibri"/>
          <w:lang w:val="en-US"/>
        </w:rPr>
        <w:t>As a result of their ferocious attacks and outright deception King David must have felt isolated like Elijah in the desert.</w:t>
      </w:r>
      <w:r w:rsidR="00576DAE">
        <w:rPr>
          <w:rFonts w:ascii="Calibri" w:hAnsi="Calibri" w:cs="Calibri"/>
          <w:lang w:val="en-US"/>
        </w:rPr>
        <w:t xml:space="preserve">  </w:t>
      </w:r>
      <w:r w:rsidR="00C60638">
        <w:rPr>
          <w:rFonts w:ascii="Calibri" w:hAnsi="Calibri" w:cs="Calibri"/>
          <w:lang w:val="en-US"/>
        </w:rPr>
        <w:t>They have rejected Your covenant</w:t>
      </w:r>
      <w:r w:rsidR="00080C03" w:rsidRPr="00BD65FA">
        <w:rPr>
          <w:rFonts w:ascii="Calibri" w:hAnsi="Calibri" w:cs="Calibri"/>
          <w:vertAlign w:val="superscript"/>
          <w:lang w:val="en-US"/>
        </w:rPr>
        <w:footnoteReference w:id="11"/>
      </w:r>
      <w:r w:rsidR="00C60638">
        <w:rPr>
          <w:rFonts w:ascii="Calibri" w:hAnsi="Calibri" w:cs="Calibri"/>
          <w:lang w:val="en-US"/>
        </w:rPr>
        <w:t xml:space="preserve"> God and now they seek to exploit my </w:t>
      </w:r>
      <w:r w:rsidR="00080C03">
        <w:rPr>
          <w:rFonts w:ascii="Calibri" w:hAnsi="Calibri" w:cs="Calibri"/>
          <w:lang w:val="en-US"/>
        </w:rPr>
        <w:t xml:space="preserve">love for them and desire to treat them as Your image (Matthew 22:39; James 3:9)!  </w:t>
      </w:r>
      <w:r w:rsidR="00576DAE">
        <w:rPr>
          <w:rFonts w:ascii="Calibri" w:hAnsi="Calibri" w:cs="Calibri"/>
          <w:lang w:val="en-US"/>
        </w:rPr>
        <w:t>Hoping to hear from the “gentle whisper” of his Creator, David fervently pray</w:t>
      </w:r>
      <w:r>
        <w:rPr>
          <w:rFonts w:ascii="Calibri" w:hAnsi="Calibri" w:cs="Calibri"/>
          <w:lang w:val="en-US"/>
        </w:rPr>
        <w:t>ed</w:t>
      </w:r>
      <w:r w:rsidR="00576DAE">
        <w:rPr>
          <w:rFonts w:ascii="Calibri" w:hAnsi="Calibri" w:cs="Calibri"/>
          <w:lang w:val="en-US"/>
        </w:rPr>
        <w:t xml:space="preserve"> that God would intervene and “silence their flattering lips and boastful tongue</w:t>
      </w:r>
      <w:r>
        <w:rPr>
          <w:rFonts w:ascii="Calibri" w:hAnsi="Calibri" w:cs="Calibri"/>
          <w:lang w:val="en-US"/>
        </w:rPr>
        <w:t>s</w:t>
      </w:r>
      <w:r w:rsidR="00576DAE">
        <w:rPr>
          <w:rFonts w:ascii="Calibri" w:hAnsi="Calibri" w:cs="Calibri"/>
          <w:lang w:val="en-US"/>
        </w:rPr>
        <w:t>” (verse 3)!</w:t>
      </w:r>
      <w:r w:rsidR="006D2EC6" w:rsidRPr="006D2EC6">
        <w:rPr>
          <w:rFonts w:ascii="Calibri" w:hAnsi="Calibri" w:cs="Calibri"/>
          <w:vertAlign w:val="superscript"/>
          <w:lang w:val="en-US"/>
        </w:rPr>
        <w:t xml:space="preserve"> </w:t>
      </w:r>
      <w:r w:rsidR="006D2EC6" w:rsidRPr="00CD5B24">
        <w:rPr>
          <w:rFonts w:ascii="Calibri" w:hAnsi="Calibri" w:cs="Calibri"/>
          <w:vertAlign w:val="superscript"/>
          <w:lang w:val="en-US"/>
        </w:rPr>
        <w:footnoteReference w:id="12"/>
      </w:r>
    </w:p>
    <w:p w14:paraId="62C957AF" w14:textId="2F23F647" w:rsidR="00580091" w:rsidRDefault="00580091" w:rsidP="00580091">
      <w:pPr>
        <w:ind w:right="-27"/>
        <w:rPr>
          <w:rFonts w:ascii="Calibri" w:hAnsi="Calibri" w:cs="Calibri"/>
          <w:lang w:val="en-US"/>
        </w:rPr>
      </w:pPr>
    </w:p>
    <w:p w14:paraId="2415C2C6" w14:textId="77777777" w:rsidR="00580091" w:rsidRDefault="00580091" w:rsidP="00580091">
      <w:pPr>
        <w:ind w:right="-27"/>
        <w:rPr>
          <w:rFonts w:ascii="Calibri" w:hAnsi="Calibri" w:cs="Calibri"/>
          <w:lang w:val="en-US"/>
        </w:rPr>
      </w:pPr>
    </w:p>
    <w:p w14:paraId="3049FFDB" w14:textId="41B54371" w:rsidR="00580091" w:rsidRDefault="005273AD" w:rsidP="00580091">
      <w:pPr>
        <w:ind w:right="-27"/>
        <w:rPr>
          <w:rFonts w:ascii="Calibri" w:hAnsi="Calibri" w:cs="Calibri"/>
          <w:lang w:val="en-US"/>
        </w:rPr>
      </w:pPr>
      <w:r>
        <w:rPr>
          <w:rFonts w:ascii="Calibri" w:hAnsi="Calibri" w:cs="Calibri"/>
          <w:noProof/>
          <w:lang w:val="en-US"/>
        </w:rPr>
        <w:lastRenderedPageBreak/>
        <w:drawing>
          <wp:anchor distT="0" distB="0" distL="114300" distR="114300" simplePos="0" relativeHeight="251659264" behindDoc="0" locked="0" layoutInCell="1" allowOverlap="1" wp14:anchorId="02516557" wp14:editId="4AE593CA">
            <wp:simplePos x="0" y="0"/>
            <wp:positionH relativeFrom="margin">
              <wp:align>left</wp:align>
            </wp:positionH>
            <wp:positionV relativeFrom="paragraph">
              <wp:posOffset>609600</wp:posOffset>
            </wp:positionV>
            <wp:extent cx="3057525" cy="2038350"/>
            <wp:effectExtent l="76200" t="76200" r="142875" b="133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7525" cy="2038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80091">
        <w:rPr>
          <w:rFonts w:ascii="Calibri" w:hAnsi="Calibri" w:cs="Calibri"/>
          <w:lang w:val="en-US"/>
        </w:rPr>
        <w:tab/>
        <w:t>Todays Christians often “feel the pressure of taking a minority and unpopular position in society.”</w:t>
      </w:r>
      <w:r w:rsidR="00580091" w:rsidRPr="003F4525">
        <w:rPr>
          <w:rFonts w:ascii="Calibri" w:hAnsi="Calibri" w:cs="Calibri"/>
          <w:vertAlign w:val="superscript"/>
          <w:lang w:val="en-US"/>
        </w:rPr>
        <w:footnoteReference w:id="13"/>
      </w:r>
      <w:r w:rsidR="00580091">
        <w:rPr>
          <w:rFonts w:ascii="Calibri" w:hAnsi="Calibri" w:cs="Calibri"/>
          <w:lang w:val="en-US"/>
        </w:rPr>
        <w:t xml:space="preserve">  Many in today’s society no longer believe in absolute truth but </w:t>
      </w:r>
      <w:r w:rsidR="00836E42">
        <w:rPr>
          <w:rFonts w:ascii="Calibri" w:hAnsi="Calibri" w:cs="Calibri"/>
          <w:lang w:val="en-US"/>
        </w:rPr>
        <w:t xml:space="preserve">instead believe </w:t>
      </w:r>
      <w:r w:rsidR="00580091">
        <w:rPr>
          <w:rFonts w:ascii="Calibri" w:hAnsi="Calibri" w:cs="Calibri"/>
          <w:lang w:val="en-US"/>
        </w:rPr>
        <w:t xml:space="preserve">that truth is propositionally created and destroyed within the confines of one’s own mind.  </w:t>
      </w:r>
      <w:r w:rsidR="00CC0905">
        <w:rPr>
          <w:rFonts w:ascii="Calibri" w:hAnsi="Calibri" w:cs="Calibri"/>
          <w:lang w:val="en-US"/>
        </w:rPr>
        <w:t xml:space="preserve">In believing </w:t>
      </w:r>
      <w:r w:rsidR="00EE5B1E">
        <w:rPr>
          <w:rFonts w:ascii="Calibri" w:hAnsi="Calibri" w:cs="Calibri"/>
          <w:lang w:val="en-US"/>
        </w:rPr>
        <w:t>it is not worth retaining the knowledge or bowing to their Creator (Romans 1:28), not only have they sacrificed “loyalty, faithfulness, and truth on the altar of selfishness and ego”</w:t>
      </w:r>
      <w:r w:rsidR="00EE5B1E" w:rsidRPr="00EE5B1E">
        <w:rPr>
          <w:rFonts w:ascii="Calibri" w:hAnsi="Calibri" w:cs="Calibri"/>
          <w:vertAlign w:val="superscript"/>
          <w:lang w:val="en-US"/>
        </w:rPr>
        <w:t xml:space="preserve"> </w:t>
      </w:r>
      <w:r w:rsidR="00EE5B1E" w:rsidRPr="003F4525">
        <w:rPr>
          <w:rFonts w:ascii="Calibri" w:hAnsi="Calibri" w:cs="Calibri"/>
          <w:vertAlign w:val="superscript"/>
          <w:lang w:val="en-US"/>
        </w:rPr>
        <w:footnoteReference w:id="14"/>
      </w:r>
      <w:r w:rsidR="00EE5B1E">
        <w:rPr>
          <w:rFonts w:ascii="Calibri" w:hAnsi="Calibri" w:cs="Calibri"/>
          <w:lang w:val="en-US"/>
        </w:rPr>
        <w:t xml:space="preserve"> they prosecute others who do not emulate their wayward lifestyles (John 15:18-19)!</w:t>
      </w:r>
      <w:r w:rsidR="005B651A">
        <w:rPr>
          <w:rFonts w:ascii="Calibri" w:hAnsi="Calibri" w:cs="Calibri"/>
          <w:lang w:val="en-US"/>
        </w:rPr>
        <w:t xml:space="preserve">  They pressure believers into “watering down” God’s word with the “human use of self-deceiving words”</w:t>
      </w:r>
      <w:r w:rsidR="00EC3DF3" w:rsidRPr="00CD5B24">
        <w:rPr>
          <w:rFonts w:ascii="Calibri" w:hAnsi="Calibri" w:cs="Calibri"/>
          <w:vertAlign w:val="superscript"/>
          <w:lang w:val="en-US"/>
        </w:rPr>
        <w:footnoteReference w:id="15"/>
      </w:r>
      <w:r w:rsidR="005B651A">
        <w:rPr>
          <w:rFonts w:ascii="Calibri" w:hAnsi="Calibri" w:cs="Calibri"/>
          <w:lang w:val="en-US"/>
        </w:rPr>
        <w:t xml:space="preserve"> that subtly distort </w:t>
      </w:r>
      <w:r w:rsidR="00EC3DF3">
        <w:rPr>
          <w:rFonts w:ascii="Calibri" w:hAnsi="Calibri" w:cs="Calibri"/>
          <w:lang w:val="en-US"/>
        </w:rPr>
        <w:t>what is a sin, thus justifying their disobedience.  For example, how many times have you said or heard a believer say one of the following statements:</w:t>
      </w:r>
    </w:p>
    <w:p w14:paraId="2B360B05" w14:textId="5351974E" w:rsidR="00EC3DF3" w:rsidRDefault="00EC3DF3" w:rsidP="00580091">
      <w:pPr>
        <w:ind w:right="-27"/>
        <w:rPr>
          <w:rFonts w:ascii="Calibri" w:hAnsi="Calibri" w:cs="Calibri"/>
          <w:lang w:val="en-US"/>
        </w:rPr>
      </w:pPr>
    </w:p>
    <w:p w14:paraId="0E262F6A" w14:textId="320E8E05" w:rsidR="00EC3DF3" w:rsidRDefault="00EC3DF3" w:rsidP="00EC3DF3">
      <w:pPr>
        <w:ind w:left="709" w:right="828"/>
        <w:jc w:val="both"/>
        <w:rPr>
          <w:rFonts w:ascii="Calibri" w:hAnsi="Calibri" w:cs="Calibri"/>
          <w:lang w:val="en-US"/>
        </w:rPr>
      </w:pPr>
      <w:r>
        <w:rPr>
          <w:rFonts w:ascii="Calibri" w:hAnsi="Calibri" w:cs="Calibri"/>
          <w:lang w:val="en-US"/>
        </w:rPr>
        <w:t>“I</w:t>
      </w:r>
      <w:r w:rsidRPr="00CD5B24">
        <w:rPr>
          <w:rFonts w:ascii="Calibri" w:hAnsi="Calibri" w:cs="Calibri"/>
          <w:lang w:val="en-US"/>
        </w:rPr>
        <w:t xml:space="preserve"> have not chosen wrongly, but I am a victim forced into this lifestyle by a hurtful society, parent, spouse, and so on.</w:t>
      </w:r>
      <w:r>
        <w:rPr>
          <w:rFonts w:ascii="Calibri" w:hAnsi="Calibri" w:cs="Calibri"/>
          <w:lang w:val="en-US"/>
        </w:rPr>
        <w:t>”</w:t>
      </w:r>
    </w:p>
    <w:p w14:paraId="736B2EE7" w14:textId="77777777" w:rsidR="00EC3DF3" w:rsidRDefault="00EC3DF3" w:rsidP="00EC3DF3">
      <w:pPr>
        <w:ind w:left="709" w:right="828"/>
        <w:jc w:val="both"/>
        <w:rPr>
          <w:rFonts w:ascii="Calibri" w:hAnsi="Calibri" w:cs="Calibri"/>
          <w:lang w:val="en-US"/>
        </w:rPr>
      </w:pPr>
    </w:p>
    <w:p w14:paraId="778586EE" w14:textId="39740453" w:rsidR="00EC3DF3" w:rsidRDefault="00EC3DF3" w:rsidP="00EC3DF3">
      <w:pPr>
        <w:ind w:left="709" w:right="828"/>
        <w:jc w:val="both"/>
        <w:rPr>
          <w:rFonts w:ascii="Calibri" w:hAnsi="Calibri" w:cs="Calibri"/>
          <w:lang w:val="en-US"/>
        </w:rPr>
      </w:pPr>
      <w:r>
        <w:rPr>
          <w:rFonts w:ascii="Calibri" w:hAnsi="Calibri" w:cs="Calibri"/>
          <w:lang w:val="en-US"/>
        </w:rPr>
        <w:t>“Wh</w:t>
      </w:r>
      <w:r w:rsidRPr="00EC3DF3">
        <w:rPr>
          <w:rFonts w:ascii="Calibri" w:hAnsi="Calibri" w:cs="Calibri"/>
          <w:lang w:val="en-US"/>
        </w:rPr>
        <w:t>at I am doing is not so bad—especially when you compare it to what others are doing.</w:t>
      </w:r>
      <w:r>
        <w:rPr>
          <w:rFonts w:ascii="Calibri" w:hAnsi="Calibri" w:cs="Calibri"/>
          <w:lang w:val="en-US"/>
        </w:rPr>
        <w:t>”</w:t>
      </w:r>
    </w:p>
    <w:p w14:paraId="32D6C603" w14:textId="74771D1B" w:rsidR="00EC3DF3" w:rsidRDefault="00EC3DF3" w:rsidP="00EC3DF3">
      <w:pPr>
        <w:ind w:left="709" w:right="828"/>
        <w:jc w:val="both"/>
        <w:rPr>
          <w:rFonts w:ascii="Calibri" w:hAnsi="Calibri" w:cs="Calibri"/>
          <w:lang w:val="en-US"/>
        </w:rPr>
      </w:pPr>
    </w:p>
    <w:p w14:paraId="58964AA7" w14:textId="7A74B042" w:rsidR="00EC3DF3" w:rsidRDefault="00EC3DF3" w:rsidP="00EC3DF3">
      <w:pPr>
        <w:tabs>
          <w:tab w:val="left" w:pos="720"/>
        </w:tabs>
        <w:ind w:left="709" w:right="828"/>
        <w:jc w:val="both"/>
        <w:rPr>
          <w:rFonts w:ascii="Calibri" w:hAnsi="Calibri" w:cs="Calibri"/>
          <w:lang w:val="en-US"/>
        </w:rPr>
      </w:pPr>
      <w:r>
        <w:rPr>
          <w:rFonts w:ascii="Calibri" w:hAnsi="Calibri" w:cs="Calibri"/>
          <w:lang w:val="en-US"/>
        </w:rPr>
        <w:t>“I</w:t>
      </w:r>
      <w:r w:rsidRPr="00EC3DF3">
        <w:rPr>
          <w:rFonts w:ascii="Calibri" w:hAnsi="Calibri" w:cs="Calibri"/>
          <w:lang w:val="en-US"/>
        </w:rPr>
        <w:t>f you had a spouse (job, problem) like mine, you would drink (smoke dope, act out sexually, etc.) too.</w:t>
      </w:r>
      <w:r>
        <w:rPr>
          <w:rFonts w:ascii="Calibri" w:hAnsi="Calibri" w:cs="Calibri"/>
          <w:lang w:val="en-US"/>
        </w:rPr>
        <w:t>”</w:t>
      </w:r>
    </w:p>
    <w:p w14:paraId="699ACAD0" w14:textId="1924D90B" w:rsidR="00EC3DF3" w:rsidRDefault="00EC3DF3" w:rsidP="00EC3DF3">
      <w:pPr>
        <w:tabs>
          <w:tab w:val="left" w:pos="720"/>
        </w:tabs>
        <w:ind w:left="709" w:right="828"/>
        <w:jc w:val="both"/>
        <w:rPr>
          <w:rFonts w:ascii="Calibri" w:hAnsi="Calibri" w:cs="Calibri"/>
          <w:lang w:val="en-US"/>
        </w:rPr>
      </w:pPr>
    </w:p>
    <w:p w14:paraId="35A72B8D" w14:textId="206E5049" w:rsidR="00EC3DF3" w:rsidRDefault="00EC3DF3" w:rsidP="00EC3DF3">
      <w:pPr>
        <w:tabs>
          <w:tab w:val="left" w:pos="720"/>
        </w:tabs>
        <w:ind w:left="709" w:right="828"/>
        <w:jc w:val="both"/>
        <w:rPr>
          <w:rFonts w:ascii="Calibri" w:hAnsi="Calibri" w:cs="Calibri"/>
          <w:lang w:val="en-US"/>
        </w:rPr>
      </w:pPr>
      <w:r>
        <w:rPr>
          <w:rFonts w:ascii="Calibri" w:hAnsi="Calibri" w:cs="Calibri"/>
          <w:lang w:val="en-US"/>
        </w:rPr>
        <w:t xml:space="preserve">“God’s word was written by fallible, human beings and for a time period that no longer exists </w:t>
      </w:r>
      <w:r w:rsidR="005273AD">
        <w:rPr>
          <w:rFonts w:ascii="Calibri" w:hAnsi="Calibri" w:cs="Calibri"/>
          <w:lang w:val="en-US"/>
        </w:rPr>
        <w:t xml:space="preserve">… </w:t>
      </w:r>
      <w:r>
        <w:rPr>
          <w:rFonts w:ascii="Calibri" w:hAnsi="Calibri" w:cs="Calibri"/>
          <w:lang w:val="en-US"/>
        </w:rPr>
        <w:t xml:space="preserve">so much of it is no longer relevant.” </w:t>
      </w:r>
    </w:p>
    <w:p w14:paraId="2747578A" w14:textId="77777777" w:rsidR="00EC3DF3" w:rsidRDefault="00EC3DF3" w:rsidP="00EC3DF3">
      <w:pPr>
        <w:tabs>
          <w:tab w:val="left" w:pos="720"/>
        </w:tabs>
        <w:ind w:left="709" w:right="828"/>
        <w:jc w:val="both"/>
        <w:rPr>
          <w:rFonts w:ascii="Calibri" w:hAnsi="Calibri" w:cs="Calibri"/>
          <w:lang w:val="en-US"/>
        </w:rPr>
      </w:pPr>
    </w:p>
    <w:p w14:paraId="6B012666" w14:textId="3FA344A6" w:rsidR="00EC3DF3" w:rsidRDefault="00EC3DF3" w:rsidP="00EC3DF3">
      <w:pPr>
        <w:tabs>
          <w:tab w:val="left" w:pos="720"/>
        </w:tabs>
        <w:ind w:left="709" w:right="828"/>
        <w:jc w:val="both"/>
        <w:rPr>
          <w:rFonts w:ascii="Calibri" w:hAnsi="Calibri" w:cs="Calibri"/>
          <w:lang w:val="en-US"/>
        </w:rPr>
      </w:pPr>
      <w:r>
        <w:rPr>
          <w:rFonts w:ascii="Calibri" w:hAnsi="Calibri" w:cs="Calibri"/>
          <w:lang w:val="en-US"/>
        </w:rPr>
        <w:t>“I have to control my life to make sure my needs are met.”</w:t>
      </w:r>
    </w:p>
    <w:p w14:paraId="758D7C14" w14:textId="4FDDFB0F" w:rsidR="00EC3DF3" w:rsidRDefault="00EC3DF3" w:rsidP="00EC3DF3">
      <w:pPr>
        <w:tabs>
          <w:tab w:val="left" w:pos="720"/>
        </w:tabs>
        <w:ind w:left="709" w:right="828"/>
        <w:jc w:val="both"/>
        <w:rPr>
          <w:rFonts w:ascii="Calibri" w:hAnsi="Calibri" w:cs="Calibri"/>
          <w:lang w:val="en-US"/>
        </w:rPr>
      </w:pPr>
    </w:p>
    <w:p w14:paraId="11F54897" w14:textId="26865385" w:rsidR="00EC3DF3" w:rsidRDefault="00EC3DF3" w:rsidP="00EC3DF3">
      <w:pPr>
        <w:tabs>
          <w:tab w:val="left" w:pos="720"/>
        </w:tabs>
        <w:ind w:left="709" w:right="828"/>
        <w:jc w:val="both"/>
        <w:rPr>
          <w:rFonts w:ascii="Calibri" w:hAnsi="Calibri" w:cs="Calibri"/>
          <w:lang w:val="en-US"/>
        </w:rPr>
      </w:pPr>
      <w:r>
        <w:rPr>
          <w:rFonts w:ascii="Calibri" w:hAnsi="Calibri" w:cs="Calibri"/>
          <w:lang w:val="en-US"/>
        </w:rPr>
        <w:t>“It does not matter what I do for I am worthless, unlovable and incompetent anyways.”</w:t>
      </w:r>
      <w:r w:rsidRPr="00CD5B24">
        <w:rPr>
          <w:vertAlign w:val="superscript"/>
          <w:lang w:val="en-US"/>
        </w:rPr>
        <w:footnoteReference w:id="16"/>
      </w:r>
    </w:p>
    <w:p w14:paraId="737DD0FE" w14:textId="2F7C52EB" w:rsidR="00EC3DF3" w:rsidRDefault="00EC3DF3" w:rsidP="00EC3DF3">
      <w:pPr>
        <w:tabs>
          <w:tab w:val="left" w:pos="720"/>
        </w:tabs>
        <w:jc w:val="both"/>
        <w:rPr>
          <w:rFonts w:ascii="Calibri" w:hAnsi="Calibri" w:cs="Calibri"/>
          <w:lang w:val="en-US"/>
        </w:rPr>
      </w:pPr>
    </w:p>
    <w:p w14:paraId="347B26A6" w14:textId="2CD9DC75" w:rsidR="00731824" w:rsidRDefault="00EC3DF3" w:rsidP="00EC3DF3">
      <w:pPr>
        <w:ind w:left="709" w:right="-27"/>
        <w:rPr>
          <w:rFonts w:ascii="Calibri" w:hAnsi="Calibri" w:cs="Calibri"/>
          <w:lang w:val="en-US"/>
        </w:rPr>
      </w:pPr>
      <w:r>
        <w:rPr>
          <w:rFonts w:ascii="Calibri" w:hAnsi="Calibri" w:cs="Calibri"/>
          <w:lang w:val="en-US"/>
        </w:rPr>
        <w:t>“God wrote me off a long time ago so I might as well eat, sleep and party until I die.”</w:t>
      </w:r>
    </w:p>
    <w:p w14:paraId="3CEB4FFE" w14:textId="2A6894CC" w:rsidR="00EC3DF3" w:rsidRDefault="00EC3DF3" w:rsidP="00675AF2">
      <w:pPr>
        <w:ind w:right="-27"/>
        <w:rPr>
          <w:rFonts w:ascii="Calibri" w:hAnsi="Calibri" w:cs="Calibri"/>
          <w:lang w:val="en-US"/>
        </w:rPr>
      </w:pPr>
    </w:p>
    <w:p w14:paraId="09212191" w14:textId="536DD5DD" w:rsidR="00EC3DF3" w:rsidRDefault="00C42AB3" w:rsidP="00675AF2">
      <w:pPr>
        <w:ind w:right="-27"/>
        <w:rPr>
          <w:rFonts w:ascii="Calibri" w:hAnsi="Calibri" w:cs="Calibri"/>
          <w:lang w:val="en-US"/>
        </w:rPr>
      </w:pPr>
      <w:r>
        <w:rPr>
          <w:rFonts w:ascii="Calibri" w:hAnsi="Calibri" w:cs="Calibri"/>
          <w:lang w:val="en-US"/>
        </w:rPr>
        <w:lastRenderedPageBreak/>
        <w:t>If one stands up and objects to their “exaltation of their own way”</w:t>
      </w:r>
      <w:r w:rsidRPr="003F4525">
        <w:rPr>
          <w:rFonts w:ascii="Calibri" w:hAnsi="Calibri" w:cs="Calibri"/>
          <w:vertAlign w:val="superscript"/>
          <w:lang w:val="en-US"/>
        </w:rPr>
        <w:footnoteReference w:id="17"/>
      </w:r>
      <w:r>
        <w:rPr>
          <w:rFonts w:ascii="Calibri" w:hAnsi="Calibri" w:cs="Calibri"/>
          <w:lang w:val="en-US"/>
        </w:rPr>
        <w:t xml:space="preserve"> the</w:t>
      </w:r>
      <w:r w:rsidR="00E33528">
        <w:rPr>
          <w:rFonts w:ascii="Calibri" w:hAnsi="Calibri" w:cs="Calibri"/>
          <w:lang w:val="en-US"/>
        </w:rPr>
        <w:t xml:space="preserve"> lost</w:t>
      </w:r>
      <w:r w:rsidR="001D0F50">
        <w:rPr>
          <w:rFonts w:ascii="Calibri" w:hAnsi="Calibri" w:cs="Calibri"/>
          <w:lang w:val="en-US"/>
        </w:rPr>
        <w:t>,</w:t>
      </w:r>
      <w:r w:rsidR="00E33528">
        <w:rPr>
          <w:rFonts w:ascii="Calibri" w:hAnsi="Calibri" w:cs="Calibri"/>
          <w:lang w:val="en-US"/>
        </w:rPr>
        <w:t xml:space="preserve"> of this world </w:t>
      </w:r>
      <w:r>
        <w:rPr>
          <w:rFonts w:ascii="Calibri" w:hAnsi="Calibri" w:cs="Calibri"/>
          <w:lang w:val="en-US"/>
        </w:rPr>
        <w:t>deem one to be a naïve bigot for believing and submitting to what they consider to be foolishness</w:t>
      </w:r>
      <w:r w:rsidR="00ED1A0B">
        <w:rPr>
          <w:rFonts w:ascii="Calibri" w:hAnsi="Calibri" w:cs="Calibri"/>
          <w:lang w:val="en-US"/>
        </w:rPr>
        <w:t xml:space="preserve"> (1 Corinthians 1:18)</w:t>
      </w:r>
      <w:r>
        <w:rPr>
          <w:rFonts w:ascii="Calibri" w:hAnsi="Calibri" w:cs="Calibri"/>
          <w:lang w:val="en-US"/>
        </w:rPr>
        <w:t xml:space="preserve">, </w:t>
      </w:r>
      <w:r w:rsidR="00E33528">
        <w:rPr>
          <w:rFonts w:ascii="Calibri" w:hAnsi="Calibri" w:cs="Calibri"/>
          <w:lang w:val="en-US"/>
        </w:rPr>
        <w:t xml:space="preserve">after all </w:t>
      </w:r>
      <w:r>
        <w:rPr>
          <w:rFonts w:ascii="Calibri" w:hAnsi="Calibri" w:cs="Calibri"/>
          <w:lang w:val="en-US"/>
        </w:rPr>
        <w:t>who can truly know or prove what if any gods exist?</w:t>
      </w:r>
      <w:r w:rsidR="00ED1A0B">
        <w:rPr>
          <w:rFonts w:ascii="Calibri" w:hAnsi="Calibri" w:cs="Calibri"/>
          <w:lang w:val="en-US"/>
        </w:rPr>
        <w:t xml:space="preserve">  In response to such persecution </w:t>
      </w:r>
      <w:r w:rsidR="00CC0905">
        <w:rPr>
          <w:rFonts w:ascii="Calibri" w:hAnsi="Calibri" w:cs="Calibri"/>
          <w:lang w:val="en-US"/>
        </w:rPr>
        <w:t xml:space="preserve">one </w:t>
      </w:r>
      <w:r w:rsidR="00E33528">
        <w:rPr>
          <w:rFonts w:ascii="Calibri" w:hAnsi="Calibri" w:cs="Calibri"/>
          <w:lang w:val="en-US"/>
        </w:rPr>
        <w:t>cannot</w:t>
      </w:r>
      <w:r w:rsidR="00CC0905">
        <w:rPr>
          <w:rFonts w:ascii="Calibri" w:hAnsi="Calibri" w:cs="Calibri"/>
          <w:lang w:val="en-US"/>
        </w:rPr>
        <w:t xml:space="preserve"> help but wonder if it is even possible to keep one’s way pure in a self-seeking society?  </w:t>
      </w:r>
    </w:p>
    <w:p w14:paraId="6FB3C361" w14:textId="037B4365" w:rsidR="00CC0905" w:rsidRDefault="00CC0905" w:rsidP="00675AF2">
      <w:pPr>
        <w:ind w:right="-27"/>
        <w:rPr>
          <w:rFonts w:ascii="Calibri" w:hAnsi="Calibri" w:cs="Calibri"/>
          <w:lang w:val="en-US"/>
        </w:rPr>
      </w:pPr>
    </w:p>
    <w:p w14:paraId="72E2FCF8" w14:textId="090FB16E" w:rsidR="00CC0905" w:rsidRDefault="00CC0905" w:rsidP="00675AF2">
      <w:pPr>
        <w:ind w:right="-27"/>
        <w:rPr>
          <w:rFonts w:ascii="Calibri" w:hAnsi="Calibri" w:cs="Calibri"/>
          <w:lang w:val="en-US"/>
        </w:rPr>
      </w:pPr>
    </w:p>
    <w:p w14:paraId="339BE49E" w14:textId="1DBB5FA4" w:rsidR="004B6979" w:rsidRDefault="00F27595" w:rsidP="00C941E2">
      <w:pPr>
        <w:ind w:right="-27"/>
        <w:rPr>
          <w:rFonts w:ascii="Calibri" w:hAnsi="Calibri" w:cs="Calibri"/>
          <w:b/>
          <w:lang w:val="en-US"/>
        </w:rPr>
      </w:pPr>
      <w:r w:rsidRPr="00BD65FA">
        <w:rPr>
          <w:rFonts w:ascii="Calibri" w:hAnsi="Calibri" w:cs="Calibri"/>
          <w:b/>
          <w:lang w:val="en-US"/>
        </w:rPr>
        <w:t>God’s Promise of Protection</w:t>
      </w:r>
    </w:p>
    <w:p w14:paraId="643518E2" w14:textId="3873DBE8" w:rsidR="00836E42" w:rsidRDefault="004B6979" w:rsidP="004B6979">
      <w:pPr>
        <w:spacing w:before="180"/>
        <w:ind w:left="709" w:right="828"/>
        <w:jc w:val="both"/>
        <w:rPr>
          <w:rFonts w:ascii="Calibri" w:hAnsi="Calibri" w:cs="Calibri"/>
          <w:b/>
          <w:bCs/>
          <w:color w:val="C00000"/>
          <w:lang w:val="en-US"/>
        </w:rPr>
      </w:pPr>
      <w:r w:rsidRPr="004B6979">
        <w:rPr>
          <w:rFonts w:ascii="Calibri" w:hAnsi="Calibri" w:cs="Calibri"/>
          <w:b/>
          <w:bCs/>
          <w:color w:val="C00000"/>
          <w:lang w:val="en-US"/>
        </w:rPr>
        <w:t xml:space="preserve">Because the poor are plundered and the needy groan, I will now arise,” says the </w:t>
      </w:r>
      <w:r w:rsidRPr="004B6979">
        <w:rPr>
          <w:rFonts w:ascii="Calibri" w:hAnsi="Calibri" w:cs="Calibri"/>
          <w:b/>
          <w:bCs/>
          <w:smallCaps/>
          <w:color w:val="C00000"/>
          <w:lang w:val="en-US"/>
        </w:rPr>
        <w:t>Lord</w:t>
      </w:r>
      <w:r w:rsidRPr="004B6979">
        <w:rPr>
          <w:rFonts w:ascii="Calibri" w:hAnsi="Calibri" w:cs="Calibri"/>
          <w:b/>
          <w:bCs/>
          <w:color w:val="C00000"/>
          <w:lang w:val="en-US"/>
        </w:rPr>
        <w:t xml:space="preserve">. “I will protect them from those who malign them. </w:t>
      </w:r>
    </w:p>
    <w:p w14:paraId="0FFC88B1" w14:textId="6043B9C4" w:rsidR="00C941E2" w:rsidRDefault="00C941E2" w:rsidP="00C941E2">
      <w:pPr>
        <w:spacing w:before="180"/>
        <w:ind w:right="828"/>
        <w:jc w:val="center"/>
        <w:rPr>
          <w:rFonts w:ascii="Calibri" w:hAnsi="Calibri" w:cs="Calibri"/>
          <w:b/>
          <w:bCs/>
          <w:lang w:val="en-US"/>
        </w:rPr>
      </w:pPr>
      <w:r w:rsidRPr="00C941E2">
        <w:rPr>
          <w:rFonts w:ascii="Calibri" w:hAnsi="Calibri" w:cs="Calibri"/>
          <w:b/>
          <w:bCs/>
          <w:lang w:val="en-US"/>
        </w:rPr>
        <w:t>Psalms 12:5</w:t>
      </w:r>
    </w:p>
    <w:p w14:paraId="5B245FF0" w14:textId="0BB5F1FE" w:rsidR="004B6979" w:rsidRDefault="006535B9" w:rsidP="004B6979">
      <w:pPr>
        <w:spacing w:before="180"/>
        <w:rPr>
          <w:rFonts w:ascii="Calibri" w:hAnsi="Calibri" w:cs="Calibri"/>
          <w:lang w:val="en-US"/>
        </w:rPr>
      </w:pPr>
      <w:r>
        <w:rPr>
          <w:rFonts w:ascii="Calibri" w:hAnsi="Calibri" w:cs="Calibri"/>
          <w:noProof/>
          <w:lang w:val="en-US"/>
        </w:rPr>
        <w:drawing>
          <wp:anchor distT="0" distB="0" distL="114300" distR="114300" simplePos="0" relativeHeight="251660288" behindDoc="0" locked="0" layoutInCell="1" allowOverlap="1" wp14:anchorId="70B728A0" wp14:editId="04B222E5">
            <wp:simplePos x="0" y="0"/>
            <wp:positionH relativeFrom="margin">
              <wp:align>left</wp:align>
            </wp:positionH>
            <wp:positionV relativeFrom="paragraph">
              <wp:posOffset>1058545</wp:posOffset>
            </wp:positionV>
            <wp:extent cx="3067050" cy="2200275"/>
            <wp:effectExtent l="76200" t="76200" r="133350" b="1428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3067050" cy="2200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941E2">
        <w:rPr>
          <w:rFonts w:ascii="Calibri" w:hAnsi="Calibri" w:cs="Calibri"/>
          <w:lang w:val="en-US"/>
        </w:rPr>
        <w:tab/>
        <w:t>King David rejoices that the One who comes to the defense of the victims of deception, flattering lips and outright monetary and spiritual persecution is none other than the Creator of all things seen and unseen (Colossians 1:16)!  God</w:t>
      </w:r>
      <w:r w:rsidR="006154DB">
        <w:rPr>
          <w:rFonts w:ascii="Calibri" w:hAnsi="Calibri" w:cs="Calibri"/>
          <w:lang w:val="en-US"/>
        </w:rPr>
        <w:t xml:space="preserve"> will act to fulfill His promises not only to be</w:t>
      </w:r>
      <w:r w:rsidR="00713525">
        <w:rPr>
          <w:rFonts w:ascii="Calibri" w:hAnsi="Calibri" w:cs="Calibri"/>
          <w:lang w:val="en-US"/>
        </w:rPr>
        <w:t xml:space="preserve"> a </w:t>
      </w:r>
      <w:r w:rsidR="006154DB">
        <w:rPr>
          <w:rFonts w:ascii="Calibri" w:hAnsi="Calibri" w:cs="Calibri"/>
          <w:lang w:val="en-US"/>
        </w:rPr>
        <w:t xml:space="preserve">stronghold and deliverer </w:t>
      </w:r>
      <w:r w:rsidR="00713525">
        <w:rPr>
          <w:rFonts w:ascii="Calibri" w:hAnsi="Calibri" w:cs="Calibri"/>
          <w:lang w:val="en-US"/>
        </w:rPr>
        <w:t xml:space="preserve">of His own </w:t>
      </w:r>
      <w:r w:rsidR="006154DB">
        <w:rPr>
          <w:rFonts w:ascii="Calibri" w:hAnsi="Calibri" w:cs="Calibri"/>
          <w:lang w:val="en-US"/>
        </w:rPr>
        <w:t>(Psalms 12:2) but also to “bring the abasement and removal of the wicked” (Isaiah 33:11-12).</w:t>
      </w:r>
      <w:r w:rsidR="006154DB" w:rsidRPr="003F4525">
        <w:rPr>
          <w:rFonts w:ascii="Calibri" w:hAnsi="Calibri" w:cs="Calibri"/>
          <w:vertAlign w:val="superscript"/>
          <w:lang w:val="en-US"/>
        </w:rPr>
        <w:footnoteReference w:id="18"/>
      </w:r>
      <w:r w:rsidR="00713525">
        <w:rPr>
          <w:rFonts w:ascii="Calibri" w:hAnsi="Calibri" w:cs="Calibri"/>
          <w:lang w:val="en-US"/>
        </w:rPr>
        <w:t xml:space="preserve">  As Christians we need not fear he who roars like a lion </w:t>
      </w:r>
      <w:r w:rsidR="00D60DEC">
        <w:rPr>
          <w:rFonts w:ascii="Calibri" w:hAnsi="Calibri" w:cs="Calibri"/>
          <w:lang w:val="en-US"/>
        </w:rPr>
        <w:t xml:space="preserve">(1 Peter 5:8) </w:t>
      </w:r>
      <w:r w:rsidR="00713525">
        <w:rPr>
          <w:rFonts w:ascii="Calibri" w:hAnsi="Calibri" w:cs="Calibri"/>
          <w:lang w:val="en-US"/>
        </w:rPr>
        <w:t xml:space="preserve">or the spiritual forces of this dark world </w:t>
      </w:r>
      <w:r w:rsidR="00D60DEC">
        <w:rPr>
          <w:rFonts w:ascii="Calibri" w:hAnsi="Calibri" w:cs="Calibri"/>
          <w:lang w:val="en-US"/>
        </w:rPr>
        <w:t xml:space="preserve">(Ephesians 6:12) </w:t>
      </w:r>
      <w:r w:rsidR="00713525">
        <w:rPr>
          <w:rFonts w:ascii="Calibri" w:hAnsi="Calibri" w:cs="Calibri"/>
          <w:lang w:val="en-US"/>
        </w:rPr>
        <w:t>for when there is no hope</w:t>
      </w:r>
      <w:r>
        <w:rPr>
          <w:rFonts w:ascii="Calibri" w:hAnsi="Calibri" w:cs="Calibri"/>
          <w:lang w:val="en-US"/>
        </w:rPr>
        <w:t>,</w:t>
      </w:r>
      <w:r w:rsidR="00713525">
        <w:rPr>
          <w:rFonts w:ascii="Calibri" w:hAnsi="Calibri" w:cs="Calibri"/>
          <w:lang w:val="en-US"/>
        </w:rPr>
        <w:t xml:space="preserve"> like the children of Israel facing the Egyptian army by the Red Sea, we merely need to stand still and our God will rise and fight for us</w:t>
      </w:r>
      <w:r w:rsidR="003E2ADA">
        <w:rPr>
          <w:rFonts w:ascii="Calibri" w:hAnsi="Calibri" w:cs="Calibri"/>
          <w:lang w:val="en-US"/>
        </w:rPr>
        <w:t xml:space="preserve"> (Exodus 14:14)</w:t>
      </w:r>
      <w:r w:rsidR="00713525">
        <w:rPr>
          <w:rFonts w:ascii="Calibri" w:hAnsi="Calibri" w:cs="Calibri"/>
          <w:lang w:val="en-US"/>
        </w:rPr>
        <w:t xml:space="preserve">!   </w:t>
      </w:r>
      <w:r w:rsidR="003E2ADA">
        <w:rPr>
          <w:rFonts w:ascii="Calibri" w:hAnsi="Calibri" w:cs="Calibri"/>
          <w:lang w:val="en-US"/>
        </w:rPr>
        <w:t xml:space="preserve">Was it not God who guided David’s sling and the mighty Goliath was defeated (1 Samuel 17:50)?  </w:t>
      </w:r>
      <w:r w:rsidR="00953C4B">
        <w:rPr>
          <w:rFonts w:ascii="Calibri" w:hAnsi="Calibri" w:cs="Calibri"/>
          <w:lang w:val="en-US"/>
        </w:rPr>
        <w:t>Was it not God who sent horses and chariots of fire to protect Elisha and his servant from the King of Aram (2 Kings 6:17)?  And was it not God who sent His only Son Jesus</w:t>
      </w:r>
      <w:r w:rsidR="001208DC" w:rsidRPr="003F4525">
        <w:rPr>
          <w:rFonts w:ascii="Calibri" w:hAnsi="Calibri" w:cs="Calibri"/>
          <w:vertAlign w:val="superscript"/>
          <w:lang w:val="en-US"/>
        </w:rPr>
        <w:footnoteReference w:id="19"/>
      </w:r>
      <w:r w:rsidR="00953C4B">
        <w:rPr>
          <w:rFonts w:ascii="Calibri" w:hAnsi="Calibri" w:cs="Calibri"/>
          <w:lang w:val="en-US"/>
        </w:rPr>
        <w:t xml:space="preserve"> to be stricken for our iniquities so that by His stripes we might be healed (Isaiah 53)?</w:t>
      </w:r>
      <w:r w:rsidR="00796BAA">
        <w:rPr>
          <w:rFonts w:ascii="Calibri" w:hAnsi="Calibri" w:cs="Calibri"/>
          <w:lang w:val="en-US"/>
        </w:rPr>
        <w:t xml:space="preserve">  How many times has God risen from His heavenly throne at three in the morning to save you from financial, physical, emotional, and relational problems?  I am not saying that God will always remove your difficulties </w:t>
      </w:r>
      <w:r w:rsidR="0017723F">
        <w:rPr>
          <w:rFonts w:ascii="Calibri" w:hAnsi="Calibri" w:cs="Calibri"/>
          <w:lang w:val="en-US"/>
        </w:rPr>
        <w:t xml:space="preserve">or persecution in your life </w:t>
      </w:r>
      <w:r w:rsidR="00796BAA">
        <w:rPr>
          <w:rFonts w:ascii="Calibri" w:hAnsi="Calibri" w:cs="Calibri"/>
          <w:lang w:val="en-US"/>
        </w:rPr>
        <w:t>when you cry out Abba Father</w:t>
      </w:r>
      <w:r w:rsidR="0017723F">
        <w:rPr>
          <w:rFonts w:ascii="Calibri" w:hAnsi="Calibri" w:cs="Calibri"/>
          <w:lang w:val="en-US"/>
        </w:rPr>
        <w:t xml:space="preserve"> (Galatians 4:6)</w:t>
      </w:r>
      <w:r w:rsidR="00796BAA">
        <w:rPr>
          <w:rFonts w:ascii="Calibri" w:hAnsi="Calibri" w:cs="Calibri"/>
          <w:lang w:val="en-US"/>
        </w:rPr>
        <w:t xml:space="preserve">, but merely that He </w:t>
      </w:r>
      <w:r w:rsidR="0017723F">
        <w:rPr>
          <w:rFonts w:ascii="Calibri" w:hAnsi="Calibri" w:cs="Calibri"/>
          <w:lang w:val="en-US"/>
        </w:rPr>
        <w:t>will always stand up and fight for your spiritual well-being!</w:t>
      </w:r>
    </w:p>
    <w:p w14:paraId="3C9053E7" w14:textId="5A143DE8" w:rsidR="00BD65FA" w:rsidRDefault="00BD65FA" w:rsidP="00675AF2">
      <w:pPr>
        <w:ind w:right="-27"/>
        <w:rPr>
          <w:rFonts w:ascii="Calibri" w:hAnsi="Calibri" w:cs="Calibri"/>
          <w:b/>
          <w:lang w:val="en-US"/>
        </w:rPr>
      </w:pPr>
      <w:r w:rsidRPr="00BD65FA">
        <w:rPr>
          <w:rFonts w:ascii="Calibri" w:hAnsi="Calibri" w:cs="Calibri"/>
          <w:b/>
          <w:lang w:val="en-US"/>
        </w:rPr>
        <w:lastRenderedPageBreak/>
        <w:t>God’s Word is Absolute Truth</w:t>
      </w:r>
    </w:p>
    <w:p w14:paraId="5597DEB9" w14:textId="3E483932" w:rsidR="001208DC" w:rsidRPr="001208DC" w:rsidRDefault="001208DC" w:rsidP="00675AF2">
      <w:pPr>
        <w:ind w:right="-27"/>
        <w:rPr>
          <w:rFonts w:ascii="Calibri" w:hAnsi="Calibri" w:cs="Calibri"/>
          <w:bCs/>
          <w:lang w:val="en-US"/>
        </w:rPr>
      </w:pPr>
    </w:p>
    <w:p w14:paraId="783C0107" w14:textId="05BBED8F" w:rsidR="001208DC" w:rsidRPr="001208DC" w:rsidRDefault="001208DC" w:rsidP="001208DC">
      <w:pPr>
        <w:ind w:left="709" w:right="828"/>
        <w:jc w:val="both"/>
        <w:rPr>
          <w:rFonts w:ascii="Calibri" w:hAnsi="Calibri" w:cs="Calibri"/>
          <w:b/>
          <w:bCs/>
          <w:color w:val="C00000"/>
        </w:rPr>
      </w:pPr>
      <w:r w:rsidRPr="001208DC">
        <w:rPr>
          <w:rFonts w:ascii="Calibri" w:hAnsi="Calibri" w:cs="Calibri"/>
          <w:b/>
          <w:bCs/>
          <w:color w:val="C00000"/>
          <w:lang w:val="en-US"/>
        </w:rPr>
        <w:t xml:space="preserve">And the words of the </w:t>
      </w:r>
      <w:r w:rsidRPr="001208DC">
        <w:rPr>
          <w:rFonts w:ascii="Calibri" w:hAnsi="Calibri" w:cs="Calibri"/>
          <w:b/>
          <w:bCs/>
          <w:smallCaps/>
          <w:color w:val="C00000"/>
          <w:lang w:val="en-US"/>
        </w:rPr>
        <w:t>Lord</w:t>
      </w:r>
      <w:r w:rsidRPr="001208DC">
        <w:rPr>
          <w:rFonts w:ascii="Calibri" w:hAnsi="Calibri" w:cs="Calibri"/>
          <w:b/>
          <w:bCs/>
          <w:color w:val="C00000"/>
          <w:lang w:val="en-US"/>
        </w:rPr>
        <w:t xml:space="preserve"> are flawless, like silver purified in a crucible, like gold refined seven times. </w:t>
      </w:r>
    </w:p>
    <w:p w14:paraId="73C712C5" w14:textId="37280714" w:rsidR="001208DC" w:rsidRPr="001208DC" w:rsidRDefault="001208DC" w:rsidP="00675AF2">
      <w:pPr>
        <w:ind w:right="-27"/>
        <w:rPr>
          <w:rFonts w:ascii="Calibri" w:hAnsi="Calibri" w:cs="Calibri"/>
          <w:bCs/>
        </w:rPr>
      </w:pPr>
    </w:p>
    <w:p w14:paraId="20C983B6" w14:textId="5394CABA" w:rsidR="00CC595A" w:rsidRDefault="001208DC" w:rsidP="00DE436C">
      <w:pPr>
        <w:ind w:right="-27"/>
        <w:rPr>
          <w:rFonts w:ascii="Calibri" w:hAnsi="Calibri" w:cs="Calibri"/>
          <w:bCs/>
          <w:lang w:val="en-US"/>
        </w:rPr>
      </w:pPr>
      <w:r>
        <w:rPr>
          <w:rFonts w:ascii="Calibri" w:hAnsi="Calibri" w:cs="Calibri"/>
          <w:bCs/>
          <w:lang w:val="en-US"/>
        </w:rPr>
        <w:tab/>
        <w:t>In contrast to the “lies, deceptions, false honesty, treachery, perverse speech, and scheming”</w:t>
      </w:r>
      <w:r w:rsidRPr="003F4525">
        <w:rPr>
          <w:rFonts w:ascii="Calibri" w:hAnsi="Calibri" w:cs="Calibri"/>
          <w:vertAlign w:val="superscript"/>
          <w:lang w:val="en-US"/>
        </w:rPr>
        <w:footnoteReference w:id="20"/>
      </w:r>
      <w:r>
        <w:rPr>
          <w:rFonts w:ascii="Calibri" w:hAnsi="Calibri" w:cs="Calibri"/>
          <w:bCs/>
          <w:lang w:val="en-US"/>
        </w:rPr>
        <w:t xml:space="preserve"> of the wicked</w:t>
      </w:r>
      <w:r w:rsidR="00BE706F">
        <w:rPr>
          <w:rFonts w:ascii="Calibri" w:hAnsi="Calibri" w:cs="Calibri"/>
          <w:bCs/>
          <w:lang w:val="en-US"/>
        </w:rPr>
        <w:t xml:space="preserve">, </w:t>
      </w:r>
      <w:r>
        <w:rPr>
          <w:rFonts w:ascii="Calibri" w:hAnsi="Calibri" w:cs="Calibri"/>
          <w:bCs/>
          <w:lang w:val="en-US"/>
        </w:rPr>
        <w:t>King David said the word of the Lord is “flawless,” like purified silver or gold.</w:t>
      </w:r>
      <w:r w:rsidRPr="00D50644">
        <w:rPr>
          <w:rFonts w:ascii="Calibri" w:hAnsi="Calibri" w:cs="Calibri"/>
          <w:vertAlign w:val="superscript"/>
          <w:lang w:val="en-US"/>
        </w:rPr>
        <w:footnoteReference w:id="21"/>
      </w:r>
      <w:r>
        <w:rPr>
          <w:rFonts w:ascii="Calibri" w:hAnsi="Calibri" w:cs="Calibri"/>
          <w:bCs/>
          <w:lang w:val="en-US"/>
        </w:rPr>
        <w:t xml:space="preserve">  The God of this universe “condescends to make Himself known”</w:t>
      </w:r>
      <w:r w:rsidR="007B6025" w:rsidRPr="00CD5B24">
        <w:rPr>
          <w:rFonts w:ascii="Calibri" w:hAnsi="Calibri" w:cs="Calibri"/>
          <w:vertAlign w:val="superscript"/>
          <w:lang w:val="en-US"/>
        </w:rPr>
        <w:footnoteReference w:id="22"/>
      </w:r>
      <w:r>
        <w:rPr>
          <w:rFonts w:ascii="Calibri" w:hAnsi="Calibri" w:cs="Calibri"/>
          <w:bCs/>
          <w:lang w:val="en-US"/>
        </w:rPr>
        <w:t xml:space="preserve"> to human beings through His word that says exactly what He means!</w:t>
      </w:r>
      <w:r w:rsidRPr="00CD5B24">
        <w:rPr>
          <w:rFonts w:ascii="Calibri" w:hAnsi="Calibri" w:cs="Calibri"/>
          <w:vertAlign w:val="superscript"/>
          <w:lang w:val="en-US"/>
        </w:rPr>
        <w:footnoteReference w:id="23"/>
      </w:r>
      <w:r>
        <w:rPr>
          <w:rFonts w:ascii="Calibri" w:hAnsi="Calibri" w:cs="Calibri"/>
          <w:bCs/>
          <w:lang w:val="en-US"/>
        </w:rPr>
        <w:t xml:space="preserve">  </w:t>
      </w:r>
      <w:r w:rsidR="007B6025">
        <w:rPr>
          <w:rFonts w:ascii="Calibri" w:hAnsi="Calibri" w:cs="Calibri"/>
          <w:bCs/>
          <w:lang w:val="en-US"/>
        </w:rPr>
        <w:t>His motives of love for creation are known</w:t>
      </w:r>
      <w:r w:rsidR="00F71B26">
        <w:rPr>
          <w:rFonts w:ascii="Calibri" w:hAnsi="Calibri" w:cs="Calibri"/>
          <w:bCs/>
          <w:lang w:val="en-US"/>
        </w:rPr>
        <w:t xml:space="preserve">.  </w:t>
      </w:r>
      <w:r w:rsidR="007B6025">
        <w:rPr>
          <w:rFonts w:ascii="Calibri" w:hAnsi="Calibri" w:cs="Calibri"/>
          <w:bCs/>
          <w:lang w:val="en-US"/>
        </w:rPr>
        <w:t xml:space="preserve">He does not change His mind with the sands of culture (Malachi 3:6; Hebrews 13:8) nor </w:t>
      </w:r>
      <w:r w:rsidR="00F71B26">
        <w:rPr>
          <w:rFonts w:ascii="Calibri" w:hAnsi="Calibri" w:cs="Calibri"/>
          <w:bCs/>
          <w:lang w:val="en-US"/>
        </w:rPr>
        <w:t xml:space="preserve">are </w:t>
      </w:r>
      <w:r w:rsidR="007B6025">
        <w:rPr>
          <w:rFonts w:ascii="Calibri" w:hAnsi="Calibri" w:cs="Calibri"/>
          <w:bCs/>
          <w:lang w:val="en-US"/>
        </w:rPr>
        <w:t xml:space="preserve">there any </w:t>
      </w:r>
      <w:r w:rsidR="00F71B26">
        <w:rPr>
          <w:rFonts w:ascii="Calibri" w:hAnsi="Calibri" w:cs="Calibri"/>
          <w:bCs/>
          <w:lang w:val="en-US"/>
        </w:rPr>
        <w:t>h</w:t>
      </w:r>
      <w:r w:rsidR="007B6025">
        <w:rPr>
          <w:rFonts w:ascii="Calibri" w:hAnsi="Calibri" w:cs="Calibri"/>
          <w:bCs/>
          <w:lang w:val="en-US"/>
        </w:rPr>
        <w:t>idden motive</w:t>
      </w:r>
      <w:r w:rsidR="00F71B26">
        <w:rPr>
          <w:rFonts w:ascii="Calibri" w:hAnsi="Calibri" w:cs="Calibri"/>
          <w:bCs/>
          <w:lang w:val="en-US"/>
        </w:rPr>
        <w:t>s</w:t>
      </w:r>
      <w:r w:rsidR="007B6025">
        <w:rPr>
          <w:rFonts w:ascii="Calibri" w:hAnsi="Calibri" w:cs="Calibri"/>
          <w:bCs/>
          <w:lang w:val="en-US"/>
        </w:rPr>
        <w:t xml:space="preserve"> or words contained in His love letter that contradict His actions.</w:t>
      </w:r>
      <w:r w:rsidR="007B6025" w:rsidRPr="00CD5B24">
        <w:rPr>
          <w:rFonts w:ascii="Calibri" w:hAnsi="Calibri" w:cs="Calibri"/>
          <w:vertAlign w:val="superscript"/>
          <w:lang w:val="en-US"/>
        </w:rPr>
        <w:footnoteReference w:id="24"/>
      </w:r>
      <w:r w:rsidR="007B6025">
        <w:rPr>
          <w:rFonts w:ascii="Calibri" w:hAnsi="Calibri" w:cs="Calibri"/>
          <w:bCs/>
          <w:lang w:val="en-US"/>
        </w:rPr>
        <w:t xml:space="preserve">  Unlike human words that can either help, hinder, wound, heal, speak truth or deceive;</w:t>
      </w:r>
      <w:r w:rsidR="007B6025" w:rsidRPr="007B6025">
        <w:rPr>
          <w:rFonts w:ascii="Calibri" w:hAnsi="Calibri" w:cs="Calibri"/>
          <w:vertAlign w:val="superscript"/>
          <w:lang w:val="en-US"/>
        </w:rPr>
        <w:t xml:space="preserve"> </w:t>
      </w:r>
      <w:r w:rsidR="007B6025" w:rsidRPr="00CD5B24">
        <w:rPr>
          <w:rFonts w:ascii="Calibri" w:hAnsi="Calibri" w:cs="Calibri"/>
          <w:vertAlign w:val="superscript"/>
          <w:lang w:val="en-US"/>
        </w:rPr>
        <w:footnoteReference w:id="25"/>
      </w:r>
      <w:r w:rsidR="007B6025">
        <w:rPr>
          <w:rFonts w:ascii="Calibri" w:hAnsi="Calibri" w:cs="Calibri"/>
          <w:bCs/>
          <w:lang w:val="en-US"/>
        </w:rPr>
        <w:t xml:space="preserve"> </w:t>
      </w:r>
      <w:r w:rsidR="00644D21">
        <w:rPr>
          <w:rFonts w:ascii="Calibri" w:hAnsi="Calibri" w:cs="Calibri"/>
          <w:bCs/>
          <w:lang w:val="en-US"/>
        </w:rPr>
        <w:t>having been written through inspiration of the Holy Spirit (2 Peter 1:21) the Bible is more than paper and ink</w:t>
      </w:r>
      <w:r w:rsidR="00644D21" w:rsidRPr="00255E4E">
        <w:rPr>
          <w:rFonts w:ascii="Calibri" w:hAnsi="Calibri" w:cs="Calibri"/>
          <w:vertAlign w:val="superscript"/>
          <w:lang w:val="en-US"/>
        </w:rPr>
        <w:footnoteReference w:id="26"/>
      </w:r>
      <w:r w:rsidR="00644D21">
        <w:rPr>
          <w:rFonts w:ascii="Calibri" w:hAnsi="Calibri" w:cs="Calibri"/>
          <w:bCs/>
          <w:lang w:val="en-US"/>
        </w:rPr>
        <w:t xml:space="preserve"> … it truly is the very bread of our lives (Matthew 4:4)!  </w:t>
      </w:r>
      <w:r w:rsidR="00CC595A">
        <w:rPr>
          <w:rFonts w:ascii="Calibri" w:hAnsi="Calibri" w:cs="Calibri"/>
          <w:bCs/>
          <w:lang w:val="en-US"/>
        </w:rPr>
        <w:t xml:space="preserve">Let me tell you a quick story that illustrates </w:t>
      </w:r>
      <w:r w:rsidR="00DE436C">
        <w:rPr>
          <w:rFonts w:ascii="Calibri" w:hAnsi="Calibri" w:cs="Calibri"/>
          <w:bCs/>
          <w:lang w:val="en-US"/>
        </w:rPr>
        <w:t xml:space="preserve">how precious </w:t>
      </w:r>
      <w:r w:rsidR="00CC595A">
        <w:rPr>
          <w:rFonts w:ascii="Calibri" w:hAnsi="Calibri" w:cs="Calibri"/>
          <w:bCs/>
          <w:lang w:val="en-US"/>
        </w:rPr>
        <w:t>every jot and ti</w:t>
      </w:r>
      <w:r w:rsidR="00DE436C">
        <w:rPr>
          <w:rFonts w:ascii="Calibri" w:hAnsi="Calibri" w:cs="Calibri"/>
          <w:bCs/>
          <w:lang w:val="en-US"/>
        </w:rPr>
        <w:t>ttle</w:t>
      </w:r>
      <w:r w:rsidR="00DE436C" w:rsidRPr="001C6F13">
        <w:rPr>
          <w:rFonts w:ascii="Calibri" w:hAnsi="Calibri" w:cs="Calibri"/>
          <w:vertAlign w:val="superscript"/>
          <w:lang w:val="en-US"/>
        </w:rPr>
        <w:footnoteReference w:id="27"/>
      </w:r>
      <w:r w:rsidR="00CC595A">
        <w:rPr>
          <w:rFonts w:ascii="Calibri" w:hAnsi="Calibri" w:cs="Calibri"/>
          <w:bCs/>
          <w:lang w:val="en-US"/>
        </w:rPr>
        <w:t xml:space="preserve"> of </w:t>
      </w:r>
      <w:r w:rsidR="00DE436C">
        <w:rPr>
          <w:rFonts w:ascii="Calibri" w:hAnsi="Calibri" w:cs="Calibri"/>
          <w:bCs/>
          <w:lang w:val="en-US"/>
        </w:rPr>
        <w:t>God’s word:</w:t>
      </w:r>
    </w:p>
    <w:p w14:paraId="735C162A" w14:textId="77777777" w:rsidR="00DE436C" w:rsidRDefault="00DE436C" w:rsidP="007B6025">
      <w:pPr>
        <w:ind w:right="-27" w:firstLine="567"/>
        <w:rPr>
          <w:rFonts w:ascii="Calibri" w:hAnsi="Calibri" w:cs="Calibri"/>
          <w:bCs/>
          <w:lang w:val="en-US"/>
        </w:rPr>
      </w:pPr>
    </w:p>
    <w:p w14:paraId="737C61A0" w14:textId="535AA226" w:rsidR="00DE436C" w:rsidRPr="00DE436C" w:rsidRDefault="00DE436C" w:rsidP="00DE436C">
      <w:pPr>
        <w:ind w:left="567" w:right="828"/>
        <w:jc w:val="both"/>
        <w:rPr>
          <w:rFonts w:ascii="Calibri" w:hAnsi="Calibri" w:cs="Calibri"/>
          <w:lang w:val="en-US"/>
        </w:rPr>
      </w:pPr>
      <w:r>
        <w:rPr>
          <w:rFonts w:ascii="Calibri" w:hAnsi="Calibri" w:cs="Calibri"/>
          <w:lang w:val="en-US"/>
        </w:rPr>
        <w:t>“</w:t>
      </w:r>
      <w:r w:rsidRPr="00DE436C">
        <w:rPr>
          <w:rFonts w:ascii="Calibri" w:hAnsi="Calibri" w:cs="Calibri"/>
          <w:lang w:val="en-US"/>
        </w:rPr>
        <w:t>I have read of a German Christian woman who was accustomed to mark her Bible whenever she met with a passage which was specially precious to her; but towards the end of her life she ceased from the habit, for she said, “I find it unnecessary; for the whole of the Scripture has now become most precious to me</w:t>
      </w:r>
      <w:r>
        <w:rPr>
          <w:rFonts w:ascii="Calibri" w:hAnsi="Calibri" w:cs="Calibri"/>
          <w:lang w:val="en-US"/>
        </w:rPr>
        <w:t>.”</w:t>
      </w:r>
      <w:r w:rsidRPr="001C6F13">
        <w:rPr>
          <w:vertAlign w:val="superscript"/>
          <w:lang w:val="en-US"/>
        </w:rPr>
        <w:footnoteReference w:id="28"/>
      </w:r>
    </w:p>
    <w:p w14:paraId="4C283F87" w14:textId="77777777" w:rsidR="00CC595A" w:rsidRDefault="00CC595A" w:rsidP="007B6025">
      <w:pPr>
        <w:ind w:right="-27" w:firstLine="567"/>
        <w:rPr>
          <w:rFonts w:ascii="Calibri" w:hAnsi="Calibri" w:cs="Calibri"/>
          <w:bCs/>
          <w:lang w:val="en-US"/>
        </w:rPr>
      </w:pPr>
    </w:p>
    <w:p w14:paraId="568B3777" w14:textId="403BAB57" w:rsidR="007B6025" w:rsidRDefault="00A869D5" w:rsidP="00DE436C">
      <w:pPr>
        <w:ind w:right="-27"/>
        <w:rPr>
          <w:rFonts w:ascii="Calibri" w:hAnsi="Calibri" w:cs="Calibri"/>
          <w:bCs/>
          <w:lang w:val="en-US"/>
        </w:rPr>
      </w:pPr>
      <w:r>
        <w:rPr>
          <w:rFonts w:ascii="Calibri" w:hAnsi="Calibri" w:cs="Calibri"/>
          <w:bCs/>
          <w:lang w:val="en-US"/>
        </w:rPr>
        <w:t xml:space="preserve">Charles Spurgeon </w:t>
      </w:r>
      <w:r w:rsidR="00CC595A">
        <w:rPr>
          <w:rFonts w:ascii="Calibri" w:hAnsi="Calibri" w:cs="Calibri"/>
          <w:bCs/>
          <w:lang w:val="en-US"/>
        </w:rPr>
        <w:t>aptly calls</w:t>
      </w:r>
      <w:r>
        <w:rPr>
          <w:rFonts w:ascii="Calibri" w:hAnsi="Calibri" w:cs="Calibri"/>
          <w:bCs/>
          <w:lang w:val="en-US"/>
        </w:rPr>
        <w:t xml:space="preserve"> the Bible an “oracle to the simple-hearted man in mental, mo</w:t>
      </w:r>
      <w:r w:rsidR="00CC595A">
        <w:rPr>
          <w:rFonts w:ascii="Calibri" w:hAnsi="Calibri" w:cs="Calibri"/>
          <w:bCs/>
          <w:lang w:val="en-US"/>
        </w:rPr>
        <w:t xml:space="preserve">ral </w:t>
      </w:r>
      <w:r>
        <w:rPr>
          <w:rFonts w:ascii="Calibri" w:hAnsi="Calibri" w:cs="Calibri"/>
          <w:bCs/>
          <w:lang w:val="en-US"/>
        </w:rPr>
        <w:t>and spiritual perplexity.”</w:t>
      </w:r>
      <w:r w:rsidRPr="001C6F13">
        <w:rPr>
          <w:rFonts w:ascii="Calibri" w:hAnsi="Calibri" w:cs="Calibri"/>
          <w:vertAlign w:val="superscript"/>
          <w:lang w:val="en-US"/>
        </w:rPr>
        <w:footnoteReference w:id="29"/>
      </w:r>
      <w:r w:rsidR="00CC595A">
        <w:rPr>
          <w:rFonts w:ascii="Calibri" w:hAnsi="Calibri" w:cs="Calibri"/>
          <w:bCs/>
          <w:lang w:val="en-US"/>
        </w:rPr>
        <w:t xml:space="preserve">  The devil cannot invent a temptation that is not met in its pages.</w:t>
      </w:r>
      <w:r w:rsidR="00CC595A" w:rsidRPr="001C6F13">
        <w:rPr>
          <w:rFonts w:ascii="Calibri" w:hAnsi="Calibri" w:cs="Calibri"/>
          <w:vertAlign w:val="superscript"/>
          <w:lang w:val="en-US"/>
        </w:rPr>
        <w:footnoteReference w:id="30"/>
      </w:r>
      <w:r w:rsidR="00CC595A">
        <w:rPr>
          <w:rFonts w:ascii="Calibri" w:hAnsi="Calibri" w:cs="Calibri"/>
          <w:bCs/>
          <w:lang w:val="en-US"/>
        </w:rPr>
        <w:t xml:space="preserve">  What a comfort it is to leave the “arena of human controversy” and deceptive words to step into the “green pastures of revelation”</w:t>
      </w:r>
      <w:r w:rsidR="00CC595A" w:rsidRPr="00255E4E">
        <w:rPr>
          <w:rFonts w:ascii="Calibri" w:hAnsi="Calibri" w:cs="Calibri"/>
          <w:vertAlign w:val="superscript"/>
          <w:lang w:val="en-US"/>
        </w:rPr>
        <w:footnoteReference w:id="31"/>
      </w:r>
      <w:r w:rsidR="00CC595A">
        <w:rPr>
          <w:rFonts w:ascii="Calibri" w:hAnsi="Calibri" w:cs="Calibri"/>
          <w:bCs/>
          <w:lang w:val="en-US"/>
        </w:rPr>
        <w:t xml:space="preserve"> that will </w:t>
      </w:r>
      <w:r w:rsidR="00F71B26">
        <w:rPr>
          <w:rFonts w:ascii="Calibri" w:hAnsi="Calibri" w:cs="Calibri"/>
          <w:bCs/>
          <w:lang w:val="en-US"/>
        </w:rPr>
        <w:t xml:space="preserve">truly </w:t>
      </w:r>
      <w:r w:rsidR="00CC595A">
        <w:rPr>
          <w:rFonts w:ascii="Calibri" w:hAnsi="Calibri" w:cs="Calibri"/>
          <w:bCs/>
          <w:lang w:val="en-US"/>
        </w:rPr>
        <w:t xml:space="preserve">set one free!  </w:t>
      </w:r>
    </w:p>
    <w:p w14:paraId="756E62FC" w14:textId="26D84C38" w:rsidR="00657022" w:rsidRDefault="00657022" w:rsidP="00DE436C">
      <w:pPr>
        <w:ind w:right="-27"/>
        <w:rPr>
          <w:rFonts w:ascii="Calibri" w:hAnsi="Calibri" w:cs="Calibri"/>
          <w:bCs/>
          <w:lang w:val="en-US"/>
        </w:rPr>
      </w:pPr>
    </w:p>
    <w:p w14:paraId="6BD18AD3" w14:textId="2505A74D" w:rsidR="001F63DC" w:rsidRDefault="00ED5109" w:rsidP="007B6025">
      <w:pPr>
        <w:ind w:right="-27" w:firstLine="567"/>
        <w:rPr>
          <w:rFonts w:ascii="Calibri" w:hAnsi="Calibri" w:cs="Calibri"/>
          <w:bCs/>
          <w:lang w:val="en-US"/>
        </w:rPr>
      </w:pPr>
      <w:r w:rsidRPr="00ED5109">
        <w:rPr>
          <w:rFonts w:ascii="Calibri" w:hAnsi="Calibri" w:cs="Calibri"/>
          <w:bCs/>
          <w:lang w:val="en-US"/>
        </w:rPr>
        <w:lastRenderedPageBreak/>
        <w:drawing>
          <wp:anchor distT="0" distB="0" distL="114300" distR="114300" simplePos="0" relativeHeight="251661312" behindDoc="0" locked="0" layoutInCell="1" allowOverlap="1" wp14:anchorId="2439F397" wp14:editId="04F72E88">
            <wp:simplePos x="0" y="0"/>
            <wp:positionH relativeFrom="margin">
              <wp:align>left</wp:align>
            </wp:positionH>
            <wp:positionV relativeFrom="paragraph">
              <wp:posOffset>990600</wp:posOffset>
            </wp:positionV>
            <wp:extent cx="3038475" cy="2305050"/>
            <wp:effectExtent l="76200" t="76200" r="142875" b="133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38475" cy="2305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F1A84">
        <w:rPr>
          <w:rFonts w:ascii="Calibri" w:hAnsi="Calibri" w:cs="Calibri"/>
          <w:bCs/>
          <w:lang w:val="en-US"/>
        </w:rPr>
        <w:t xml:space="preserve">While very few Christians today have no problem agreeing with King David when he says God protects His own, very few agree with </w:t>
      </w:r>
      <w:r w:rsidR="00ED54DD">
        <w:rPr>
          <w:rFonts w:ascii="Calibri" w:hAnsi="Calibri" w:cs="Calibri"/>
          <w:bCs/>
          <w:lang w:val="en-US"/>
        </w:rPr>
        <w:t xml:space="preserve">what he meant when he said </w:t>
      </w:r>
      <w:r w:rsidR="00CF1A84">
        <w:rPr>
          <w:rFonts w:ascii="Calibri" w:hAnsi="Calibri" w:cs="Calibri"/>
          <w:bCs/>
          <w:lang w:val="en-US"/>
        </w:rPr>
        <w:t>scripture is “flawless.”  Ch</w:t>
      </w:r>
      <w:r w:rsidR="00610201">
        <w:rPr>
          <w:rFonts w:ascii="Calibri" w:hAnsi="Calibri" w:cs="Calibri"/>
          <w:bCs/>
          <w:lang w:val="en-US"/>
        </w:rPr>
        <w:t>arles Spurgeon said “the words of God have been tested by blasphemy, by ridicule, by persecution, by criticism, and by candid observation”</w:t>
      </w:r>
      <w:r w:rsidR="00610201" w:rsidRPr="001C6F13">
        <w:rPr>
          <w:rFonts w:ascii="Calibri" w:hAnsi="Calibri" w:cs="Calibri"/>
          <w:vertAlign w:val="superscript"/>
          <w:lang w:val="en-US"/>
        </w:rPr>
        <w:footnoteReference w:id="32"/>
      </w:r>
      <w:r w:rsidR="00610201">
        <w:rPr>
          <w:rFonts w:ascii="Calibri" w:hAnsi="Calibri" w:cs="Calibri"/>
          <w:bCs/>
          <w:lang w:val="en-US"/>
        </w:rPr>
        <w:t xml:space="preserve"> ever since they were given to humanity.  </w:t>
      </w:r>
      <w:r w:rsidR="00657022">
        <w:rPr>
          <w:rFonts w:ascii="Calibri" w:hAnsi="Calibri" w:cs="Calibri"/>
          <w:bCs/>
          <w:lang w:val="en-US"/>
        </w:rPr>
        <w:t>T</w:t>
      </w:r>
      <w:r w:rsidR="00610201">
        <w:rPr>
          <w:rFonts w:ascii="Calibri" w:hAnsi="Calibri" w:cs="Calibri"/>
          <w:bCs/>
          <w:lang w:val="en-US"/>
        </w:rPr>
        <w:t xml:space="preserve">he more cultural norms deviate from the written word the greater the incongruence between the “image of </w:t>
      </w:r>
      <w:r w:rsidR="00657022">
        <w:rPr>
          <w:rFonts w:ascii="Calibri" w:hAnsi="Calibri" w:cs="Calibri"/>
          <w:bCs/>
          <w:lang w:val="en-US"/>
        </w:rPr>
        <w:t>reality</w:t>
      </w:r>
      <w:r w:rsidR="00610201">
        <w:rPr>
          <w:rFonts w:ascii="Calibri" w:hAnsi="Calibri" w:cs="Calibri"/>
          <w:bCs/>
          <w:lang w:val="en-US"/>
        </w:rPr>
        <w:t xml:space="preserve">” we desire and </w:t>
      </w:r>
      <w:r w:rsidR="00657022">
        <w:rPr>
          <w:rFonts w:ascii="Calibri" w:hAnsi="Calibri" w:cs="Calibri"/>
          <w:bCs/>
          <w:lang w:val="en-US"/>
        </w:rPr>
        <w:t xml:space="preserve">that of </w:t>
      </w:r>
      <w:r w:rsidR="00610201">
        <w:rPr>
          <w:rFonts w:ascii="Calibri" w:hAnsi="Calibri" w:cs="Calibri"/>
          <w:bCs/>
          <w:lang w:val="en-US"/>
        </w:rPr>
        <w:t>the one written about in the Bible!  Even though we are willing to state every word of God is “full of soul nutrien</w:t>
      </w:r>
      <w:r w:rsidR="00657022">
        <w:rPr>
          <w:rFonts w:ascii="Calibri" w:hAnsi="Calibri" w:cs="Calibri"/>
          <w:bCs/>
          <w:lang w:val="en-US"/>
        </w:rPr>
        <w:t>ts</w:t>
      </w:r>
      <w:r w:rsidR="00610201">
        <w:rPr>
          <w:rFonts w:ascii="Calibri" w:hAnsi="Calibri" w:cs="Calibri"/>
          <w:bCs/>
          <w:lang w:val="en-US"/>
        </w:rPr>
        <w:t>”</w:t>
      </w:r>
      <w:r w:rsidR="00657022" w:rsidRPr="00657022">
        <w:rPr>
          <w:rFonts w:ascii="Calibri" w:hAnsi="Calibri" w:cs="Calibri"/>
          <w:vertAlign w:val="superscript"/>
          <w:lang w:val="en-US"/>
        </w:rPr>
        <w:t xml:space="preserve"> </w:t>
      </w:r>
      <w:r w:rsidR="00657022" w:rsidRPr="00255E4E">
        <w:rPr>
          <w:rFonts w:ascii="Calibri" w:hAnsi="Calibri" w:cs="Calibri"/>
          <w:vertAlign w:val="superscript"/>
          <w:lang w:val="en-US"/>
        </w:rPr>
        <w:footnoteReference w:id="33"/>
      </w:r>
      <w:r w:rsidR="00610201">
        <w:rPr>
          <w:rFonts w:ascii="Calibri" w:hAnsi="Calibri" w:cs="Calibri"/>
          <w:bCs/>
          <w:lang w:val="en-US"/>
        </w:rPr>
        <w:t xml:space="preserve"> and “infallible and sufficient standard of faith and practice,”</w:t>
      </w:r>
      <w:r w:rsidR="00610201">
        <w:rPr>
          <w:rStyle w:val="FootnoteReference"/>
          <w:rFonts w:ascii="Calibri" w:hAnsi="Calibri" w:cs="Calibri"/>
          <w:bCs/>
          <w:lang w:val="en-US"/>
        </w:rPr>
        <w:footnoteReference w:id="34"/>
      </w:r>
      <w:r w:rsidR="00610201">
        <w:rPr>
          <w:rFonts w:ascii="Calibri" w:hAnsi="Calibri" w:cs="Calibri"/>
          <w:bCs/>
          <w:lang w:val="en-US"/>
        </w:rPr>
        <w:t xml:space="preserve"> </w:t>
      </w:r>
      <w:r w:rsidR="00657022">
        <w:rPr>
          <w:rFonts w:ascii="Calibri" w:hAnsi="Calibri" w:cs="Calibri"/>
          <w:bCs/>
          <w:lang w:val="en-US"/>
        </w:rPr>
        <w:t xml:space="preserve">to synthesize human “wisdom” of mathematics, linguistics, history, science, biology and psychology many Christians no longer believe the Bible has been written without error!  </w:t>
      </w:r>
      <w:r w:rsidR="009F4CBB">
        <w:rPr>
          <w:rFonts w:ascii="Calibri" w:hAnsi="Calibri" w:cs="Calibri"/>
          <w:bCs/>
          <w:lang w:val="en-US"/>
        </w:rPr>
        <w:t xml:space="preserve">While there are many Christian teachers of such professions that have faithfully reconciled human </w:t>
      </w:r>
      <w:r w:rsidR="00425E67">
        <w:rPr>
          <w:rFonts w:ascii="Calibri" w:hAnsi="Calibri" w:cs="Calibri"/>
          <w:bCs/>
          <w:lang w:val="en-US"/>
        </w:rPr>
        <w:t xml:space="preserve">thought with </w:t>
      </w:r>
      <w:r w:rsidR="009F4CBB">
        <w:rPr>
          <w:rFonts w:ascii="Calibri" w:hAnsi="Calibri" w:cs="Calibri"/>
          <w:bCs/>
          <w:lang w:val="en-US"/>
        </w:rPr>
        <w:t xml:space="preserve">divine </w:t>
      </w:r>
      <w:r w:rsidR="00425E67">
        <w:rPr>
          <w:rFonts w:ascii="Calibri" w:hAnsi="Calibri" w:cs="Calibri"/>
          <w:bCs/>
          <w:lang w:val="en-US"/>
        </w:rPr>
        <w:t>truth</w:t>
      </w:r>
      <w:r w:rsidR="009F4CBB">
        <w:rPr>
          <w:rFonts w:ascii="Calibri" w:hAnsi="Calibri" w:cs="Calibri"/>
          <w:bCs/>
          <w:lang w:val="en-US"/>
        </w:rPr>
        <w:t>, others use human wisdom as a weapon to prove God’s word</w:t>
      </w:r>
      <w:r w:rsidR="00ED54DD">
        <w:rPr>
          <w:rFonts w:ascii="Calibri" w:hAnsi="Calibri" w:cs="Calibri"/>
          <w:bCs/>
          <w:lang w:val="en-US"/>
        </w:rPr>
        <w:t xml:space="preserve"> contains significant errors</w:t>
      </w:r>
      <w:r w:rsidR="009F4CBB">
        <w:rPr>
          <w:rFonts w:ascii="Calibri" w:hAnsi="Calibri" w:cs="Calibri"/>
          <w:bCs/>
          <w:lang w:val="en-US"/>
        </w:rPr>
        <w:t xml:space="preserve">.  </w:t>
      </w:r>
      <w:r w:rsidR="00657022">
        <w:rPr>
          <w:rFonts w:ascii="Calibri" w:hAnsi="Calibri" w:cs="Calibri"/>
          <w:bCs/>
          <w:lang w:val="en-US"/>
        </w:rPr>
        <w:t xml:space="preserve">There is a great danger in thinking this way for if </w:t>
      </w:r>
      <w:r w:rsidR="00425E67">
        <w:rPr>
          <w:rFonts w:ascii="Calibri" w:hAnsi="Calibri" w:cs="Calibri"/>
          <w:bCs/>
          <w:lang w:val="en-US"/>
        </w:rPr>
        <w:t xml:space="preserve">any of </w:t>
      </w:r>
      <w:r w:rsidR="00657022">
        <w:rPr>
          <w:rFonts w:ascii="Calibri" w:hAnsi="Calibri" w:cs="Calibri"/>
          <w:bCs/>
          <w:lang w:val="en-US"/>
        </w:rPr>
        <w:t>the words of God are fallible</w:t>
      </w:r>
      <w:r w:rsidR="001025D6" w:rsidRPr="001C6F13">
        <w:rPr>
          <w:rFonts w:ascii="Calibri" w:hAnsi="Calibri" w:cs="Calibri"/>
          <w:vertAlign w:val="superscript"/>
          <w:lang w:val="en-US"/>
        </w:rPr>
        <w:footnoteReference w:id="35"/>
      </w:r>
      <w:r w:rsidR="00657022">
        <w:rPr>
          <w:rFonts w:ascii="Calibri" w:hAnsi="Calibri" w:cs="Calibri"/>
          <w:bCs/>
          <w:lang w:val="en-US"/>
        </w:rPr>
        <w:t xml:space="preserve"> then the One giving the words has erred and if that is true then </w:t>
      </w:r>
      <w:r w:rsidR="001025D6">
        <w:rPr>
          <w:rFonts w:ascii="Calibri" w:hAnsi="Calibri" w:cs="Calibri"/>
          <w:bCs/>
          <w:lang w:val="en-US"/>
        </w:rPr>
        <w:t>one simply cannot know which if any of God’s promises are true</w:t>
      </w:r>
      <w:r w:rsidR="00425E67">
        <w:rPr>
          <w:rFonts w:ascii="Calibri" w:hAnsi="Calibri" w:cs="Calibri"/>
          <w:bCs/>
          <w:lang w:val="en-US"/>
        </w:rPr>
        <w:t xml:space="preserve"> and worth standing upon</w:t>
      </w:r>
      <w:r w:rsidR="001025D6">
        <w:rPr>
          <w:rFonts w:ascii="Calibri" w:hAnsi="Calibri" w:cs="Calibri"/>
          <w:bCs/>
          <w:lang w:val="en-US"/>
        </w:rPr>
        <w:t xml:space="preserve">.  Is it not more likely that the passages that seem to contract each other </w:t>
      </w:r>
      <w:r w:rsidR="004420C9">
        <w:rPr>
          <w:rFonts w:ascii="Calibri" w:hAnsi="Calibri" w:cs="Calibri"/>
          <w:bCs/>
          <w:lang w:val="en-US"/>
        </w:rPr>
        <w:t xml:space="preserve">in the Bible </w:t>
      </w:r>
      <w:r w:rsidR="001025D6">
        <w:rPr>
          <w:rFonts w:ascii="Calibri" w:hAnsi="Calibri" w:cs="Calibri"/>
          <w:bCs/>
          <w:lang w:val="en-US"/>
        </w:rPr>
        <w:t xml:space="preserve">only </w:t>
      </w:r>
      <w:r w:rsidR="004420C9">
        <w:rPr>
          <w:rFonts w:ascii="Calibri" w:hAnsi="Calibri" w:cs="Calibri"/>
          <w:bCs/>
          <w:lang w:val="en-US"/>
        </w:rPr>
        <w:t>do</w:t>
      </w:r>
      <w:r w:rsidR="001025D6">
        <w:rPr>
          <w:rFonts w:ascii="Calibri" w:hAnsi="Calibri" w:cs="Calibri"/>
          <w:bCs/>
          <w:lang w:val="en-US"/>
        </w:rPr>
        <w:t xml:space="preserve"> so because one has failed to interpret them correctly considering the varying linguistics of their respective cultures?  Surely, we have not become so arrogant to believe the voices of the earth</w:t>
      </w:r>
      <w:r w:rsidR="001025D6" w:rsidRPr="00255E4E">
        <w:rPr>
          <w:rFonts w:ascii="Calibri" w:hAnsi="Calibri" w:cs="Calibri"/>
          <w:vertAlign w:val="superscript"/>
          <w:lang w:val="en-US"/>
        </w:rPr>
        <w:footnoteReference w:id="36"/>
      </w:r>
      <w:r w:rsidR="001025D6">
        <w:rPr>
          <w:rFonts w:ascii="Calibri" w:hAnsi="Calibri" w:cs="Calibri"/>
          <w:bCs/>
          <w:lang w:val="en-US"/>
        </w:rPr>
        <w:t xml:space="preserve"> are superior to that of our Creator.  If King David had </w:t>
      </w:r>
      <w:r w:rsidR="001F63DC">
        <w:rPr>
          <w:rFonts w:ascii="Calibri" w:hAnsi="Calibri" w:cs="Calibri"/>
          <w:bCs/>
          <w:lang w:val="en-US"/>
        </w:rPr>
        <w:t>thought</w:t>
      </w:r>
      <w:r w:rsidR="00425E67">
        <w:rPr>
          <w:rFonts w:ascii="Calibri" w:hAnsi="Calibri" w:cs="Calibri"/>
          <w:bCs/>
          <w:lang w:val="en-US"/>
        </w:rPr>
        <w:t xml:space="preserve"> this way,</w:t>
      </w:r>
      <w:r w:rsidR="001025D6">
        <w:rPr>
          <w:rFonts w:ascii="Calibri" w:hAnsi="Calibri" w:cs="Calibri"/>
          <w:bCs/>
          <w:lang w:val="en-US"/>
        </w:rPr>
        <w:t xml:space="preserve"> then he </w:t>
      </w:r>
      <w:r w:rsidR="00425E67">
        <w:rPr>
          <w:rFonts w:ascii="Calibri" w:hAnsi="Calibri" w:cs="Calibri"/>
          <w:bCs/>
          <w:lang w:val="en-US"/>
        </w:rPr>
        <w:t xml:space="preserve">was foolish to stand upon </w:t>
      </w:r>
      <w:r w:rsidR="001025D6">
        <w:rPr>
          <w:rFonts w:ascii="Calibri" w:hAnsi="Calibri" w:cs="Calibri"/>
          <w:bCs/>
          <w:lang w:val="en-US"/>
        </w:rPr>
        <w:t>the Rock of his salvation seeking protection</w:t>
      </w:r>
      <w:r w:rsidR="00425E67">
        <w:rPr>
          <w:rFonts w:ascii="Calibri" w:hAnsi="Calibri" w:cs="Calibri"/>
          <w:bCs/>
          <w:lang w:val="en-US"/>
        </w:rPr>
        <w:t>!</w:t>
      </w:r>
      <w:r w:rsidR="001F63DC">
        <w:rPr>
          <w:rFonts w:ascii="Calibri" w:hAnsi="Calibri" w:cs="Calibri"/>
          <w:bCs/>
          <w:lang w:val="en-US"/>
        </w:rPr>
        <w:t xml:space="preserve">  God’s word is not derived from our foolishness but is a flawless, love letter to humanity.</w:t>
      </w:r>
    </w:p>
    <w:p w14:paraId="07D9471D" w14:textId="3589C853" w:rsidR="00EF2C1D" w:rsidRDefault="00EF2C1D" w:rsidP="007B6025">
      <w:pPr>
        <w:ind w:right="-27" w:firstLine="567"/>
        <w:rPr>
          <w:rFonts w:ascii="Calibri" w:hAnsi="Calibri" w:cs="Calibri"/>
          <w:bCs/>
          <w:lang w:val="en-US"/>
        </w:rPr>
      </w:pPr>
    </w:p>
    <w:p w14:paraId="31BA2302" w14:textId="77777777" w:rsidR="00ED54DD" w:rsidRDefault="00ED54DD" w:rsidP="007B6025">
      <w:pPr>
        <w:ind w:right="-27" w:firstLine="567"/>
        <w:rPr>
          <w:rFonts w:ascii="Calibri" w:hAnsi="Calibri" w:cs="Calibri"/>
          <w:bCs/>
          <w:lang w:val="en-US"/>
        </w:rPr>
      </w:pPr>
    </w:p>
    <w:p w14:paraId="5C7132C2" w14:textId="0A45F474" w:rsidR="00BD65FA" w:rsidRPr="00BD65FA" w:rsidRDefault="00BD65FA" w:rsidP="00675AF2">
      <w:pPr>
        <w:ind w:right="-27"/>
        <w:rPr>
          <w:rFonts w:ascii="Calibri" w:hAnsi="Calibri" w:cs="Calibri"/>
          <w:b/>
          <w:lang w:val="en-US"/>
        </w:rPr>
      </w:pPr>
      <w:r w:rsidRPr="00BD65FA">
        <w:rPr>
          <w:rFonts w:ascii="Calibri" w:hAnsi="Calibri" w:cs="Calibri"/>
          <w:b/>
          <w:lang w:val="en-US"/>
        </w:rPr>
        <w:t>Standing on the Promises of God</w:t>
      </w:r>
    </w:p>
    <w:p w14:paraId="690D5C6D" w14:textId="2CA3F5F8" w:rsidR="00314670" w:rsidRPr="00314670" w:rsidRDefault="00314670" w:rsidP="00714054">
      <w:pPr>
        <w:spacing w:before="180"/>
        <w:ind w:left="709" w:right="828"/>
        <w:jc w:val="both"/>
        <w:rPr>
          <w:rFonts w:ascii="Calibri" w:hAnsi="Calibri" w:cs="Calibri"/>
          <w:b/>
          <w:bCs/>
        </w:rPr>
      </w:pPr>
      <w:r w:rsidRPr="00314670">
        <w:rPr>
          <w:rFonts w:ascii="Calibri" w:hAnsi="Calibri" w:cs="Calibri"/>
          <w:b/>
          <w:bCs/>
          <w:color w:val="C00000"/>
          <w:vertAlign w:val="superscript"/>
          <w:lang w:val="en-US"/>
        </w:rPr>
        <w:t>7 </w:t>
      </w:r>
      <w:r w:rsidRPr="00314670">
        <w:rPr>
          <w:rFonts w:ascii="Calibri" w:hAnsi="Calibri" w:cs="Calibri"/>
          <w:b/>
          <w:bCs/>
          <w:color w:val="C00000"/>
          <w:lang w:val="en-US"/>
        </w:rPr>
        <w:t xml:space="preserve">You, </w:t>
      </w:r>
      <w:r w:rsidRPr="00314670">
        <w:rPr>
          <w:rFonts w:ascii="Calibri" w:hAnsi="Calibri" w:cs="Calibri"/>
          <w:b/>
          <w:bCs/>
          <w:smallCaps/>
          <w:color w:val="C00000"/>
          <w:lang w:val="en-US"/>
        </w:rPr>
        <w:t>Lord</w:t>
      </w:r>
      <w:r w:rsidRPr="00314670">
        <w:rPr>
          <w:rFonts w:ascii="Calibri" w:hAnsi="Calibri" w:cs="Calibri"/>
          <w:b/>
          <w:bCs/>
          <w:color w:val="C00000"/>
          <w:lang w:val="en-US"/>
        </w:rPr>
        <w:t xml:space="preserve">, will keep the needy safe and will protect us forever from the wicked, </w:t>
      </w:r>
      <w:r w:rsidRPr="00314670">
        <w:rPr>
          <w:rFonts w:ascii="Calibri" w:hAnsi="Calibri" w:cs="Calibri"/>
          <w:b/>
          <w:bCs/>
          <w:color w:val="C00000"/>
          <w:vertAlign w:val="superscript"/>
          <w:lang w:val="en-US"/>
        </w:rPr>
        <w:t>8 </w:t>
      </w:r>
      <w:r w:rsidRPr="00314670">
        <w:rPr>
          <w:rFonts w:ascii="Calibri" w:hAnsi="Calibri" w:cs="Calibri"/>
          <w:b/>
          <w:bCs/>
          <w:color w:val="C00000"/>
          <w:lang w:val="en-US"/>
        </w:rPr>
        <w:t>who freely strut about when what is vile is honored by the human race</w:t>
      </w:r>
      <w:r w:rsidRPr="00314670">
        <w:rPr>
          <w:rFonts w:ascii="Calibri" w:hAnsi="Calibri" w:cs="Calibri"/>
          <w:b/>
          <w:bCs/>
          <w:color w:val="C00000"/>
          <w:lang w:val="en-US"/>
        </w:rPr>
        <w:t>.</w:t>
      </w:r>
      <w:r w:rsidR="00714054">
        <w:rPr>
          <w:rFonts w:ascii="Calibri" w:hAnsi="Calibri" w:cs="Calibri"/>
          <w:b/>
          <w:bCs/>
          <w:color w:val="C00000"/>
          <w:lang w:val="en-US"/>
        </w:rPr>
        <w:t xml:space="preserve">                                                     </w:t>
      </w:r>
      <w:r w:rsidRPr="00314670">
        <w:rPr>
          <w:rFonts w:ascii="Calibri" w:hAnsi="Calibri" w:cs="Calibri"/>
          <w:b/>
          <w:bCs/>
          <w:lang w:val="en-US"/>
        </w:rPr>
        <w:t>Psalms 12:7-8</w:t>
      </w:r>
    </w:p>
    <w:p w14:paraId="67638790" w14:textId="70548D61" w:rsidR="00314670" w:rsidRPr="00314670" w:rsidRDefault="00314670" w:rsidP="00675AF2">
      <w:pPr>
        <w:ind w:right="-27"/>
        <w:rPr>
          <w:rFonts w:ascii="Calibri" w:hAnsi="Calibri" w:cs="Calibri"/>
        </w:rPr>
      </w:pPr>
    </w:p>
    <w:p w14:paraId="76C0BBEB" w14:textId="4A110894" w:rsidR="00314670" w:rsidRDefault="00314670" w:rsidP="00675AF2">
      <w:pPr>
        <w:ind w:right="-27"/>
        <w:rPr>
          <w:rFonts w:ascii="Calibri" w:hAnsi="Calibri" w:cs="Calibri"/>
          <w:lang w:val="en-US"/>
        </w:rPr>
      </w:pPr>
      <w:r>
        <w:rPr>
          <w:rFonts w:ascii="Calibri" w:hAnsi="Calibri" w:cs="Calibri"/>
          <w:lang w:val="en-US"/>
        </w:rPr>
        <w:tab/>
        <w:t>Armed with the knowledge that unlike the flattering lips and deception of society God’s word is flawless, King David stood firmly on God’s promise of protection!  Let me tell you a story from that illustrates this glorious truth:</w:t>
      </w:r>
    </w:p>
    <w:p w14:paraId="0A82E651" w14:textId="5ACA6F04" w:rsidR="00314670" w:rsidRDefault="00314670" w:rsidP="00675AF2">
      <w:pPr>
        <w:ind w:right="-27"/>
        <w:rPr>
          <w:rFonts w:ascii="Calibri" w:hAnsi="Calibri" w:cs="Calibri"/>
          <w:lang w:val="en-US"/>
        </w:rPr>
      </w:pPr>
    </w:p>
    <w:p w14:paraId="18F52F99" w14:textId="6F4313E9" w:rsidR="00BD65FA" w:rsidRDefault="00314670" w:rsidP="007E0003">
      <w:pPr>
        <w:ind w:left="426" w:right="544"/>
        <w:jc w:val="both"/>
        <w:rPr>
          <w:rFonts w:ascii="Calibri" w:hAnsi="Calibri" w:cs="Calibri"/>
          <w:lang w:val="en-US"/>
        </w:rPr>
      </w:pPr>
      <w:r>
        <w:rPr>
          <w:rFonts w:ascii="Calibri" w:hAnsi="Calibri" w:cs="Calibri"/>
          <w:lang w:val="en-US"/>
        </w:rPr>
        <w:t>“</w:t>
      </w:r>
      <w:r w:rsidR="00BD65FA" w:rsidRPr="00314670">
        <w:rPr>
          <w:rFonts w:ascii="Calibri" w:hAnsi="Calibri" w:cs="Calibri"/>
          <w:lang w:val="en-US"/>
        </w:rPr>
        <w:t>The French atheist Voltaire made these claims openly. He once said, “In twenty years Christianity will be no more. My single hand shall destroy the edifice it took twelve apostles to rear.” He wrote that in fifty years no one would remember Christianity. But the year he wrote that, the British Museum paid the Russian government five hundred thousand dollars for a Bible manuscript while one of Voltaire’s books was selling in the London book stalls for just eight cents. Fifty years after his boast, the house in which Voltaire wrote his atheistic literature was the headquarters of the Geneva Bible Society and was therefore being used to disseminate the Christian Scriptures.</w:t>
      </w:r>
      <w:r>
        <w:rPr>
          <w:rFonts w:ascii="Calibri" w:hAnsi="Calibri" w:cs="Calibri"/>
          <w:lang w:val="en-US"/>
        </w:rPr>
        <w:t>”</w:t>
      </w:r>
      <w:r w:rsidR="00BD65FA" w:rsidRPr="00BD65FA">
        <w:rPr>
          <w:vertAlign w:val="superscript"/>
          <w:lang w:val="en-US"/>
        </w:rPr>
        <w:footnoteReference w:id="37"/>
      </w:r>
    </w:p>
    <w:p w14:paraId="46EDC304" w14:textId="0A700E85" w:rsidR="00314670" w:rsidRDefault="00314670" w:rsidP="00946767">
      <w:pPr>
        <w:ind w:right="-27"/>
        <w:rPr>
          <w:rFonts w:ascii="Calibri" w:hAnsi="Calibri" w:cs="Calibri"/>
          <w:lang w:val="en-US"/>
        </w:rPr>
      </w:pPr>
    </w:p>
    <w:p w14:paraId="5FCA8ED5" w14:textId="138400DD" w:rsidR="00723035" w:rsidRPr="00723035" w:rsidRDefault="008C3E50" w:rsidP="00723035">
      <w:pPr>
        <w:ind w:right="-27"/>
        <w:rPr>
          <w:rFonts w:ascii="Calibri" w:hAnsi="Calibri" w:cs="Calibri"/>
          <w:lang w:val="en-US"/>
        </w:rPr>
      </w:pPr>
      <w:r w:rsidRPr="008C3E50">
        <w:rPr>
          <w:rFonts w:ascii="Calibri" w:hAnsi="Calibri" w:cs="Calibri"/>
          <w:lang w:val="en-US"/>
        </w:rPr>
        <w:drawing>
          <wp:anchor distT="0" distB="0" distL="114300" distR="114300" simplePos="0" relativeHeight="251662336" behindDoc="0" locked="0" layoutInCell="1" allowOverlap="1" wp14:anchorId="39CFAB4F" wp14:editId="77606356">
            <wp:simplePos x="0" y="0"/>
            <wp:positionH relativeFrom="margin">
              <wp:align>left</wp:align>
            </wp:positionH>
            <wp:positionV relativeFrom="paragraph">
              <wp:posOffset>13335</wp:posOffset>
            </wp:positionV>
            <wp:extent cx="3162300" cy="22479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162300" cy="2247900"/>
                    </a:xfrm>
                    <a:prstGeom prst="rect">
                      <a:avLst/>
                    </a:prstGeom>
                  </pic:spPr>
                </pic:pic>
              </a:graphicData>
            </a:graphic>
            <wp14:sizeRelH relativeFrom="margin">
              <wp14:pctWidth>0</wp14:pctWidth>
            </wp14:sizeRelH>
            <wp14:sizeRelV relativeFrom="margin">
              <wp14:pctHeight>0</wp14:pctHeight>
            </wp14:sizeRelV>
          </wp:anchor>
        </w:drawing>
      </w:r>
      <w:r w:rsidR="00946767" w:rsidRPr="00723035">
        <w:rPr>
          <w:rFonts w:ascii="Calibri" w:hAnsi="Calibri" w:cs="Calibri"/>
          <w:lang w:val="en-US"/>
        </w:rPr>
        <w:t>Unlike the “boastful, deceptive, self-serving words of the wicked,”</w:t>
      </w:r>
      <w:r w:rsidR="00946767" w:rsidRPr="00CD5B24">
        <w:rPr>
          <w:vertAlign w:val="superscript"/>
          <w:lang w:val="en-US"/>
        </w:rPr>
        <w:footnoteReference w:id="38"/>
      </w:r>
      <w:r w:rsidR="00946767" w:rsidRPr="00723035">
        <w:rPr>
          <w:rFonts w:ascii="Calibri" w:hAnsi="Calibri" w:cs="Calibri"/>
          <w:lang w:val="en-US"/>
        </w:rPr>
        <w:t xml:space="preserve"> the word of God is pure and as such one can believe in and stand upon every jot and tittle written!  I want to leave you with two challenges.  First, even though the “wicked often dominant human culture”</w:t>
      </w:r>
      <w:r w:rsidR="00946767" w:rsidRPr="00723035">
        <w:rPr>
          <w:rFonts w:ascii="Calibri" w:hAnsi="Calibri" w:cs="Calibri"/>
          <w:vertAlign w:val="superscript"/>
          <w:lang w:val="en-US"/>
        </w:rPr>
        <w:t xml:space="preserve"> </w:t>
      </w:r>
      <w:r w:rsidR="00946767" w:rsidRPr="003F4525">
        <w:rPr>
          <w:vertAlign w:val="superscript"/>
          <w:lang w:val="en-US"/>
        </w:rPr>
        <w:footnoteReference w:id="39"/>
      </w:r>
      <w:r w:rsidR="00946767" w:rsidRPr="00723035">
        <w:rPr>
          <w:rFonts w:ascii="Calibri" w:hAnsi="Calibri" w:cs="Calibri"/>
          <w:lang w:val="en-US"/>
        </w:rPr>
        <w:t xml:space="preserve"> and suggest God’s word is false, let your light shine for the Truth that set you free </w:t>
      </w:r>
      <w:r w:rsidR="007A7ACB">
        <w:rPr>
          <w:rFonts w:ascii="Calibri" w:hAnsi="Calibri" w:cs="Calibri"/>
          <w:lang w:val="en-US"/>
        </w:rPr>
        <w:t xml:space="preserve">and </w:t>
      </w:r>
      <w:r w:rsidR="00946767" w:rsidRPr="00723035">
        <w:rPr>
          <w:rFonts w:ascii="Calibri" w:hAnsi="Calibri" w:cs="Calibri"/>
          <w:lang w:val="en-US"/>
        </w:rPr>
        <w:t xml:space="preserve">can do the same for them as well.  And second, like King David never stop praying to God.  </w:t>
      </w:r>
      <w:r w:rsidR="00723035" w:rsidRPr="00723035">
        <w:rPr>
          <w:rFonts w:ascii="Calibri" w:hAnsi="Calibri" w:cs="Calibri"/>
          <w:lang w:val="en-US"/>
        </w:rPr>
        <w:t>When you fear that your words</w:t>
      </w:r>
      <w:r w:rsidR="007A7ACB">
        <w:rPr>
          <w:rFonts w:ascii="Calibri" w:hAnsi="Calibri" w:cs="Calibri"/>
          <w:lang w:val="en-US"/>
        </w:rPr>
        <w:t xml:space="preserve"> w</w:t>
      </w:r>
      <w:r w:rsidR="00723035" w:rsidRPr="00723035">
        <w:rPr>
          <w:rFonts w:ascii="Calibri" w:hAnsi="Calibri" w:cs="Calibri"/>
          <w:lang w:val="en-US"/>
        </w:rPr>
        <w:t>ill only be a human composition of foolishness</w:t>
      </w:r>
      <w:r w:rsidR="00723035" w:rsidRPr="00D50644">
        <w:rPr>
          <w:vertAlign w:val="superscript"/>
          <w:lang w:val="en-US"/>
        </w:rPr>
        <w:footnoteReference w:id="40"/>
      </w:r>
      <w:r w:rsidR="00723035" w:rsidRPr="00723035">
        <w:rPr>
          <w:rFonts w:ascii="Calibri" w:hAnsi="Calibri" w:cs="Calibri"/>
          <w:lang w:val="en-US"/>
        </w:rPr>
        <w:t xml:space="preserve"> then </w:t>
      </w:r>
      <w:r w:rsidR="00946767" w:rsidRPr="00723035">
        <w:rPr>
          <w:rFonts w:ascii="Calibri" w:hAnsi="Calibri" w:cs="Calibri"/>
          <w:lang w:val="en-US"/>
        </w:rPr>
        <w:t>merely cry out “Abba Father”</w:t>
      </w:r>
      <w:r w:rsidR="00723035" w:rsidRPr="00723035">
        <w:rPr>
          <w:rFonts w:ascii="Calibri" w:hAnsi="Calibri" w:cs="Calibri"/>
          <w:vertAlign w:val="superscript"/>
          <w:lang w:val="en-US"/>
        </w:rPr>
        <w:t xml:space="preserve"> </w:t>
      </w:r>
      <w:r w:rsidR="00723035" w:rsidRPr="00D50644">
        <w:rPr>
          <w:vertAlign w:val="superscript"/>
          <w:lang w:val="en-US"/>
        </w:rPr>
        <w:footnoteReference w:id="41"/>
      </w:r>
      <w:r w:rsidR="00946767" w:rsidRPr="00723035">
        <w:rPr>
          <w:rFonts w:ascii="Calibri" w:hAnsi="Calibri" w:cs="Calibri"/>
          <w:lang w:val="en-US"/>
        </w:rPr>
        <w:t xml:space="preserve"> and the Spirit will groan your deliverance requests </w:t>
      </w:r>
      <w:r w:rsidR="00723035" w:rsidRPr="00723035">
        <w:rPr>
          <w:rFonts w:ascii="Calibri" w:hAnsi="Calibri" w:cs="Calibri"/>
          <w:lang w:val="en-US"/>
        </w:rPr>
        <w:t xml:space="preserve">in a manner that will be a sweet fragrance unto God.  </w:t>
      </w:r>
      <w:r w:rsidR="00723035">
        <w:rPr>
          <w:rFonts w:ascii="Calibri" w:hAnsi="Calibri" w:cs="Calibri"/>
          <w:lang w:val="en-US"/>
        </w:rPr>
        <w:t>So let us take delight in the Lord (Psalms 37:4) for He is truly our Rock and fortress in times of need (Psalms 46:1-3)!</w:t>
      </w:r>
    </w:p>
    <w:p w14:paraId="24AC4DDD" w14:textId="78D65DC3" w:rsidR="00946767" w:rsidRDefault="00946767" w:rsidP="00946767">
      <w:pPr>
        <w:ind w:right="-27"/>
        <w:rPr>
          <w:rFonts w:ascii="Calibri" w:hAnsi="Calibri" w:cs="Calibri"/>
          <w:lang w:val="en-US"/>
        </w:rPr>
      </w:pPr>
    </w:p>
    <w:p w14:paraId="46AD118B" w14:textId="7886EE37" w:rsidR="00946767" w:rsidRDefault="00946767" w:rsidP="00946767">
      <w:pPr>
        <w:ind w:right="-27"/>
        <w:rPr>
          <w:rFonts w:ascii="Calibri" w:hAnsi="Calibri" w:cs="Calibri"/>
          <w:lang w:val="en-US"/>
        </w:rPr>
      </w:pPr>
    </w:p>
    <w:p w14:paraId="6B6DA352" w14:textId="5A5A0656" w:rsidR="00946767" w:rsidRDefault="00946767" w:rsidP="00946767">
      <w:pPr>
        <w:ind w:right="-27"/>
        <w:rPr>
          <w:rFonts w:ascii="Calibri" w:hAnsi="Calibri" w:cs="Calibri"/>
          <w:lang w:val="en-US"/>
        </w:rPr>
      </w:pPr>
    </w:p>
    <w:sectPr w:rsidR="00946767" w:rsidSect="007567AE">
      <w:footerReference w:type="default" r:id="rId14"/>
      <w:pgSz w:w="12240" w:h="15840"/>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EF7C48" w14:textId="77777777" w:rsidR="00D73D82" w:rsidRDefault="00D73D82" w:rsidP="0080694B">
      <w:r>
        <w:separator/>
      </w:r>
    </w:p>
  </w:endnote>
  <w:endnote w:type="continuationSeparator" w:id="0">
    <w:p w14:paraId="6839E1B7" w14:textId="77777777" w:rsidR="00D73D82" w:rsidRDefault="00D73D82" w:rsidP="0080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2747467"/>
      <w:docPartObj>
        <w:docPartGallery w:val="Page Numbers (Bottom of Page)"/>
        <w:docPartUnique/>
      </w:docPartObj>
    </w:sdtPr>
    <w:sdtEndPr>
      <w:rPr>
        <w:color w:val="7F7F7F" w:themeColor="background1" w:themeShade="7F"/>
        <w:spacing w:val="60"/>
      </w:rPr>
    </w:sdtEndPr>
    <w:sdtContent>
      <w:p w14:paraId="79277B9C" w14:textId="3091E139" w:rsidR="00657022" w:rsidRDefault="0065702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21</w:t>
        </w:r>
        <w:r>
          <w:rPr>
            <w:noProof/>
          </w:rPr>
          <w:fldChar w:fldCharType="end"/>
        </w:r>
        <w:r>
          <w:t xml:space="preserve"> | </w:t>
        </w:r>
        <w:r>
          <w:rPr>
            <w:color w:val="7F7F7F" w:themeColor="background1" w:themeShade="7F"/>
            <w:spacing w:val="60"/>
          </w:rPr>
          <w:t>Page</w:t>
        </w:r>
      </w:p>
    </w:sdtContent>
  </w:sdt>
  <w:p w14:paraId="7ABE1A23" w14:textId="77777777" w:rsidR="00657022" w:rsidRDefault="006570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C9E2FD" w14:textId="77777777" w:rsidR="00D73D82" w:rsidRDefault="00D73D82" w:rsidP="0080694B">
      <w:r>
        <w:separator/>
      </w:r>
    </w:p>
  </w:footnote>
  <w:footnote w:type="continuationSeparator" w:id="0">
    <w:p w14:paraId="7772AEB3" w14:textId="77777777" w:rsidR="00D73D82" w:rsidRDefault="00D73D82" w:rsidP="0080694B">
      <w:r>
        <w:continuationSeparator/>
      </w:r>
    </w:p>
  </w:footnote>
  <w:footnote w:id="1">
    <w:p w14:paraId="77BAD4C4" w14:textId="77777777" w:rsidR="00657022" w:rsidRPr="001E3583" w:rsidRDefault="00657022" w:rsidP="007B066C">
      <w:pPr>
        <w:rPr>
          <w:sz w:val="20"/>
          <w:szCs w:val="20"/>
        </w:rPr>
      </w:pPr>
      <w:r w:rsidRPr="001E3583">
        <w:rPr>
          <w:sz w:val="20"/>
          <w:szCs w:val="20"/>
          <w:vertAlign w:val="superscript"/>
        </w:rPr>
        <w:footnoteRef/>
      </w:r>
      <w:r w:rsidRPr="001E3583">
        <w:rPr>
          <w:sz w:val="20"/>
          <w:szCs w:val="20"/>
        </w:rPr>
        <w:t xml:space="preserve"> Gerald H. Wilson, </w:t>
      </w:r>
      <w:hyperlink r:id="rId1" w:history="1">
        <w:r w:rsidRPr="001E3583">
          <w:rPr>
            <w:i/>
            <w:color w:val="0000FF"/>
            <w:sz w:val="20"/>
            <w:szCs w:val="20"/>
            <w:u w:val="single"/>
          </w:rPr>
          <w:t>Psalms</w:t>
        </w:r>
      </w:hyperlink>
      <w:r w:rsidRPr="001E3583">
        <w:rPr>
          <w:sz w:val="20"/>
          <w:szCs w:val="20"/>
        </w:rPr>
        <w:t>, vol. 1, The NIV Application Commentary (Grand Rapids, MI: Zondervan, 2002), 276.</w:t>
      </w:r>
    </w:p>
  </w:footnote>
  <w:footnote w:id="2">
    <w:p w14:paraId="0E9475FC" w14:textId="77777777" w:rsidR="00657022" w:rsidRPr="001E3583" w:rsidRDefault="00657022" w:rsidP="00646390">
      <w:pPr>
        <w:rPr>
          <w:sz w:val="20"/>
          <w:szCs w:val="20"/>
        </w:rPr>
      </w:pPr>
      <w:r w:rsidRPr="001E3583">
        <w:rPr>
          <w:sz w:val="20"/>
          <w:szCs w:val="20"/>
          <w:vertAlign w:val="superscript"/>
        </w:rPr>
        <w:footnoteRef/>
      </w:r>
      <w:r w:rsidRPr="001E3583">
        <w:rPr>
          <w:sz w:val="20"/>
          <w:szCs w:val="20"/>
        </w:rPr>
        <w:t xml:space="preserve"> Matthew Henry, </w:t>
      </w:r>
      <w:hyperlink r:id="rId2" w:history="1">
        <w:r w:rsidRPr="001E3583">
          <w:rPr>
            <w:i/>
            <w:color w:val="0000FF"/>
            <w:sz w:val="20"/>
            <w:szCs w:val="20"/>
            <w:u w:val="single"/>
          </w:rPr>
          <w:t>Matthew Henry’s Commentary on the Whole Bible: Complete and Unabridged in One Volume</w:t>
        </w:r>
      </w:hyperlink>
      <w:r w:rsidRPr="001E3583">
        <w:rPr>
          <w:sz w:val="20"/>
          <w:szCs w:val="20"/>
        </w:rPr>
        <w:t xml:space="preserve"> (Peabody: Hendrickson, 1994), 759.</w:t>
      </w:r>
    </w:p>
  </w:footnote>
  <w:footnote w:id="3">
    <w:p w14:paraId="2BA98CF9" w14:textId="77777777" w:rsidR="00657022" w:rsidRPr="001E3583" w:rsidRDefault="00657022" w:rsidP="001E3583">
      <w:pPr>
        <w:rPr>
          <w:sz w:val="20"/>
          <w:szCs w:val="20"/>
        </w:rPr>
      </w:pPr>
      <w:r w:rsidRPr="001E3583">
        <w:rPr>
          <w:sz w:val="20"/>
          <w:szCs w:val="20"/>
          <w:vertAlign w:val="superscript"/>
        </w:rPr>
        <w:footnoteRef/>
      </w:r>
      <w:r w:rsidRPr="001E3583">
        <w:rPr>
          <w:sz w:val="20"/>
          <w:szCs w:val="20"/>
        </w:rPr>
        <w:t xml:space="preserve"> C. H. Spurgeon, </w:t>
      </w:r>
      <w:hyperlink r:id="rId3" w:history="1">
        <w:r w:rsidRPr="001E3583">
          <w:rPr>
            <w:color w:val="0000FF"/>
            <w:sz w:val="20"/>
            <w:szCs w:val="20"/>
            <w:u w:val="single"/>
          </w:rPr>
          <w:t>“A Suitable Watchword,”</w:t>
        </w:r>
      </w:hyperlink>
      <w:r w:rsidRPr="001E3583">
        <w:rPr>
          <w:sz w:val="20"/>
          <w:szCs w:val="20"/>
        </w:rPr>
        <w:t xml:space="preserve"> in </w:t>
      </w:r>
      <w:r w:rsidRPr="001E3583">
        <w:rPr>
          <w:i/>
          <w:sz w:val="20"/>
          <w:szCs w:val="20"/>
        </w:rPr>
        <w:t>The Metropolitan Tabernacle Pulpit Sermons</w:t>
      </w:r>
      <w:r w:rsidRPr="001E3583">
        <w:rPr>
          <w:sz w:val="20"/>
          <w:szCs w:val="20"/>
        </w:rPr>
        <w:t>, vol. 54 (London: Passmore &amp; Alabaster, 1908), 295.</w:t>
      </w:r>
    </w:p>
  </w:footnote>
  <w:footnote w:id="4">
    <w:p w14:paraId="6950EDD6" w14:textId="77777777" w:rsidR="00657022" w:rsidRPr="00080C03" w:rsidRDefault="00657022" w:rsidP="00731824">
      <w:pPr>
        <w:rPr>
          <w:sz w:val="20"/>
          <w:szCs w:val="20"/>
        </w:rPr>
      </w:pPr>
      <w:r w:rsidRPr="00080C03">
        <w:rPr>
          <w:sz w:val="20"/>
          <w:szCs w:val="20"/>
          <w:vertAlign w:val="superscript"/>
        </w:rPr>
        <w:footnoteRef/>
      </w:r>
      <w:r w:rsidRPr="00080C03">
        <w:rPr>
          <w:sz w:val="20"/>
          <w:szCs w:val="20"/>
        </w:rPr>
        <w:t xml:space="preserve"> Robert L. Jr. Hubbard and Robert K. Johnston, </w:t>
      </w:r>
      <w:hyperlink r:id="rId4" w:history="1">
        <w:r w:rsidRPr="00080C03">
          <w:rPr>
            <w:color w:val="0000FF"/>
            <w:sz w:val="20"/>
            <w:szCs w:val="20"/>
            <w:u w:val="single"/>
          </w:rPr>
          <w:t>“Foreword,”</w:t>
        </w:r>
      </w:hyperlink>
      <w:r w:rsidRPr="00080C03">
        <w:rPr>
          <w:sz w:val="20"/>
          <w:szCs w:val="20"/>
        </w:rPr>
        <w:t xml:space="preserve"> in </w:t>
      </w:r>
      <w:r w:rsidRPr="00080C03">
        <w:rPr>
          <w:i/>
          <w:sz w:val="20"/>
          <w:szCs w:val="20"/>
        </w:rPr>
        <w:t>Psalms</w:t>
      </w:r>
      <w:r w:rsidRPr="00080C03">
        <w:rPr>
          <w:sz w:val="20"/>
          <w:szCs w:val="20"/>
        </w:rPr>
        <w:t>, ed. W. Ward Gasque, Robert L. Hubbard Jr., and Robert K. Johnston, Understanding the Bible Commentary Series (Grand Rapids, MI: Baker Books, 2012), 82.</w:t>
      </w:r>
    </w:p>
  </w:footnote>
  <w:footnote w:id="5">
    <w:p w14:paraId="3CABC070" w14:textId="77777777" w:rsidR="00657022" w:rsidRPr="00080C03" w:rsidRDefault="00657022" w:rsidP="00731824">
      <w:pPr>
        <w:rPr>
          <w:sz w:val="20"/>
          <w:szCs w:val="20"/>
        </w:rPr>
      </w:pPr>
      <w:r w:rsidRPr="00080C03">
        <w:rPr>
          <w:sz w:val="20"/>
          <w:szCs w:val="20"/>
          <w:vertAlign w:val="superscript"/>
        </w:rPr>
        <w:footnoteRef/>
      </w:r>
      <w:r w:rsidRPr="00080C03">
        <w:rPr>
          <w:sz w:val="20"/>
          <w:szCs w:val="20"/>
        </w:rPr>
        <w:t xml:space="preserve"> James Montgomery Boice, </w:t>
      </w:r>
      <w:hyperlink r:id="rId5" w:history="1">
        <w:r w:rsidRPr="00080C03">
          <w:rPr>
            <w:i/>
            <w:color w:val="0000FF"/>
            <w:sz w:val="20"/>
            <w:szCs w:val="20"/>
            <w:u w:val="single"/>
          </w:rPr>
          <w:t>Psalms 1–41: An Expositional Commentary</w:t>
        </w:r>
      </w:hyperlink>
      <w:r w:rsidRPr="00080C03">
        <w:rPr>
          <w:sz w:val="20"/>
          <w:szCs w:val="20"/>
        </w:rPr>
        <w:t xml:space="preserve"> (Grand Rapids, MI: Baker Books, 2005), 98.</w:t>
      </w:r>
    </w:p>
  </w:footnote>
  <w:footnote w:id="6">
    <w:p w14:paraId="43291AB1" w14:textId="77777777" w:rsidR="00657022" w:rsidRPr="00080C03" w:rsidRDefault="00657022" w:rsidP="00731824">
      <w:pPr>
        <w:rPr>
          <w:sz w:val="20"/>
          <w:szCs w:val="20"/>
        </w:rPr>
      </w:pPr>
      <w:r w:rsidRPr="00080C03">
        <w:rPr>
          <w:sz w:val="20"/>
          <w:szCs w:val="20"/>
          <w:vertAlign w:val="superscript"/>
        </w:rPr>
        <w:footnoteRef/>
      </w:r>
      <w:r w:rsidRPr="00080C03">
        <w:rPr>
          <w:sz w:val="20"/>
          <w:szCs w:val="20"/>
        </w:rPr>
        <w:t xml:space="preserve"> Robert L. Jr. Hubbard and Robert K. Johnston, </w:t>
      </w:r>
      <w:hyperlink r:id="rId6" w:history="1">
        <w:r w:rsidRPr="00080C03">
          <w:rPr>
            <w:color w:val="0000FF"/>
            <w:sz w:val="20"/>
            <w:szCs w:val="20"/>
            <w:u w:val="single"/>
          </w:rPr>
          <w:t>“Foreword,”</w:t>
        </w:r>
      </w:hyperlink>
      <w:r w:rsidRPr="00080C03">
        <w:rPr>
          <w:sz w:val="20"/>
          <w:szCs w:val="20"/>
        </w:rPr>
        <w:t xml:space="preserve"> in </w:t>
      </w:r>
      <w:r w:rsidRPr="00080C03">
        <w:rPr>
          <w:i/>
          <w:sz w:val="20"/>
          <w:szCs w:val="20"/>
        </w:rPr>
        <w:t>Psalms</w:t>
      </w:r>
      <w:r w:rsidRPr="00080C03">
        <w:rPr>
          <w:sz w:val="20"/>
          <w:szCs w:val="20"/>
        </w:rPr>
        <w:t>, ed. W. Ward Gasque, Robert L. Hubbard Jr., and Robert K. Johnston, Understanding the Bible Commentary Series (Grand Rapids, MI: Baker Books, 2012), 83.</w:t>
      </w:r>
    </w:p>
  </w:footnote>
  <w:footnote w:id="7">
    <w:p w14:paraId="19344431" w14:textId="77777777" w:rsidR="00657022" w:rsidRPr="00080C03" w:rsidRDefault="00657022" w:rsidP="008C7C56">
      <w:pPr>
        <w:rPr>
          <w:sz w:val="20"/>
          <w:szCs w:val="20"/>
        </w:rPr>
      </w:pPr>
      <w:r w:rsidRPr="00080C03">
        <w:rPr>
          <w:sz w:val="20"/>
          <w:szCs w:val="20"/>
          <w:vertAlign w:val="superscript"/>
        </w:rPr>
        <w:footnoteRef/>
      </w:r>
      <w:r w:rsidRPr="00080C03">
        <w:rPr>
          <w:sz w:val="20"/>
          <w:szCs w:val="20"/>
        </w:rPr>
        <w:t xml:space="preserve"> Gerald H. Wilson, </w:t>
      </w:r>
      <w:hyperlink r:id="rId7" w:history="1">
        <w:r w:rsidRPr="00080C03">
          <w:rPr>
            <w:i/>
            <w:color w:val="0000FF"/>
            <w:sz w:val="20"/>
            <w:szCs w:val="20"/>
            <w:u w:val="single"/>
          </w:rPr>
          <w:t>Psalms</w:t>
        </w:r>
      </w:hyperlink>
      <w:r w:rsidRPr="00080C03">
        <w:rPr>
          <w:sz w:val="20"/>
          <w:szCs w:val="20"/>
        </w:rPr>
        <w:t>, vol. 1, The NIV Application Commentary (Grand Rapids, MI: Zondervan, 2002), 268–269.</w:t>
      </w:r>
    </w:p>
  </w:footnote>
  <w:footnote w:id="8">
    <w:p w14:paraId="2586D4F8" w14:textId="77777777" w:rsidR="00657022" w:rsidRPr="00080C03" w:rsidRDefault="00657022" w:rsidP="008C7C56">
      <w:pPr>
        <w:rPr>
          <w:sz w:val="20"/>
          <w:szCs w:val="20"/>
        </w:rPr>
      </w:pPr>
      <w:r w:rsidRPr="00080C03">
        <w:rPr>
          <w:sz w:val="20"/>
          <w:szCs w:val="20"/>
          <w:vertAlign w:val="superscript"/>
        </w:rPr>
        <w:footnoteRef/>
      </w:r>
      <w:r w:rsidRPr="00080C03">
        <w:rPr>
          <w:sz w:val="20"/>
          <w:szCs w:val="20"/>
        </w:rPr>
        <w:t xml:space="preserve"> Robert L. Jr. Hubbard and Robert K. Johnston, </w:t>
      </w:r>
      <w:hyperlink r:id="rId8" w:history="1">
        <w:r w:rsidRPr="00080C03">
          <w:rPr>
            <w:color w:val="0000FF"/>
            <w:sz w:val="20"/>
            <w:szCs w:val="20"/>
            <w:u w:val="single"/>
          </w:rPr>
          <w:t>“Foreword,”</w:t>
        </w:r>
      </w:hyperlink>
      <w:r w:rsidRPr="00080C03">
        <w:rPr>
          <w:sz w:val="20"/>
          <w:szCs w:val="20"/>
        </w:rPr>
        <w:t xml:space="preserve"> in </w:t>
      </w:r>
      <w:r w:rsidRPr="00080C03">
        <w:rPr>
          <w:i/>
          <w:sz w:val="20"/>
          <w:szCs w:val="20"/>
        </w:rPr>
        <w:t>Psalms</w:t>
      </w:r>
      <w:r w:rsidRPr="00080C03">
        <w:rPr>
          <w:sz w:val="20"/>
          <w:szCs w:val="20"/>
        </w:rPr>
        <w:t>, ed. W. Ward Gasque, Robert L. Hubbard Jr., and Robert K. Johnston, Understanding the Bible Commentary Series (Grand Rapids, MI: Baker Books, 2012), 83.</w:t>
      </w:r>
    </w:p>
  </w:footnote>
  <w:footnote w:id="9">
    <w:p w14:paraId="65C11BAF" w14:textId="77777777" w:rsidR="00657022" w:rsidRPr="00080C03" w:rsidRDefault="00657022" w:rsidP="00676AE3">
      <w:pPr>
        <w:rPr>
          <w:sz w:val="20"/>
          <w:szCs w:val="20"/>
        </w:rPr>
      </w:pPr>
      <w:r w:rsidRPr="00080C03">
        <w:rPr>
          <w:sz w:val="20"/>
          <w:szCs w:val="20"/>
          <w:vertAlign w:val="superscript"/>
        </w:rPr>
        <w:footnoteRef/>
      </w:r>
      <w:r w:rsidRPr="00080C03">
        <w:rPr>
          <w:sz w:val="20"/>
          <w:szCs w:val="20"/>
        </w:rPr>
        <w:t xml:space="preserve"> Gerald H. Wilson, </w:t>
      </w:r>
      <w:hyperlink r:id="rId9" w:history="1">
        <w:r w:rsidRPr="00080C03">
          <w:rPr>
            <w:i/>
            <w:color w:val="0000FF"/>
            <w:sz w:val="20"/>
            <w:szCs w:val="20"/>
            <w:u w:val="single"/>
          </w:rPr>
          <w:t>Psalms</w:t>
        </w:r>
      </w:hyperlink>
      <w:r w:rsidRPr="00080C03">
        <w:rPr>
          <w:sz w:val="20"/>
          <w:szCs w:val="20"/>
        </w:rPr>
        <w:t>, vol. 1, The NIV Application Commentary (Grand Rapids, MI: Zondervan, 2002), 272.</w:t>
      </w:r>
    </w:p>
  </w:footnote>
  <w:footnote w:id="10">
    <w:p w14:paraId="2140FBD2" w14:textId="77777777" w:rsidR="00657022" w:rsidRPr="00080C03" w:rsidRDefault="00657022" w:rsidP="00676AE3">
      <w:pPr>
        <w:rPr>
          <w:sz w:val="20"/>
          <w:szCs w:val="20"/>
        </w:rPr>
      </w:pPr>
      <w:r w:rsidRPr="00080C03">
        <w:rPr>
          <w:sz w:val="20"/>
          <w:szCs w:val="20"/>
          <w:vertAlign w:val="superscript"/>
        </w:rPr>
        <w:footnoteRef/>
      </w:r>
      <w:r w:rsidRPr="00080C03">
        <w:rPr>
          <w:sz w:val="20"/>
          <w:szCs w:val="20"/>
        </w:rPr>
        <w:t xml:space="preserve"> Matthew Henry, </w:t>
      </w:r>
      <w:hyperlink r:id="rId10" w:history="1">
        <w:r w:rsidRPr="00080C03">
          <w:rPr>
            <w:i/>
            <w:color w:val="0000FF"/>
            <w:sz w:val="20"/>
            <w:szCs w:val="20"/>
            <w:u w:val="single"/>
          </w:rPr>
          <w:t>Matthew Henry’s Commentary on the Whole Bible: Complete and Unabridged in One Volume</w:t>
        </w:r>
      </w:hyperlink>
      <w:r w:rsidRPr="00080C03">
        <w:rPr>
          <w:sz w:val="20"/>
          <w:szCs w:val="20"/>
        </w:rPr>
        <w:t xml:space="preserve"> (Peabody: Hendrickson, 1994), 759.</w:t>
      </w:r>
    </w:p>
  </w:footnote>
  <w:footnote w:id="11">
    <w:p w14:paraId="19A522E4" w14:textId="77777777" w:rsidR="00657022" w:rsidRPr="00080C03" w:rsidRDefault="00657022" w:rsidP="00080C03">
      <w:pPr>
        <w:rPr>
          <w:sz w:val="20"/>
          <w:szCs w:val="20"/>
        </w:rPr>
      </w:pPr>
      <w:r w:rsidRPr="00080C03">
        <w:rPr>
          <w:sz w:val="20"/>
          <w:szCs w:val="20"/>
          <w:vertAlign w:val="superscript"/>
        </w:rPr>
        <w:footnoteRef/>
      </w:r>
      <w:r w:rsidRPr="00080C03">
        <w:rPr>
          <w:sz w:val="20"/>
          <w:szCs w:val="20"/>
        </w:rPr>
        <w:t xml:space="preserve"> James Montgomery Boice, </w:t>
      </w:r>
      <w:hyperlink r:id="rId11" w:history="1">
        <w:r w:rsidRPr="00080C03">
          <w:rPr>
            <w:i/>
            <w:color w:val="0000FF"/>
            <w:sz w:val="20"/>
            <w:szCs w:val="20"/>
            <w:u w:val="single"/>
          </w:rPr>
          <w:t>Psalms 1–41: An Expositional Commentary</w:t>
        </w:r>
      </w:hyperlink>
      <w:r w:rsidRPr="00080C03">
        <w:rPr>
          <w:sz w:val="20"/>
          <w:szCs w:val="20"/>
        </w:rPr>
        <w:t xml:space="preserve"> (Grand Rapids, MI: Baker Books, 2005), 98–99.</w:t>
      </w:r>
    </w:p>
  </w:footnote>
  <w:footnote w:id="12">
    <w:p w14:paraId="48E51E91" w14:textId="77777777" w:rsidR="00657022" w:rsidRPr="00080C03" w:rsidRDefault="00657022" w:rsidP="006D2EC6">
      <w:pPr>
        <w:rPr>
          <w:sz w:val="20"/>
          <w:szCs w:val="20"/>
        </w:rPr>
      </w:pPr>
      <w:r w:rsidRPr="00080C03">
        <w:rPr>
          <w:sz w:val="20"/>
          <w:szCs w:val="20"/>
          <w:vertAlign w:val="superscript"/>
        </w:rPr>
        <w:footnoteRef/>
      </w:r>
      <w:r w:rsidRPr="00080C03">
        <w:rPr>
          <w:sz w:val="20"/>
          <w:szCs w:val="20"/>
        </w:rPr>
        <w:t xml:space="preserve"> Gerald H. Wilson, </w:t>
      </w:r>
      <w:hyperlink r:id="rId12" w:history="1">
        <w:r w:rsidRPr="00080C03">
          <w:rPr>
            <w:i/>
            <w:color w:val="0000FF"/>
            <w:sz w:val="20"/>
            <w:szCs w:val="20"/>
            <w:u w:val="single"/>
          </w:rPr>
          <w:t>Psalms</w:t>
        </w:r>
      </w:hyperlink>
      <w:r w:rsidRPr="00080C03">
        <w:rPr>
          <w:sz w:val="20"/>
          <w:szCs w:val="20"/>
        </w:rPr>
        <w:t>, vol. 1, The NIV Application Commentary (Grand Rapids, MI: Zondervan, 2002), 268.</w:t>
      </w:r>
    </w:p>
  </w:footnote>
  <w:footnote w:id="13">
    <w:p w14:paraId="7F9EA2E1" w14:textId="77777777" w:rsidR="00657022" w:rsidRPr="00EC3DF3" w:rsidRDefault="00657022" w:rsidP="00580091">
      <w:pPr>
        <w:rPr>
          <w:sz w:val="20"/>
          <w:szCs w:val="20"/>
        </w:rPr>
      </w:pPr>
      <w:r w:rsidRPr="00EC3DF3">
        <w:rPr>
          <w:sz w:val="20"/>
          <w:szCs w:val="20"/>
          <w:vertAlign w:val="superscript"/>
        </w:rPr>
        <w:footnoteRef/>
      </w:r>
      <w:r w:rsidRPr="00EC3DF3">
        <w:rPr>
          <w:sz w:val="20"/>
          <w:szCs w:val="20"/>
        </w:rPr>
        <w:t xml:space="preserve"> Robert L. Jr. Hubbard and Robert K. Johnston, </w:t>
      </w:r>
      <w:hyperlink r:id="rId13" w:history="1">
        <w:r w:rsidRPr="00EC3DF3">
          <w:rPr>
            <w:color w:val="0000FF"/>
            <w:sz w:val="20"/>
            <w:szCs w:val="20"/>
            <w:u w:val="single"/>
          </w:rPr>
          <w:t>“Foreword,”</w:t>
        </w:r>
      </w:hyperlink>
      <w:r w:rsidRPr="00EC3DF3">
        <w:rPr>
          <w:sz w:val="20"/>
          <w:szCs w:val="20"/>
        </w:rPr>
        <w:t xml:space="preserve"> in </w:t>
      </w:r>
      <w:r w:rsidRPr="00EC3DF3">
        <w:rPr>
          <w:i/>
          <w:sz w:val="20"/>
          <w:szCs w:val="20"/>
        </w:rPr>
        <w:t>Psalms</w:t>
      </w:r>
      <w:r w:rsidRPr="00EC3DF3">
        <w:rPr>
          <w:sz w:val="20"/>
          <w:szCs w:val="20"/>
        </w:rPr>
        <w:t>, ed. W. Ward Gasque, Robert L. Hubbard Jr., and Robert K. Johnston, Understanding the Bible Commentary Series (Grand Rapids, MI: Baker Books, 2012), 82.</w:t>
      </w:r>
    </w:p>
  </w:footnote>
  <w:footnote w:id="14">
    <w:p w14:paraId="588553CF" w14:textId="77777777" w:rsidR="00657022" w:rsidRPr="00CC0905" w:rsidRDefault="00657022" w:rsidP="00EE5B1E">
      <w:pPr>
        <w:rPr>
          <w:sz w:val="20"/>
          <w:szCs w:val="20"/>
        </w:rPr>
      </w:pPr>
      <w:r w:rsidRPr="00CC0905">
        <w:rPr>
          <w:sz w:val="20"/>
          <w:szCs w:val="20"/>
          <w:vertAlign w:val="superscript"/>
        </w:rPr>
        <w:footnoteRef/>
      </w:r>
      <w:r w:rsidRPr="00CC0905">
        <w:rPr>
          <w:sz w:val="20"/>
          <w:szCs w:val="20"/>
        </w:rPr>
        <w:t xml:space="preserve"> D. A. Carson, ed., </w:t>
      </w:r>
      <w:hyperlink r:id="rId14" w:history="1">
        <w:r w:rsidRPr="00CC0905">
          <w:rPr>
            <w:i/>
            <w:color w:val="0000FF"/>
            <w:sz w:val="20"/>
            <w:szCs w:val="20"/>
            <w:u w:val="single"/>
          </w:rPr>
          <w:t>NIV Biblical Theology Study Bible</w:t>
        </w:r>
      </w:hyperlink>
      <w:r w:rsidRPr="00CC0905">
        <w:rPr>
          <w:sz w:val="20"/>
          <w:szCs w:val="20"/>
        </w:rPr>
        <w:t xml:space="preserve"> (Grand Rapids, MI: Zondervan, 2018), 888.</w:t>
      </w:r>
    </w:p>
  </w:footnote>
  <w:footnote w:id="15">
    <w:p w14:paraId="52C844BE" w14:textId="77777777" w:rsidR="00657022" w:rsidRPr="00CC0905" w:rsidRDefault="00657022" w:rsidP="00EC3DF3">
      <w:pPr>
        <w:rPr>
          <w:sz w:val="20"/>
          <w:szCs w:val="20"/>
        </w:rPr>
      </w:pPr>
      <w:r w:rsidRPr="00CC0905">
        <w:rPr>
          <w:sz w:val="20"/>
          <w:szCs w:val="20"/>
          <w:vertAlign w:val="superscript"/>
        </w:rPr>
        <w:footnoteRef/>
      </w:r>
      <w:r w:rsidRPr="00CC0905">
        <w:rPr>
          <w:sz w:val="20"/>
          <w:szCs w:val="20"/>
        </w:rPr>
        <w:t xml:space="preserve"> Gerald H. Wilson, </w:t>
      </w:r>
      <w:hyperlink r:id="rId15" w:history="1">
        <w:r w:rsidRPr="00CC0905">
          <w:rPr>
            <w:i/>
            <w:color w:val="0000FF"/>
            <w:sz w:val="20"/>
            <w:szCs w:val="20"/>
            <w:u w:val="single"/>
          </w:rPr>
          <w:t>Psalms</w:t>
        </w:r>
      </w:hyperlink>
      <w:r w:rsidRPr="00CC0905">
        <w:rPr>
          <w:sz w:val="20"/>
          <w:szCs w:val="20"/>
        </w:rPr>
        <w:t>, vol. 1, The NIV Application Commentary (Grand Rapids, MI: Zondervan, 2002), 272.</w:t>
      </w:r>
    </w:p>
  </w:footnote>
  <w:footnote w:id="16">
    <w:p w14:paraId="65934F69" w14:textId="77777777" w:rsidR="00657022" w:rsidRPr="001208DC" w:rsidRDefault="00657022" w:rsidP="00EC3DF3">
      <w:pPr>
        <w:rPr>
          <w:sz w:val="20"/>
          <w:szCs w:val="20"/>
        </w:rPr>
      </w:pPr>
      <w:r w:rsidRPr="001208DC">
        <w:rPr>
          <w:sz w:val="20"/>
          <w:szCs w:val="20"/>
          <w:vertAlign w:val="superscript"/>
        </w:rPr>
        <w:footnoteRef/>
      </w:r>
      <w:r w:rsidRPr="001208DC">
        <w:rPr>
          <w:sz w:val="20"/>
          <w:szCs w:val="20"/>
        </w:rPr>
        <w:t xml:space="preserve"> Gerald H. Wilson, </w:t>
      </w:r>
      <w:hyperlink r:id="rId16" w:history="1">
        <w:r w:rsidRPr="001208DC">
          <w:rPr>
            <w:i/>
            <w:color w:val="0000FF"/>
            <w:sz w:val="20"/>
            <w:szCs w:val="20"/>
            <w:u w:val="single"/>
          </w:rPr>
          <w:t>Psalms</w:t>
        </w:r>
      </w:hyperlink>
      <w:r w:rsidRPr="001208DC">
        <w:rPr>
          <w:sz w:val="20"/>
          <w:szCs w:val="20"/>
        </w:rPr>
        <w:t>, vol. 1, The NIV Application Commentary (Grand Rapids, MI: Zondervan, 2002), 275.</w:t>
      </w:r>
    </w:p>
  </w:footnote>
  <w:footnote w:id="17">
    <w:p w14:paraId="3858885D" w14:textId="77777777" w:rsidR="00657022" w:rsidRPr="001208DC" w:rsidRDefault="00657022" w:rsidP="00C42AB3">
      <w:pPr>
        <w:rPr>
          <w:sz w:val="20"/>
          <w:szCs w:val="20"/>
        </w:rPr>
      </w:pPr>
      <w:r w:rsidRPr="001208DC">
        <w:rPr>
          <w:sz w:val="20"/>
          <w:szCs w:val="20"/>
          <w:vertAlign w:val="superscript"/>
        </w:rPr>
        <w:footnoteRef/>
      </w:r>
      <w:r w:rsidRPr="001208DC">
        <w:rPr>
          <w:sz w:val="20"/>
          <w:szCs w:val="20"/>
        </w:rPr>
        <w:t xml:space="preserve"> Willem A. VanGemeren, </w:t>
      </w:r>
      <w:hyperlink r:id="rId17" w:history="1">
        <w:r w:rsidRPr="001208DC">
          <w:rPr>
            <w:color w:val="0000FF"/>
            <w:sz w:val="20"/>
            <w:szCs w:val="20"/>
            <w:u w:val="single"/>
          </w:rPr>
          <w:t>“Psalms,”</w:t>
        </w:r>
      </w:hyperlink>
      <w:r w:rsidRPr="001208DC">
        <w:rPr>
          <w:sz w:val="20"/>
          <w:szCs w:val="20"/>
        </w:rPr>
        <w:t xml:space="preserve"> in </w:t>
      </w:r>
      <w:r w:rsidRPr="001208DC">
        <w:rPr>
          <w:i/>
          <w:sz w:val="20"/>
          <w:szCs w:val="20"/>
        </w:rPr>
        <w:t>The Expositor’s Bible Commentary: Psalms, Proverbs, Ecclesiastes, Song of Songs</w:t>
      </w:r>
      <w:r w:rsidRPr="001208DC">
        <w:rPr>
          <w:sz w:val="20"/>
          <w:szCs w:val="20"/>
        </w:rPr>
        <w:t>, ed. Frank E. Gaebelein, vol. 5 (Grand Rapids, MI: Zondervan Publishing House, 1991), 136.</w:t>
      </w:r>
    </w:p>
  </w:footnote>
  <w:footnote w:id="18">
    <w:p w14:paraId="2A34F628" w14:textId="77777777" w:rsidR="00657022" w:rsidRDefault="00657022" w:rsidP="006154DB">
      <w:r w:rsidRPr="001208DC">
        <w:rPr>
          <w:sz w:val="20"/>
          <w:szCs w:val="20"/>
          <w:vertAlign w:val="superscript"/>
        </w:rPr>
        <w:footnoteRef/>
      </w:r>
      <w:r w:rsidRPr="001208DC">
        <w:rPr>
          <w:sz w:val="20"/>
          <w:szCs w:val="20"/>
        </w:rPr>
        <w:t xml:space="preserve"> Willem A. VanGemeren, </w:t>
      </w:r>
      <w:hyperlink r:id="rId18" w:history="1">
        <w:r w:rsidRPr="001208DC">
          <w:rPr>
            <w:color w:val="0000FF"/>
            <w:sz w:val="20"/>
            <w:szCs w:val="20"/>
            <w:u w:val="single"/>
          </w:rPr>
          <w:t>“Psalms,”</w:t>
        </w:r>
      </w:hyperlink>
      <w:r w:rsidRPr="001208DC">
        <w:rPr>
          <w:sz w:val="20"/>
          <w:szCs w:val="20"/>
        </w:rPr>
        <w:t xml:space="preserve"> in </w:t>
      </w:r>
      <w:r w:rsidRPr="001208DC">
        <w:rPr>
          <w:i/>
          <w:sz w:val="20"/>
          <w:szCs w:val="20"/>
        </w:rPr>
        <w:t>The Expositor’s Bible Commentary: Psalms, Proverbs, Ecclesiastes, Song of Songs</w:t>
      </w:r>
      <w:r w:rsidRPr="001208DC">
        <w:rPr>
          <w:sz w:val="20"/>
          <w:szCs w:val="20"/>
        </w:rPr>
        <w:t>, ed. Frank E. Gaebelein, vol. 5 (Grand Rapids, MI: Zondervan Publishing House, 1991), 136.</w:t>
      </w:r>
    </w:p>
  </w:footnote>
  <w:footnote w:id="19">
    <w:p w14:paraId="0AC8614C" w14:textId="77777777" w:rsidR="00657022" w:rsidRPr="007B6025" w:rsidRDefault="00657022" w:rsidP="001208DC">
      <w:pPr>
        <w:rPr>
          <w:sz w:val="20"/>
          <w:szCs w:val="20"/>
        </w:rPr>
      </w:pPr>
      <w:r w:rsidRPr="007B6025">
        <w:rPr>
          <w:sz w:val="20"/>
          <w:szCs w:val="20"/>
          <w:vertAlign w:val="superscript"/>
        </w:rPr>
        <w:footnoteRef/>
      </w:r>
      <w:r w:rsidRPr="007B6025">
        <w:rPr>
          <w:sz w:val="20"/>
          <w:szCs w:val="20"/>
        </w:rPr>
        <w:t xml:space="preserve"> Robert L. Jr. Hubbard and Robert K. Johnston, </w:t>
      </w:r>
      <w:hyperlink r:id="rId19" w:history="1">
        <w:r w:rsidRPr="007B6025">
          <w:rPr>
            <w:color w:val="0000FF"/>
            <w:sz w:val="20"/>
            <w:szCs w:val="20"/>
            <w:u w:val="single"/>
          </w:rPr>
          <w:t>“Foreword,”</w:t>
        </w:r>
      </w:hyperlink>
      <w:r w:rsidRPr="007B6025">
        <w:rPr>
          <w:sz w:val="20"/>
          <w:szCs w:val="20"/>
        </w:rPr>
        <w:t xml:space="preserve"> in </w:t>
      </w:r>
      <w:r w:rsidRPr="007B6025">
        <w:rPr>
          <w:i/>
          <w:sz w:val="20"/>
          <w:szCs w:val="20"/>
        </w:rPr>
        <w:t>Psalms</w:t>
      </w:r>
      <w:r w:rsidRPr="007B6025">
        <w:rPr>
          <w:sz w:val="20"/>
          <w:szCs w:val="20"/>
        </w:rPr>
        <w:t>, ed. W. Ward Gasque, Robert L. Hubbard Jr., and Robert K. Johnston, Understanding the Bible Commentary Series (Grand Rapids, MI: Baker Books, 2012), 83.</w:t>
      </w:r>
    </w:p>
  </w:footnote>
  <w:footnote w:id="20">
    <w:p w14:paraId="0637C7CE" w14:textId="77777777" w:rsidR="00657022" w:rsidRPr="00DE436C" w:rsidRDefault="00657022" w:rsidP="001208DC">
      <w:pPr>
        <w:rPr>
          <w:sz w:val="20"/>
          <w:szCs w:val="20"/>
        </w:rPr>
      </w:pPr>
      <w:r w:rsidRPr="00DE436C">
        <w:rPr>
          <w:sz w:val="20"/>
          <w:szCs w:val="20"/>
          <w:vertAlign w:val="superscript"/>
        </w:rPr>
        <w:footnoteRef/>
      </w:r>
      <w:r w:rsidRPr="00DE436C">
        <w:rPr>
          <w:sz w:val="20"/>
          <w:szCs w:val="20"/>
        </w:rPr>
        <w:t xml:space="preserve"> Willem A. VanGemeren, </w:t>
      </w:r>
      <w:hyperlink r:id="rId20" w:history="1">
        <w:r w:rsidRPr="00DE436C">
          <w:rPr>
            <w:color w:val="0000FF"/>
            <w:sz w:val="20"/>
            <w:szCs w:val="20"/>
            <w:u w:val="single"/>
          </w:rPr>
          <w:t>“Psalms,”</w:t>
        </w:r>
      </w:hyperlink>
      <w:r w:rsidRPr="00DE436C">
        <w:rPr>
          <w:sz w:val="20"/>
          <w:szCs w:val="20"/>
        </w:rPr>
        <w:t xml:space="preserve"> in </w:t>
      </w:r>
      <w:r w:rsidRPr="00DE436C">
        <w:rPr>
          <w:i/>
          <w:sz w:val="20"/>
          <w:szCs w:val="20"/>
        </w:rPr>
        <w:t>The Expositor’s Bible Commentary: Psalms, Proverbs, Ecclesiastes, Song of Songs</w:t>
      </w:r>
      <w:r w:rsidRPr="00DE436C">
        <w:rPr>
          <w:sz w:val="20"/>
          <w:szCs w:val="20"/>
        </w:rPr>
        <w:t>, ed. Frank E. Gaebelein, vol. 5 (Grand Rapids, MI: Zondervan Publishing House, 1991), 138.</w:t>
      </w:r>
    </w:p>
  </w:footnote>
  <w:footnote w:id="21">
    <w:p w14:paraId="68590131" w14:textId="77777777" w:rsidR="00657022" w:rsidRPr="00DE436C" w:rsidRDefault="00657022" w:rsidP="001208DC">
      <w:pPr>
        <w:rPr>
          <w:sz w:val="20"/>
          <w:szCs w:val="20"/>
        </w:rPr>
      </w:pPr>
      <w:r w:rsidRPr="00DE436C">
        <w:rPr>
          <w:sz w:val="20"/>
          <w:szCs w:val="20"/>
          <w:vertAlign w:val="superscript"/>
        </w:rPr>
        <w:footnoteRef/>
      </w:r>
      <w:r w:rsidRPr="00DE436C">
        <w:rPr>
          <w:sz w:val="20"/>
          <w:szCs w:val="20"/>
        </w:rPr>
        <w:t xml:space="preserve"> James Montgomery Boice, </w:t>
      </w:r>
      <w:hyperlink r:id="rId21" w:history="1">
        <w:r w:rsidRPr="00DE436C">
          <w:rPr>
            <w:i/>
            <w:color w:val="0000FF"/>
            <w:sz w:val="20"/>
            <w:szCs w:val="20"/>
            <w:u w:val="single"/>
          </w:rPr>
          <w:t>Psalms 1–41: An Expositional Commentary</w:t>
        </w:r>
      </w:hyperlink>
      <w:r w:rsidRPr="00DE436C">
        <w:rPr>
          <w:sz w:val="20"/>
          <w:szCs w:val="20"/>
        </w:rPr>
        <w:t xml:space="preserve"> (Grand Rapids, MI: Baker Books, 2005), 102.</w:t>
      </w:r>
    </w:p>
  </w:footnote>
  <w:footnote w:id="22">
    <w:p w14:paraId="4513E724" w14:textId="77777777" w:rsidR="00657022" w:rsidRPr="00DE436C" w:rsidRDefault="00657022" w:rsidP="007B6025">
      <w:pPr>
        <w:rPr>
          <w:sz w:val="20"/>
          <w:szCs w:val="20"/>
        </w:rPr>
      </w:pPr>
      <w:r w:rsidRPr="00DE436C">
        <w:rPr>
          <w:sz w:val="20"/>
          <w:szCs w:val="20"/>
          <w:vertAlign w:val="superscript"/>
        </w:rPr>
        <w:footnoteRef/>
      </w:r>
      <w:r w:rsidRPr="00DE436C">
        <w:rPr>
          <w:sz w:val="20"/>
          <w:szCs w:val="20"/>
        </w:rPr>
        <w:t xml:space="preserve"> Gerald H. Wilson, </w:t>
      </w:r>
      <w:hyperlink r:id="rId22" w:history="1">
        <w:r w:rsidRPr="00DE436C">
          <w:rPr>
            <w:i/>
            <w:color w:val="0000FF"/>
            <w:sz w:val="20"/>
            <w:szCs w:val="20"/>
            <w:u w:val="single"/>
          </w:rPr>
          <w:t>Psalms</w:t>
        </w:r>
      </w:hyperlink>
      <w:r w:rsidRPr="00DE436C">
        <w:rPr>
          <w:sz w:val="20"/>
          <w:szCs w:val="20"/>
        </w:rPr>
        <w:t>, vol. 1, The NIV Application Commentary (Grand Rapids, MI: Zondervan, 2002), 273.</w:t>
      </w:r>
    </w:p>
  </w:footnote>
  <w:footnote w:id="23">
    <w:p w14:paraId="49549B0E" w14:textId="77777777" w:rsidR="00657022" w:rsidRPr="00DE436C" w:rsidRDefault="00657022" w:rsidP="001208DC">
      <w:pPr>
        <w:rPr>
          <w:sz w:val="20"/>
          <w:szCs w:val="20"/>
        </w:rPr>
      </w:pPr>
      <w:r w:rsidRPr="00DE436C">
        <w:rPr>
          <w:sz w:val="20"/>
          <w:szCs w:val="20"/>
          <w:vertAlign w:val="superscript"/>
        </w:rPr>
        <w:footnoteRef/>
      </w:r>
      <w:r w:rsidRPr="00DE436C">
        <w:rPr>
          <w:sz w:val="20"/>
          <w:szCs w:val="20"/>
        </w:rPr>
        <w:t xml:space="preserve"> Gerald H. Wilson, </w:t>
      </w:r>
      <w:hyperlink r:id="rId23" w:history="1">
        <w:r w:rsidRPr="00DE436C">
          <w:rPr>
            <w:i/>
            <w:color w:val="0000FF"/>
            <w:sz w:val="20"/>
            <w:szCs w:val="20"/>
            <w:u w:val="single"/>
          </w:rPr>
          <w:t>Psalms</w:t>
        </w:r>
      </w:hyperlink>
      <w:r w:rsidRPr="00DE436C">
        <w:rPr>
          <w:sz w:val="20"/>
          <w:szCs w:val="20"/>
        </w:rPr>
        <w:t>, vol. 1, The NIV Application Commentary (Grand Rapids, MI: Zondervan, 2002), 272.</w:t>
      </w:r>
    </w:p>
  </w:footnote>
  <w:footnote w:id="24">
    <w:p w14:paraId="25C9751A" w14:textId="77777777" w:rsidR="00657022" w:rsidRPr="00DE436C" w:rsidRDefault="00657022" w:rsidP="007B6025">
      <w:pPr>
        <w:rPr>
          <w:sz w:val="20"/>
          <w:szCs w:val="20"/>
        </w:rPr>
      </w:pPr>
      <w:r w:rsidRPr="00DE436C">
        <w:rPr>
          <w:sz w:val="20"/>
          <w:szCs w:val="20"/>
          <w:vertAlign w:val="superscript"/>
        </w:rPr>
        <w:footnoteRef/>
      </w:r>
      <w:r w:rsidRPr="00DE436C">
        <w:rPr>
          <w:sz w:val="20"/>
          <w:szCs w:val="20"/>
        </w:rPr>
        <w:t xml:space="preserve"> Gerald H. Wilson, </w:t>
      </w:r>
      <w:hyperlink r:id="rId24" w:history="1">
        <w:r w:rsidRPr="00DE436C">
          <w:rPr>
            <w:i/>
            <w:color w:val="0000FF"/>
            <w:sz w:val="20"/>
            <w:szCs w:val="20"/>
            <w:u w:val="single"/>
          </w:rPr>
          <w:t>Psalms</w:t>
        </w:r>
      </w:hyperlink>
      <w:r w:rsidRPr="00DE436C">
        <w:rPr>
          <w:sz w:val="20"/>
          <w:szCs w:val="20"/>
        </w:rPr>
        <w:t>, vol. 1, The NIV Application Commentary (Grand Rapids, MI: Zondervan, 2002), 271–272.</w:t>
      </w:r>
    </w:p>
  </w:footnote>
  <w:footnote w:id="25">
    <w:p w14:paraId="7DD66DA4" w14:textId="77777777" w:rsidR="00657022" w:rsidRPr="00DE436C" w:rsidRDefault="00657022" w:rsidP="007B6025">
      <w:pPr>
        <w:rPr>
          <w:sz w:val="20"/>
          <w:szCs w:val="20"/>
        </w:rPr>
      </w:pPr>
      <w:r w:rsidRPr="00DE436C">
        <w:rPr>
          <w:sz w:val="20"/>
          <w:szCs w:val="20"/>
          <w:vertAlign w:val="superscript"/>
        </w:rPr>
        <w:footnoteRef/>
      </w:r>
      <w:r w:rsidRPr="00DE436C">
        <w:rPr>
          <w:sz w:val="20"/>
          <w:szCs w:val="20"/>
        </w:rPr>
        <w:t xml:space="preserve"> Gerald H. Wilson, </w:t>
      </w:r>
      <w:hyperlink r:id="rId25" w:history="1">
        <w:r w:rsidRPr="00DE436C">
          <w:rPr>
            <w:i/>
            <w:color w:val="0000FF"/>
            <w:sz w:val="20"/>
            <w:szCs w:val="20"/>
            <w:u w:val="single"/>
          </w:rPr>
          <w:t>Psalms</w:t>
        </w:r>
      </w:hyperlink>
      <w:r w:rsidRPr="00DE436C">
        <w:rPr>
          <w:sz w:val="20"/>
          <w:szCs w:val="20"/>
        </w:rPr>
        <w:t>, vol. 1, The NIV Application Commentary (Grand Rapids, MI: Zondervan, 2002), 272.</w:t>
      </w:r>
    </w:p>
  </w:footnote>
  <w:footnote w:id="26">
    <w:p w14:paraId="3E50AA39" w14:textId="77777777" w:rsidR="00657022" w:rsidRPr="00DE436C" w:rsidRDefault="00657022" w:rsidP="00644D21">
      <w:pPr>
        <w:rPr>
          <w:sz w:val="20"/>
          <w:szCs w:val="20"/>
        </w:rPr>
      </w:pPr>
      <w:r w:rsidRPr="00DE436C">
        <w:rPr>
          <w:sz w:val="20"/>
          <w:szCs w:val="20"/>
          <w:vertAlign w:val="superscript"/>
        </w:rPr>
        <w:footnoteRef/>
      </w:r>
      <w:r w:rsidRPr="00DE436C">
        <w:rPr>
          <w:sz w:val="20"/>
          <w:szCs w:val="20"/>
        </w:rPr>
        <w:t xml:space="preserve"> C. H. Spurgeon, </w:t>
      </w:r>
      <w:hyperlink r:id="rId26" w:history="1">
        <w:r w:rsidRPr="00DE436C">
          <w:rPr>
            <w:color w:val="0000FF"/>
            <w:sz w:val="20"/>
            <w:szCs w:val="20"/>
            <w:u w:val="single"/>
          </w:rPr>
          <w:t>“The Bible Tried and Proved,”</w:t>
        </w:r>
      </w:hyperlink>
      <w:r w:rsidRPr="00DE436C">
        <w:rPr>
          <w:sz w:val="20"/>
          <w:szCs w:val="20"/>
        </w:rPr>
        <w:t xml:space="preserve"> in </w:t>
      </w:r>
      <w:r w:rsidRPr="00DE436C">
        <w:rPr>
          <w:i/>
          <w:sz w:val="20"/>
          <w:szCs w:val="20"/>
        </w:rPr>
        <w:t>The Metropolitan Tabernacle Pulpit Sermons</w:t>
      </w:r>
      <w:r w:rsidRPr="00DE436C">
        <w:rPr>
          <w:sz w:val="20"/>
          <w:szCs w:val="20"/>
        </w:rPr>
        <w:t>, vol. 35 (London: Passmore &amp; Alabaster, 1889), 255.</w:t>
      </w:r>
    </w:p>
  </w:footnote>
  <w:footnote w:id="27">
    <w:p w14:paraId="48D2C523" w14:textId="77777777" w:rsidR="00657022" w:rsidRPr="00DE436C" w:rsidRDefault="00657022" w:rsidP="00DE436C">
      <w:pPr>
        <w:rPr>
          <w:sz w:val="20"/>
          <w:szCs w:val="20"/>
        </w:rPr>
      </w:pPr>
      <w:r w:rsidRPr="00DE436C">
        <w:rPr>
          <w:sz w:val="20"/>
          <w:szCs w:val="20"/>
          <w:vertAlign w:val="superscript"/>
        </w:rPr>
        <w:footnoteRef/>
      </w:r>
      <w:r w:rsidRPr="00DE436C">
        <w:rPr>
          <w:sz w:val="20"/>
          <w:szCs w:val="20"/>
        </w:rPr>
        <w:t xml:space="preserve"> C. H. Spurgeon, </w:t>
      </w:r>
      <w:hyperlink r:id="rId27" w:history="1">
        <w:r w:rsidRPr="00DE436C">
          <w:rPr>
            <w:color w:val="0000FF"/>
            <w:sz w:val="20"/>
            <w:szCs w:val="20"/>
            <w:u w:val="single"/>
          </w:rPr>
          <w:t>“The Bible Tried and Proved,”</w:t>
        </w:r>
      </w:hyperlink>
      <w:r w:rsidRPr="00DE436C">
        <w:rPr>
          <w:sz w:val="20"/>
          <w:szCs w:val="20"/>
        </w:rPr>
        <w:t xml:space="preserve"> in </w:t>
      </w:r>
      <w:r w:rsidRPr="00DE436C">
        <w:rPr>
          <w:i/>
          <w:sz w:val="20"/>
          <w:szCs w:val="20"/>
        </w:rPr>
        <w:t>The Metropolitan Tabernacle Pulpit Sermons</w:t>
      </w:r>
      <w:r w:rsidRPr="00DE436C">
        <w:rPr>
          <w:sz w:val="20"/>
          <w:szCs w:val="20"/>
        </w:rPr>
        <w:t>, vol. 35 (London: Passmore &amp; Alabaster, 1889), 257.</w:t>
      </w:r>
    </w:p>
  </w:footnote>
  <w:footnote w:id="28">
    <w:p w14:paraId="05BA1C22" w14:textId="77777777" w:rsidR="00657022" w:rsidRPr="00BA49D6" w:rsidRDefault="00657022" w:rsidP="00DE436C">
      <w:pPr>
        <w:rPr>
          <w:sz w:val="20"/>
          <w:szCs w:val="20"/>
        </w:rPr>
      </w:pPr>
      <w:r w:rsidRPr="00BA49D6">
        <w:rPr>
          <w:sz w:val="20"/>
          <w:szCs w:val="20"/>
          <w:vertAlign w:val="superscript"/>
        </w:rPr>
        <w:footnoteRef/>
      </w:r>
      <w:r w:rsidRPr="00BA49D6">
        <w:rPr>
          <w:sz w:val="20"/>
          <w:szCs w:val="20"/>
        </w:rPr>
        <w:t xml:space="preserve"> C. H. Spurgeon, </w:t>
      </w:r>
      <w:hyperlink r:id="rId28" w:history="1">
        <w:r w:rsidRPr="00BA49D6">
          <w:rPr>
            <w:color w:val="0000FF"/>
            <w:sz w:val="20"/>
            <w:szCs w:val="20"/>
            <w:u w:val="single"/>
          </w:rPr>
          <w:t>“The Bible Tried and Proved,”</w:t>
        </w:r>
      </w:hyperlink>
      <w:r w:rsidRPr="00BA49D6">
        <w:rPr>
          <w:sz w:val="20"/>
          <w:szCs w:val="20"/>
        </w:rPr>
        <w:t xml:space="preserve"> in </w:t>
      </w:r>
      <w:r w:rsidRPr="00BA49D6">
        <w:rPr>
          <w:i/>
          <w:sz w:val="20"/>
          <w:szCs w:val="20"/>
        </w:rPr>
        <w:t>The Metropolitan Tabernacle Pulpit Sermons</w:t>
      </w:r>
      <w:r w:rsidRPr="00BA49D6">
        <w:rPr>
          <w:sz w:val="20"/>
          <w:szCs w:val="20"/>
        </w:rPr>
        <w:t>, vol. 35 (London: Passmore &amp; Alabaster, 1889), 258.</w:t>
      </w:r>
    </w:p>
  </w:footnote>
  <w:footnote w:id="29">
    <w:p w14:paraId="43ADFA0F" w14:textId="77777777" w:rsidR="00657022" w:rsidRPr="00BA49D6" w:rsidRDefault="00657022" w:rsidP="00A869D5">
      <w:pPr>
        <w:rPr>
          <w:sz w:val="20"/>
          <w:szCs w:val="20"/>
        </w:rPr>
      </w:pPr>
      <w:r w:rsidRPr="00BA49D6">
        <w:rPr>
          <w:sz w:val="20"/>
          <w:szCs w:val="20"/>
          <w:vertAlign w:val="superscript"/>
        </w:rPr>
        <w:footnoteRef/>
      </w:r>
      <w:r w:rsidRPr="00BA49D6">
        <w:rPr>
          <w:sz w:val="20"/>
          <w:szCs w:val="20"/>
        </w:rPr>
        <w:t xml:space="preserve"> C. H. Spurgeon, </w:t>
      </w:r>
      <w:hyperlink r:id="rId29" w:history="1">
        <w:r w:rsidRPr="00BA49D6">
          <w:rPr>
            <w:color w:val="0000FF"/>
            <w:sz w:val="20"/>
            <w:szCs w:val="20"/>
            <w:u w:val="single"/>
          </w:rPr>
          <w:t>“The Bible Tried and Proved,”</w:t>
        </w:r>
      </w:hyperlink>
      <w:r w:rsidRPr="00BA49D6">
        <w:rPr>
          <w:sz w:val="20"/>
          <w:szCs w:val="20"/>
        </w:rPr>
        <w:t xml:space="preserve"> in </w:t>
      </w:r>
      <w:r w:rsidRPr="00BA49D6">
        <w:rPr>
          <w:i/>
          <w:sz w:val="20"/>
          <w:szCs w:val="20"/>
        </w:rPr>
        <w:t>The Metropolitan Tabernacle Pulpit Sermons</w:t>
      </w:r>
      <w:r w:rsidRPr="00BA49D6">
        <w:rPr>
          <w:sz w:val="20"/>
          <w:szCs w:val="20"/>
        </w:rPr>
        <w:t>, vol. 35 (London: Passmore &amp; Alabaster, 1889), 262.</w:t>
      </w:r>
    </w:p>
  </w:footnote>
  <w:footnote w:id="30">
    <w:p w14:paraId="0161FEB5" w14:textId="77777777" w:rsidR="00657022" w:rsidRPr="00BA49D6" w:rsidRDefault="00657022" w:rsidP="00CC595A">
      <w:pPr>
        <w:rPr>
          <w:sz w:val="20"/>
          <w:szCs w:val="20"/>
        </w:rPr>
      </w:pPr>
      <w:r w:rsidRPr="00BA49D6">
        <w:rPr>
          <w:sz w:val="20"/>
          <w:szCs w:val="20"/>
          <w:vertAlign w:val="superscript"/>
        </w:rPr>
        <w:footnoteRef/>
      </w:r>
      <w:r w:rsidRPr="00BA49D6">
        <w:rPr>
          <w:sz w:val="20"/>
          <w:szCs w:val="20"/>
        </w:rPr>
        <w:t xml:space="preserve"> C. H. Spurgeon, </w:t>
      </w:r>
      <w:hyperlink r:id="rId30" w:history="1">
        <w:r w:rsidRPr="00BA49D6">
          <w:rPr>
            <w:color w:val="0000FF"/>
            <w:sz w:val="20"/>
            <w:szCs w:val="20"/>
            <w:u w:val="single"/>
          </w:rPr>
          <w:t>“The Bible Tried and Proved,”</w:t>
        </w:r>
      </w:hyperlink>
      <w:r w:rsidRPr="00BA49D6">
        <w:rPr>
          <w:sz w:val="20"/>
          <w:szCs w:val="20"/>
        </w:rPr>
        <w:t xml:space="preserve"> in </w:t>
      </w:r>
      <w:r w:rsidRPr="00BA49D6">
        <w:rPr>
          <w:i/>
          <w:sz w:val="20"/>
          <w:szCs w:val="20"/>
        </w:rPr>
        <w:t>The Metropolitan Tabernacle Pulpit Sermons</w:t>
      </w:r>
      <w:r w:rsidRPr="00BA49D6">
        <w:rPr>
          <w:sz w:val="20"/>
          <w:szCs w:val="20"/>
        </w:rPr>
        <w:t>, vol. 35 (London: Passmore &amp; Alabaster, 1889), 262.</w:t>
      </w:r>
    </w:p>
  </w:footnote>
  <w:footnote w:id="31">
    <w:p w14:paraId="5A4BBBE9" w14:textId="77777777" w:rsidR="00657022" w:rsidRPr="00BA49D6" w:rsidRDefault="00657022" w:rsidP="00CC595A">
      <w:pPr>
        <w:rPr>
          <w:sz w:val="20"/>
          <w:szCs w:val="20"/>
        </w:rPr>
      </w:pPr>
      <w:r w:rsidRPr="00BA49D6">
        <w:rPr>
          <w:sz w:val="20"/>
          <w:szCs w:val="20"/>
          <w:vertAlign w:val="superscript"/>
        </w:rPr>
        <w:footnoteRef/>
      </w:r>
      <w:r w:rsidRPr="00BA49D6">
        <w:rPr>
          <w:sz w:val="20"/>
          <w:szCs w:val="20"/>
        </w:rPr>
        <w:t xml:space="preserve"> C. H. Spurgeon, </w:t>
      </w:r>
      <w:hyperlink r:id="rId31" w:history="1">
        <w:r w:rsidRPr="00BA49D6">
          <w:rPr>
            <w:color w:val="0000FF"/>
            <w:sz w:val="20"/>
            <w:szCs w:val="20"/>
            <w:u w:val="single"/>
          </w:rPr>
          <w:t>“The Bible Tried and Proved,”</w:t>
        </w:r>
      </w:hyperlink>
      <w:r w:rsidRPr="00BA49D6">
        <w:rPr>
          <w:sz w:val="20"/>
          <w:szCs w:val="20"/>
        </w:rPr>
        <w:t xml:space="preserve"> in </w:t>
      </w:r>
      <w:r w:rsidRPr="00BA49D6">
        <w:rPr>
          <w:i/>
          <w:sz w:val="20"/>
          <w:szCs w:val="20"/>
        </w:rPr>
        <w:t>The Metropolitan Tabernacle Pulpit Sermons</w:t>
      </w:r>
      <w:r w:rsidRPr="00BA49D6">
        <w:rPr>
          <w:sz w:val="20"/>
          <w:szCs w:val="20"/>
        </w:rPr>
        <w:t>, vol. 35 (London: Passmore &amp; Alabaster, 1889), 253.</w:t>
      </w:r>
    </w:p>
  </w:footnote>
  <w:footnote w:id="32">
    <w:p w14:paraId="282DCF88" w14:textId="77777777" w:rsidR="00657022" w:rsidRPr="00BA49D6" w:rsidRDefault="00657022" w:rsidP="00610201">
      <w:pPr>
        <w:rPr>
          <w:sz w:val="20"/>
          <w:szCs w:val="20"/>
        </w:rPr>
      </w:pPr>
      <w:r w:rsidRPr="00BA49D6">
        <w:rPr>
          <w:sz w:val="20"/>
          <w:szCs w:val="20"/>
          <w:vertAlign w:val="superscript"/>
        </w:rPr>
        <w:footnoteRef/>
      </w:r>
      <w:r w:rsidRPr="00BA49D6">
        <w:rPr>
          <w:sz w:val="20"/>
          <w:szCs w:val="20"/>
        </w:rPr>
        <w:t xml:space="preserve"> C. H. Spurgeon, </w:t>
      </w:r>
      <w:hyperlink r:id="rId32" w:history="1">
        <w:r w:rsidRPr="00BA49D6">
          <w:rPr>
            <w:color w:val="0000FF"/>
            <w:sz w:val="20"/>
            <w:szCs w:val="20"/>
            <w:u w:val="single"/>
          </w:rPr>
          <w:t>“The Bible Tried and Proved,”</w:t>
        </w:r>
      </w:hyperlink>
      <w:r w:rsidRPr="00BA49D6">
        <w:rPr>
          <w:sz w:val="20"/>
          <w:szCs w:val="20"/>
        </w:rPr>
        <w:t xml:space="preserve"> in </w:t>
      </w:r>
      <w:r w:rsidRPr="00BA49D6">
        <w:rPr>
          <w:i/>
          <w:sz w:val="20"/>
          <w:szCs w:val="20"/>
        </w:rPr>
        <w:t>The Metropolitan Tabernacle Pulpit Sermons</w:t>
      </w:r>
      <w:r w:rsidRPr="00BA49D6">
        <w:rPr>
          <w:sz w:val="20"/>
          <w:szCs w:val="20"/>
        </w:rPr>
        <w:t>, vol. 35 (London: Passmore &amp; Alabaster, 1889), 259.</w:t>
      </w:r>
    </w:p>
  </w:footnote>
  <w:footnote w:id="33">
    <w:p w14:paraId="53ED2363" w14:textId="77777777" w:rsidR="00657022" w:rsidRPr="00BA49D6" w:rsidRDefault="00657022" w:rsidP="00657022">
      <w:pPr>
        <w:rPr>
          <w:sz w:val="20"/>
          <w:szCs w:val="20"/>
        </w:rPr>
      </w:pPr>
      <w:r w:rsidRPr="00BA49D6">
        <w:rPr>
          <w:sz w:val="20"/>
          <w:szCs w:val="20"/>
          <w:vertAlign w:val="superscript"/>
        </w:rPr>
        <w:footnoteRef/>
      </w:r>
      <w:r w:rsidRPr="00BA49D6">
        <w:rPr>
          <w:sz w:val="20"/>
          <w:szCs w:val="20"/>
        </w:rPr>
        <w:t xml:space="preserve"> C. H. Spurgeon, </w:t>
      </w:r>
      <w:hyperlink r:id="rId33" w:history="1">
        <w:r w:rsidRPr="00BA49D6">
          <w:rPr>
            <w:color w:val="0000FF"/>
            <w:sz w:val="20"/>
            <w:szCs w:val="20"/>
            <w:u w:val="single"/>
          </w:rPr>
          <w:t>“The Bible Tried and Proved,”</w:t>
        </w:r>
      </w:hyperlink>
      <w:r w:rsidRPr="00BA49D6">
        <w:rPr>
          <w:sz w:val="20"/>
          <w:szCs w:val="20"/>
        </w:rPr>
        <w:t xml:space="preserve"> in </w:t>
      </w:r>
      <w:r w:rsidRPr="00BA49D6">
        <w:rPr>
          <w:i/>
          <w:sz w:val="20"/>
          <w:szCs w:val="20"/>
        </w:rPr>
        <w:t>The Metropolitan Tabernacle Pulpit Sermons</w:t>
      </w:r>
      <w:r w:rsidRPr="00BA49D6">
        <w:rPr>
          <w:sz w:val="20"/>
          <w:szCs w:val="20"/>
        </w:rPr>
        <w:t>, vol. 35 (London: Passmore &amp; Alabaster, 1889), 254.</w:t>
      </w:r>
    </w:p>
  </w:footnote>
  <w:footnote w:id="34">
    <w:p w14:paraId="465541CD" w14:textId="113323A6" w:rsidR="00657022" w:rsidRPr="00BA49D6" w:rsidRDefault="00657022">
      <w:pPr>
        <w:pStyle w:val="FootnoteText"/>
        <w:rPr>
          <w:rFonts w:ascii="Times New Roman" w:hAnsi="Times New Roman" w:cs="Times New Roman"/>
        </w:rPr>
      </w:pPr>
      <w:r w:rsidRPr="00BA49D6">
        <w:rPr>
          <w:rStyle w:val="FootnoteReference"/>
          <w:rFonts w:ascii="Times New Roman" w:hAnsi="Times New Roman" w:cs="Times New Roman"/>
        </w:rPr>
        <w:footnoteRef/>
      </w:r>
      <w:r w:rsidRPr="00BA49D6">
        <w:rPr>
          <w:rFonts w:ascii="Times New Roman" w:hAnsi="Times New Roman" w:cs="Times New Roman"/>
        </w:rPr>
        <w:t xml:space="preserve"> Taken from the Atlantic Baptist Convention Website, under Baptist Distinctives.</w:t>
      </w:r>
    </w:p>
  </w:footnote>
  <w:footnote w:id="35">
    <w:p w14:paraId="493051A0" w14:textId="77777777" w:rsidR="001025D6" w:rsidRPr="00BA49D6" w:rsidRDefault="001025D6" w:rsidP="001025D6">
      <w:pPr>
        <w:rPr>
          <w:sz w:val="20"/>
          <w:szCs w:val="20"/>
        </w:rPr>
      </w:pPr>
      <w:r w:rsidRPr="00BA49D6">
        <w:rPr>
          <w:sz w:val="20"/>
          <w:szCs w:val="20"/>
          <w:vertAlign w:val="superscript"/>
        </w:rPr>
        <w:footnoteRef/>
      </w:r>
      <w:r w:rsidRPr="00BA49D6">
        <w:rPr>
          <w:sz w:val="20"/>
          <w:szCs w:val="20"/>
        </w:rPr>
        <w:t xml:space="preserve"> C. H. Spurgeon, </w:t>
      </w:r>
      <w:hyperlink r:id="rId34" w:history="1">
        <w:r w:rsidRPr="00BA49D6">
          <w:rPr>
            <w:color w:val="0000FF"/>
            <w:sz w:val="20"/>
            <w:szCs w:val="20"/>
            <w:u w:val="single"/>
          </w:rPr>
          <w:t>“The Bible Tried and Proved,”</w:t>
        </w:r>
      </w:hyperlink>
      <w:r w:rsidRPr="00BA49D6">
        <w:rPr>
          <w:sz w:val="20"/>
          <w:szCs w:val="20"/>
        </w:rPr>
        <w:t xml:space="preserve"> in </w:t>
      </w:r>
      <w:r w:rsidRPr="00BA49D6">
        <w:rPr>
          <w:i/>
          <w:sz w:val="20"/>
          <w:szCs w:val="20"/>
        </w:rPr>
        <w:t>The Metropolitan Tabernacle Pulpit Sermons</w:t>
      </w:r>
      <w:r w:rsidRPr="00BA49D6">
        <w:rPr>
          <w:sz w:val="20"/>
          <w:szCs w:val="20"/>
        </w:rPr>
        <w:t>, vol. 35 (London: Passmore &amp; Alabaster, 1889), 259.</w:t>
      </w:r>
    </w:p>
  </w:footnote>
  <w:footnote w:id="36">
    <w:p w14:paraId="02DA78B0" w14:textId="77777777" w:rsidR="001025D6" w:rsidRPr="00BA49D6" w:rsidRDefault="001025D6" w:rsidP="001025D6">
      <w:pPr>
        <w:rPr>
          <w:sz w:val="20"/>
          <w:szCs w:val="20"/>
        </w:rPr>
      </w:pPr>
      <w:r w:rsidRPr="00BA49D6">
        <w:rPr>
          <w:sz w:val="20"/>
          <w:szCs w:val="20"/>
          <w:vertAlign w:val="superscript"/>
        </w:rPr>
        <w:footnoteRef/>
      </w:r>
      <w:r w:rsidRPr="00BA49D6">
        <w:rPr>
          <w:sz w:val="20"/>
          <w:szCs w:val="20"/>
        </w:rPr>
        <w:t xml:space="preserve"> C. H. Spurgeon, </w:t>
      </w:r>
      <w:hyperlink r:id="rId35" w:history="1">
        <w:r w:rsidRPr="00BA49D6">
          <w:rPr>
            <w:color w:val="0000FF"/>
            <w:sz w:val="20"/>
            <w:szCs w:val="20"/>
            <w:u w:val="single"/>
          </w:rPr>
          <w:t>“The Bible Tried and Proved,”</w:t>
        </w:r>
      </w:hyperlink>
      <w:r w:rsidRPr="00BA49D6">
        <w:rPr>
          <w:sz w:val="20"/>
          <w:szCs w:val="20"/>
        </w:rPr>
        <w:t xml:space="preserve"> in </w:t>
      </w:r>
      <w:r w:rsidRPr="00BA49D6">
        <w:rPr>
          <w:i/>
          <w:sz w:val="20"/>
          <w:szCs w:val="20"/>
        </w:rPr>
        <w:t>The Metropolitan Tabernacle Pulpit Sermons</w:t>
      </w:r>
      <w:r w:rsidRPr="00BA49D6">
        <w:rPr>
          <w:sz w:val="20"/>
          <w:szCs w:val="20"/>
        </w:rPr>
        <w:t>, vol. 35 (London: Passmore &amp; Alabaster, 1889), 253.</w:t>
      </w:r>
    </w:p>
  </w:footnote>
  <w:footnote w:id="37">
    <w:p w14:paraId="5B457CD8" w14:textId="77777777" w:rsidR="00657022" w:rsidRPr="00723035" w:rsidRDefault="00657022" w:rsidP="00BD65FA">
      <w:pPr>
        <w:rPr>
          <w:sz w:val="20"/>
          <w:szCs w:val="20"/>
        </w:rPr>
      </w:pPr>
      <w:r w:rsidRPr="00723035">
        <w:rPr>
          <w:sz w:val="20"/>
          <w:szCs w:val="20"/>
          <w:vertAlign w:val="superscript"/>
        </w:rPr>
        <w:footnoteRef/>
      </w:r>
      <w:r w:rsidRPr="00723035">
        <w:rPr>
          <w:sz w:val="20"/>
          <w:szCs w:val="20"/>
        </w:rPr>
        <w:t xml:space="preserve"> James Montgomery Boice, </w:t>
      </w:r>
      <w:hyperlink r:id="rId36" w:history="1">
        <w:r w:rsidRPr="00723035">
          <w:rPr>
            <w:i/>
            <w:color w:val="0000FF"/>
            <w:sz w:val="20"/>
            <w:szCs w:val="20"/>
            <w:u w:val="single"/>
          </w:rPr>
          <w:t>Psalms 1–41: An Expositional Commentary</w:t>
        </w:r>
      </w:hyperlink>
      <w:r w:rsidRPr="00723035">
        <w:rPr>
          <w:sz w:val="20"/>
          <w:szCs w:val="20"/>
        </w:rPr>
        <w:t xml:space="preserve"> (Grand Rapids, MI: Baker Books, 2005), 101.</w:t>
      </w:r>
    </w:p>
  </w:footnote>
  <w:footnote w:id="38">
    <w:p w14:paraId="01B13787" w14:textId="77777777" w:rsidR="00946767" w:rsidRPr="00723035" w:rsidRDefault="00946767" w:rsidP="00946767">
      <w:pPr>
        <w:rPr>
          <w:sz w:val="20"/>
          <w:szCs w:val="20"/>
        </w:rPr>
      </w:pPr>
      <w:r w:rsidRPr="00723035">
        <w:rPr>
          <w:sz w:val="20"/>
          <w:szCs w:val="20"/>
          <w:vertAlign w:val="superscript"/>
        </w:rPr>
        <w:footnoteRef/>
      </w:r>
      <w:r w:rsidRPr="00723035">
        <w:rPr>
          <w:sz w:val="20"/>
          <w:szCs w:val="20"/>
        </w:rPr>
        <w:t xml:space="preserve"> Gerald H. Wilson, </w:t>
      </w:r>
      <w:hyperlink r:id="rId37" w:history="1">
        <w:r w:rsidRPr="00723035">
          <w:rPr>
            <w:i/>
            <w:color w:val="0000FF"/>
            <w:sz w:val="20"/>
            <w:szCs w:val="20"/>
            <w:u w:val="single"/>
          </w:rPr>
          <w:t>Psalms</w:t>
        </w:r>
      </w:hyperlink>
      <w:r w:rsidRPr="00723035">
        <w:rPr>
          <w:sz w:val="20"/>
          <w:szCs w:val="20"/>
        </w:rPr>
        <w:t>, vol. 1, The NIV Application Commentary (Grand Rapids, MI: Zondervan, 2002), 271.</w:t>
      </w:r>
    </w:p>
  </w:footnote>
  <w:footnote w:id="39">
    <w:p w14:paraId="6D98F94A" w14:textId="77777777" w:rsidR="00946767" w:rsidRPr="00723035" w:rsidRDefault="00946767" w:rsidP="00946767">
      <w:pPr>
        <w:rPr>
          <w:sz w:val="20"/>
          <w:szCs w:val="20"/>
        </w:rPr>
      </w:pPr>
      <w:r w:rsidRPr="00723035">
        <w:rPr>
          <w:sz w:val="20"/>
          <w:szCs w:val="20"/>
          <w:vertAlign w:val="superscript"/>
        </w:rPr>
        <w:footnoteRef/>
      </w:r>
      <w:r w:rsidRPr="00723035">
        <w:rPr>
          <w:sz w:val="20"/>
          <w:szCs w:val="20"/>
        </w:rPr>
        <w:t xml:space="preserve"> Robert L. Jr. Hubbard and Robert K. Johnston, </w:t>
      </w:r>
      <w:hyperlink r:id="rId38" w:history="1">
        <w:r w:rsidRPr="00723035">
          <w:rPr>
            <w:color w:val="0000FF"/>
            <w:sz w:val="20"/>
            <w:szCs w:val="20"/>
            <w:u w:val="single"/>
          </w:rPr>
          <w:t>“Foreword,”</w:t>
        </w:r>
      </w:hyperlink>
      <w:r w:rsidRPr="00723035">
        <w:rPr>
          <w:sz w:val="20"/>
          <w:szCs w:val="20"/>
        </w:rPr>
        <w:t xml:space="preserve"> in </w:t>
      </w:r>
      <w:r w:rsidRPr="00723035">
        <w:rPr>
          <w:i/>
          <w:sz w:val="20"/>
          <w:szCs w:val="20"/>
        </w:rPr>
        <w:t>Psalms</w:t>
      </w:r>
      <w:r w:rsidRPr="00723035">
        <w:rPr>
          <w:sz w:val="20"/>
          <w:szCs w:val="20"/>
        </w:rPr>
        <w:t>, ed. W. Ward Gasque, Robert L. Hubbard Jr., and Robert K. Johnston, Understanding the Bible Commentary Series (Grand Rapids, MI: Baker Books, 2012), 84.</w:t>
      </w:r>
    </w:p>
  </w:footnote>
  <w:footnote w:id="40">
    <w:p w14:paraId="658EDED2" w14:textId="77777777" w:rsidR="00723035" w:rsidRPr="00723035" w:rsidRDefault="00723035" w:rsidP="00723035">
      <w:pPr>
        <w:rPr>
          <w:sz w:val="20"/>
          <w:szCs w:val="20"/>
        </w:rPr>
      </w:pPr>
      <w:r w:rsidRPr="00723035">
        <w:rPr>
          <w:sz w:val="20"/>
          <w:szCs w:val="20"/>
          <w:vertAlign w:val="superscript"/>
        </w:rPr>
        <w:footnoteRef/>
      </w:r>
      <w:r w:rsidRPr="00723035">
        <w:rPr>
          <w:sz w:val="20"/>
          <w:szCs w:val="20"/>
        </w:rPr>
        <w:t xml:space="preserve"> C. H. Spurgeon, </w:t>
      </w:r>
      <w:hyperlink r:id="rId39" w:history="1">
        <w:r w:rsidRPr="00723035">
          <w:rPr>
            <w:color w:val="0000FF"/>
            <w:sz w:val="20"/>
            <w:szCs w:val="20"/>
            <w:u w:val="single"/>
          </w:rPr>
          <w:t>“A Suitable Watchword,”</w:t>
        </w:r>
      </w:hyperlink>
      <w:r w:rsidRPr="00723035">
        <w:rPr>
          <w:sz w:val="20"/>
          <w:szCs w:val="20"/>
        </w:rPr>
        <w:t xml:space="preserve"> in </w:t>
      </w:r>
      <w:r w:rsidRPr="00723035">
        <w:rPr>
          <w:i/>
          <w:sz w:val="20"/>
          <w:szCs w:val="20"/>
        </w:rPr>
        <w:t>The Metropolitan Tabernacle Pulpit Sermons</w:t>
      </w:r>
      <w:r w:rsidRPr="00723035">
        <w:rPr>
          <w:sz w:val="20"/>
          <w:szCs w:val="20"/>
        </w:rPr>
        <w:t>, vol. 54 (London: Passmore &amp; Alabaster, 1908), 290.</w:t>
      </w:r>
    </w:p>
  </w:footnote>
  <w:footnote w:id="41">
    <w:p w14:paraId="0C07D110" w14:textId="77777777" w:rsidR="00723035" w:rsidRPr="00723035" w:rsidRDefault="00723035" w:rsidP="00723035">
      <w:pPr>
        <w:rPr>
          <w:sz w:val="20"/>
          <w:szCs w:val="20"/>
        </w:rPr>
      </w:pPr>
      <w:r w:rsidRPr="00723035">
        <w:rPr>
          <w:sz w:val="20"/>
          <w:szCs w:val="20"/>
          <w:vertAlign w:val="superscript"/>
        </w:rPr>
        <w:footnoteRef/>
      </w:r>
      <w:r w:rsidRPr="00723035">
        <w:rPr>
          <w:sz w:val="20"/>
          <w:szCs w:val="20"/>
        </w:rPr>
        <w:t xml:space="preserve"> James Montgomery Boice, </w:t>
      </w:r>
      <w:hyperlink r:id="rId40" w:history="1">
        <w:r w:rsidRPr="00723035">
          <w:rPr>
            <w:i/>
            <w:color w:val="0000FF"/>
            <w:sz w:val="20"/>
            <w:szCs w:val="20"/>
            <w:u w:val="single"/>
          </w:rPr>
          <w:t>Psalms 1–41: An Expositional Commentary</w:t>
        </w:r>
      </w:hyperlink>
      <w:r w:rsidRPr="00723035">
        <w:rPr>
          <w:sz w:val="20"/>
          <w:szCs w:val="20"/>
        </w:rPr>
        <w:t xml:space="preserve"> (Grand Rapids, MI: Baker Books, 2005), 103.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2105"/>
    <w:multiLevelType w:val="hybridMultilevel"/>
    <w:tmpl w:val="FB5C84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D63F58"/>
    <w:multiLevelType w:val="hybridMultilevel"/>
    <w:tmpl w:val="94108F8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10B5029"/>
    <w:multiLevelType w:val="hybridMultilevel"/>
    <w:tmpl w:val="1AF22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943BB5"/>
    <w:multiLevelType w:val="hybridMultilevel"/>
    <w:tmpl w:val="9CBC7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A331F0"/>
    <w:multiLevelType w:val="hybridMultilevel"/>
    <w:tmpl w:val="E3E09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69251B"/>
    <w:multiLevelType w:val="hybridMultilevel"/>
    <w:tmpl w:val="80BAF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705BB6"/>
    <w:multiLevelType w:val="hybridMultilevel"/>
    <w:tmpl w:val="34D67F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AE4502F"/>
    <w:multiLevelType w:val="hybridMultilevel"/>
    <w:tmpl w:val="E0269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7F0E4D"/>
    <w:multiLevelType w:val="hybridMultilevel"/>
    <w:tmpl w:val="4BD0D1A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69A6A32"/>
    <w:multiLevelType w:val="hybridMultilevel"/>
    <w:tmpl w:val="6334557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671D62"/>
    <w:multiLevelType w:val="hybridMultilevel"/>
    <w:tmpl w:val="BB228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323290"/>
    <w:multiLevelType w:val="hybridMultilevel"/>
    <w:tmpl w:val="92C40D4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9"/>
  </w:num>
  <w:num w:numId="4">
    <w:abstractNumId w:val="11"/>
  </w:num>
  <w:num w:numId="5">
    <w:abstractNumId w:val="5"/>
  </w:num>
  <w:num w:numId="6">
    <w:abstractNumId w:val="10"/>
  </w:num>
  <w:num w:numId="7">
    <w:abstractNumId w:val="0"/>
  </w:num>
  <w:num w:numId="8">
    <w:abstractNumId w:val="2"/>
  </w:num>
  <w:num w:numId="9">
    <w:abstractNumId w:val="4"/>
  </w:num>
  <w:num w:numId="10">
    <w:abstractNumId w:val="6"/>
  </w:num>
  <w:num w:numId="11">
    <w:abstractNumId w:val="7"/>
  </w:num>
  <w:num w:numId="12">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E7D"/>
    <w:rsid w:val="00001630"/>
    <w:rsid w:val="00001994"/>
    <w:rsid w:val="00001C2A"/>
    <w:rsid w:val="000022B8"/>
    <w:rsid w:val="00002D38"/>
    <w:rsid w:val="00003052"/>
    <w:rsid w:val="00003EDD"/>
    <w:rsid w:val="000058BC"/>
    <w:rsid w:val="00005BBB"/>
    <w:rsid w:val="00006221"/>
    <w:rsid w:val="000067C1"/>
    <w:rsid w:val="000076DE"/>
    <w:rsid w:val="00007D20"/>
    <w:rsid w:val="00010847"/>
    <w:rsid w:val="0001134E"/>
    <w:rsid w:val="00011404"/>
    <w:rsid w:val="00012101"/>
    <w:rsid w:val="00012FB4"/>
    <w:rsid w:val="000143BF"/>
    <w:rsid w:val="000146BF"/>
    <w:rsid w:val="000148AA"/>
    <w:rsid w:val="00015330"/>
    <w:rsid w:val="00015803"/>
    <w:rsid w:val="0001638C"/>
    <w:rsid w:val="00016397"/>
    <w:rsid w:val="00016537"/>
    <w:rsid w:val="00020976"/>
    <w:rsid w:val="00020E91"/>
    <w:rsid w:val="00021327"/>
    <w:rsid w:val="000214FF"/>
    <w:rsid w:val="0002362D"/>
    <w:rsid w:val="000239DA"/>
    <w:rsid w:val="000243FA"/>
    <w:rsid w:val="000256E8"/>
    <w:rsid w:val="000272FB"/>
    <w:rsid w:val="00030E3F"/>
    <w:rsid w:val="000313F0"/>
    <w:rsid w:val="00032510"/>
    <w:rsid w:val="00032863"/>
    <w:rsid w:val="00032AAA"/>
    <w:rsid w:val="000332FE"/>
    <w:rsid w:val="00033EF5"/>
    <w:rsid w:val="00034428"/>
    <w:rsid w:val="000347E3"/>
    <w:rsid w:val="0003513A"/>
    <w:rsid w:val="00035241"/>
    <w:rsid w:val="00035426"/>
    <w:rsid w:val="000357D4"/>
    <w:rsid w:val="00035D10"/>
    <w:rsid w:val="0003789D"/>
    <w:rsid w:val="000379B7"/>
    <w:rsid w:val="00037BD5"/>
    <w:rsid w:val="000407C8"/>
    <w:rsid w:val="00040F49"/>
    <w:rsid w:val="00041174"/>
    <w:rsid w:val="000414D5"/>
    <w:rsid w:val="0004153C"/>
    <w:rsid w:val="00041E86"/>
    <w:rsid w:val="000421A0"/>
    <w:rsid w:val="000423AA"/>
    <w:rsid w:val="00042A1A"/>
    <w:rsid w:val="00042A4A"/>
    <w:rsid w:val="00042BBF"/>
    <w:rsid w:val="00042E5C"/>
    <w:rsid w:val="00043F09"/>
    <w:rsid w:val="000441A1"/>
    <w:rsid w:val="0004451E"/>
    <w:rsid w:val="0004490F"/>
    <w:rsid w:val="00044B40"/>
    <w:rsid w:val="00045FA6"/>
    <w:rsid w:val="000471B1"/>
    <w:rsid w:val="00047548"/>
    <w:rsid w:val="00047DF9"/>
    <w:rsid w:val="00047E79"/>
    <w:rsid w:val="00047EB7"/>
    <w:rsid w:val="0005070E"/>
    <w:rsid w:val="0005098F"/>
    <w:rsid w:val="00050AAE"/>
    <w:rsid w:val="00052038"/>
    <w:rsid w:val="0005249D"/>
    <w:rsid w:val="000528BC"/>
    <w:rsid w:val="00053185"/>
    <w:rsid w:val="0005364A"/>
    <w:rsid w:val="00054E6A"/>
    <w:rsid w:val="00055C55"/>
    <w:rsid w:val="00055F7D"/>
    <w:rsid w:val="00056B75"/>
    <w:rsid w:val="0005726F"/>
    <w:rsid w:val="000574AC"/>
    <w:rsid w:val="000575D3"/>
    <w:rsid w:val="00057885"/>
    <w:rsid w:val="0005789F"/>
    <w:rsid w:val="000601A7"/>
    <w:rsid w:val="000606DC"/>
    <w:rsid w:val="000608E2"/>
    <w:rsid w:val="00060B22"/>
    <w:rsid w:val="00060BDE"/>
    <w:rsid w:val="0006146C"/>
    <w:rsid w:val="000614F7"/>
    <w:rsid w:val="0006151E"/>
    <w:rsid w:val="0006166A"/>
    <w:rsid w:val="0006181C"/>
    <w:rsid w:val="00061AAE"/>
    <w:rsid w:val="00061FD0"/>
    <w:rsid w:val="00061FD2"/>
    <w:rsid w:val="0006232D"/>
    <w:rsid w:val="00062A1C"/>
    <w:rsid w:val="00062E79"/>
    <w:rsid w:val="0006305E"/>
    <w:rsid w:val="0006319F"/>
    <w:rsid w:val="0006371A"/>
    <w:rsid w:val="000637BF"/>
    <w:rsid w:val="000640BB"/>
    <w:rsid w:val="00064499"/>
    <w:rsid w:val="000649CE"/>
    <w:rsid w:val="00065D32"/>
    <w:rsid w:val="00065FB0"/>
    <w:rsid w:val="0006618E"/>
    <w:rsid w:val="000667E2"/>
    <w:rsid w:val="00067414"/>
    <w:rsid w:val="00067500"/>
    <w:rsid w:val="00067ECB"/>
    <w:rsid w:val="000703C4"/>
    <w:rsid w:val="00070C09"/>
    <w:rsid w:val="00070C9F"/>
    <w:rsid w:val="000710EF"/>
    <w:rsid w:val="00071198"/>
    <w:rsid w:val="00071439"/>
    <w:rsid w:val="00072208"/>
    <w:rsid w:val="000724FC"/>
    <w:rsid w:val="00072D7F"/>
    <w:rsid w:val="00072FBA"/>
    <w:rsid w:val="000732E3"/>
    <w:rsid w:val="00073388"/>
    <w:rsid w:val="0007375B"/>
    <w:rsid w:val="00075235"/>
    <w:rsid w:val="000753AD"/>
    <w:rsid w:val="00075998"/>
    <w:rsid w:val="00076283"/>
    <w:rsid w:val="0007636F"/>
    <w:rsid w:val="00076CA8"/>
    <w:rsid w:val="0007745D"/>
    <w:rsid w:val="000775B5"/>
    <w:rsid w:val="00077617"/>
    <w:rsid w:val="000803DF"/>
    <w:rsid w:val="00080C03"/>
    <w:rsid w:val="0008176C"/>
    <w:rsid w:val="00081B48"/>
    <w:rsid w:val="000820B1"/>
    <w:rsid w:val="00082662"/>
    <w:rsid w:val="000833BD"/>
    <w:rsid w:val="00083B05"/>
    <w:rsid w:val="00083DF6"/>
    <w:rsid w:val="000843E1"/>
    <w:rsid w:val="00085066"/>
    <w:rsid w:val="000853A1"/>
    <w:rsid w:val="0008551C"/>
    <w:rsid w:val="0008568A"/>
    <w:rsid w:val="00085998"/>
    <w:rsid w:val="00086780"/>
    <w:rsid w:val="0008737C"/>
    <w:rsid w:val="00087823"/>
    <w:rsid w:val="000878DF"/>
    <w:rsid w:val="00087FCF"/>
    <w:rsid w:val="00090098"/>
    <w:rsid w:val="00090CC4"/>
    <w:rsid w:val="00091227"/>
    <w:rsid w:val="0009124F"/>
    <w:rsid w:val="0009185B"/>
    <w:rsid w:val="00091EA8"/>
    <w:rsid w:val="00092512"/>
    <w:rsid w:val="00092547"/>
    <w:rsid w:val="000926A6"/>
    <w:rsid w:val="00092F61"/>
    <w:rsid w:val="000943B8"/>
    <w:rsid w:val="00094C7D"/>
    <w:rsid w:val="00095198"/>
    <w:rsid w:val="00096107"/>
    <w:rsid w:val="000967CE"/>
    <w:rsid w:val="00096D3F"/>
    <w:rsid w:val="000973FF"/>
    <w:rsid w:val="000978D4"/>
    <w:rsid w:val="000A027C"/>
    <w:rsid w:val="000A0B18"/>
    <w:rsid w:val="000A1776"/>
    <w:rsid w:val="000A18EE"/>
    <w:rsid w:val="000A2F6D"/>
    <w:rsid w:val="000A3097"/>
    <w:rsid w:val="000A43C6"/>
    <w:rsid w:val="000A4898"/>
    <w:rsid w:val="000A48FC"/>
    <w:rsid w:val="000A4B84"/>
    <w:rsid w:val="000A5327"/>
    <w:rsid w:val="000A5C24"/>
    <w:rsid w:val="000A68F2"/>
    <w:rsid w:val="000A7DDE"/>
    <w:rsid w:val="000B0B5A"/>
    <w:rsid w:val="000B13B2"/>
    <w:rsid w:val="000B1E98"/>
    <w:rsid w:val="000B1FF9"/>
    <w:rsid w:val="000B2095"/>
    <w:rsid w:val="000B218C"/>
    <w:rsid w:val="000B2B75"/>
    <w:rsid w:val="000B2C95"/>
    <w:rsid w:val="000B34A8"/>
    <w:rsid w:val="000B4F09"/>
    <w:rsid w:val="000B4FEA"/>
    <w:rsid w:val="000B5A78"/>
    <w:rsid w:val="000B5AB7"/>
    <w:rsid w:val="000B6DE0"/>
    <w:rsid w:val="000B72B7"/>
    <w:rsid w:val="000B7980"/>
    <w:rsid w:val="000B7C2C"/>
    <w:rsid w:val="000B7FD1"/>
    <w:rsid w:val="000C0003"/>
    <w:rsid w:val="000C033D"/>
    <w:rsid w:val="000C079A"/>
    <w:rsid w:val="000C091A"/>
    <w:rsid w:val="000C0B4F"/>
    <w:rsid w:val="000C10D0"/>
    <w:rsid w:val="000C126C"/>
    <w:rsid w:val="000C211B"/>
    <w:rsid w:val="000C301F"/>
    <w:rsid w:val="000C31AC"/>
    <w:rsid w:val="000C33E8"/>
    <w:rsid w:val="000C3C52"/>
    <w:rsid w:val="000C4176"/>
    <w:rsid w:val="000C487E"/>
    <w:rsid w:val="000C4920"/>
    <w:rsid w:val="000C4923"/>
    <w:rsid w:val="000C4B74"/>
    <w:rsid w:val="000C4E31"/>
    <w:rsid w:val="000C4E80"/>
    <w:rsid w:val="000C5209"/>
    <w:rsid w:val="000C623B"/>
    <w:rsid w:val="000C6862"/>
    <w:rsid w:val="000C7597"/>
    <w:rsid w:val="000C7CD8"/>
    <w:rsid w:val="000D0658"/>
    <w:rsid w:val="000D0D6E"/>
    <w:rsid w:val="000D10B4"/>
    <w:rsid w:val="000D13AE"/>
    <w:rsid w:val="000D2DA2"/>
    <w:rsid w:val="000D2F60"/>
    <w:rsid w:val="000D30AD"/>
    <w:rsid w:val="000D3FA0"/>
    <w:rsid w:val="000D4368"/>
    <w:rsid w:val="000D4424"/>
    <w:rsid w:val="000D4559"/>
    <w:rsid w:val="000D5028"/>
    <w:rsid w:val="000D5601"/>
    <w:rsid w:val="000D5A7E"/>
    <w:rsid w:val="000D5EE2"/>
    <w:rsid w:val="000D5F57"/>
    <w:rsid w:val="000D7480"/>
    <w:rsid w:val="000E02C2"/>
    <w:rsid w:val="000E02D7"/>
    <w:rsid w:val="000E0F9A"/>
    <w:rsid w:val="000E253A"/>
    <w:rsid w:val="000E2B00"/>
    <w:rsid w:val="000E2E4F"/>
    <w:rsid w:val="000E47BB"/>
    <w:rsid w:val="000E4978"/>
    <w:rsid w:val="000E627D"/>
    <w:rsid w:val="000E70D3"/>
    <w:rsid w:val="000E7282"/>
    <w:rsid w:val="000E7B81"/>
    <w:rsid w:val="000E7E9C"/>
    <w:rsid w:val="000F0197"/>
    <w:rsid w:val="000F1519"/>
    <w:rsid w:val="000F1949"/>
    <w:rsid w:val="000F228B"/>
    <w:rsid w:val="000F4093"/>
    <w:rsid w:val="000F415E"/>
    <w:rsid w:val="000F51FA"/>
    <w:rsid w:val="000F56DD"/>
    <w:rsid w:val="000F5E30"/>
    <w:rsid w:val="000F5F69"/>
    <w:rsid w:val="000F7C82"/>
    <w:rsid w:val="00100415"/>
    <w:rsid w:val="00100B43"/>
    <w:rsid w:val="00100C96"/>
    <w:rsid w:val="0010101D"/>
    <w:rsid w:val="001014C0"/>
    <w:rsid w:val="00101784"/>
    <w:rsid w:val="001025D6"/>
    <w:rsid w:val="00102733"/>
    <w:rsid w:val="001032A0"/>
    <w:rsid w:val="001038D3"/>
    <w:rsid w:val="00103A02"/>
    <w:rsid w:val="00103D22"/>
    <w:rsid w:val="00104147"/>
    <w:rsid w:val="001048C9"/>
    <w:rsid w:val="00105CB7"/>
    <w:rsid w:val="00105E64"/>
    <w:rsid w:val="00105E71"/>
    <w:rsid w:val="00105F15"/>
    <w:rsid w:val="001060FB"/>
    <w:rsid w:val="001061AF"/>
    <w:rsid w:val="0010697A"/>
    <w:rsid w:val="0010790B"/>
    <w:rsid w:val="00110E75"/>
    <w:rsid w:val="00110E76"/>
    <w:rsid w:val="00111367"/>
    <w:rsid w:val="00111AD7"/>
    <w:rsid w:val="00112547"/>
    <w:rsid w:val="00112E53"/>
    <w:rsid w:val="00112FEE"/>
    <w:rsid w:val="00113705"/>
    <w:rsid w:val="0011393F"/>
    <w:rsid w:val="00113D0D"/>
    <w:rsid w:val="00113D77"/>
    <w:rsid w:val="00114E7D"/>
    <w:rsid w:val="00114EF5"/>
    <w:rsid w:val="00115507"/>
    <w:rsid w:val="0011557D"/>
    <w:rsid w:val="00117970"/>
    <w:rsid w:val="001206F6"/>
    <w:rsid w:val="001208DC"/>
    <w:rsid w:val="00121070"/>
    <w:rsid w:val="00121691"/>
    <w:rsid w:val="0012283C"/>
    <w:rsid w:val="001228D6"/>
    <w:rsid w:val="00122C93"/>
    <w:rsid w:val="001238DB"/>
    <w:rsid w:val="00123C0A"/>
    <w:rsid w:val="00124025"/>
    <w:rsid w:val="0012591B"/>
    <w:rsid w:val="00125959"/>
    <w:rsid w:val="00125C69"/>
    <w:rsid w:val="00126065"/>
    <w:rsid w:val="00126476"/>
    <w:rsid w:val="001267A5"/>
    <w:rsid w:val="00126870"/>
    <w:rsid w:val="00126ED1"/>
    <w:rsid w:val="00127074"/>
    <w:rsid w:val="00127877"/>
    <w:rsid w:val="00127B3E"/>
    <w:rsid w:val="0013007C"/>
    <w:rsid w:val="00130279"/>
    <w:rsid w:val="00130750"/>
    <w:rsid w:val="00130E89"/>
    <w:rsid w:val="00131684"/>
    <w:rsid w:val="00132507"/>
    <w:rsid w:val="00133F9A"/>
    <w:rsid w:val="001361A7"/>
    <w:rsid w:val="00137F9B"/>
    <w:rsid w:val="00140448"/>
    <w:rsid w:val="001406D0"/>
    <w:rsid w:val="00141921"/>
    <w:rsid w:val="00141BED"/>
    <w:rsid w:val="00142431"/>
    <w:rsid w:val="00142500"/>
    <w:rsid w:val="0014307B"/>
    <w:rsid w:val="00144CA0"/>
    <w:rsid w:val="00144FF7"/>
    <w:rsid w:val="00145633"/>
    <w:rsid w:val="00145E3F"/>
    <w:rsid w:val="001462DB"/>
    <w:rsid w:val="001467F4"/>
    <w:rsid w:val="00146D35"/>
    <w:rsid w:val="00146E7A"/>
    <w:rsid w:val="0015023F"/>
    <w:rsid w:val="00150965"/>
    <w:rsid w:val="00150DFF"/>
    <w:rsid w:val="00151FA2"/>
    <w:rsid w:val="001528BC"/>
    <w:rsid w:val="00152C07"/>
    <w:rsid w:val="0015354F"/>
    <w:rsid w:val="001535A6"/>
    <w:rsid w:val="00153973"/>
    <w:rsid w:val="001557B4"/>
    <w:rsid w:val="001563E0"/>
    <w:rsid w:val="0015671E"/>
    <w:rsid w:val="001568F6"/>
    <w:rsid w:val="0015715B"/>
    <w:rsid w:val="00157B07"/>
    <w:rsid w:val="00157F01"/>
    <w:rsid w:val="001600CF"/>
    <w:rsid w:val="001604DD"/>
    <w:rsid w:val="0016054B"/>
    <w:rsid w:val="00161205"/>
    <w:rsid w:val="00161405"/>
    <w:rsid w:val="0016153A"/>
    <w:rsid w:val="001623CE"/>
    <w:rsid w:val="00162448"/>
    <w:rsid w:val="001626C0"/>
    <w:rsid w:val="00163874"/>
    <w:rsid w:val="00163ABE"/>
    <w:rsid w:val="00163ABF"/>
    <w:rsid w:val="00164A5B"/>
    <w:rsid w:val="0016516E"/>
    <w:rsid w:val="00165FF9"/>
    <w:rsid w:val="00166295"/>
    <w:rsid w:val="00166481"/>
    <w:rsid w:val="00166CB7"/>
    <w:rsid w:val="001671E5"/>
    <w:rsid w:val="001700B8"/>
    <w:rsid w:val="00170668"/>
    <w:rsid w:val="001708E9"/>
    <w:rsid w:val="00170AB5"/>
    <w:rsid w:val="00172287"/>
    <w:rsid w:val="00172830"/>
    <w:rsid w:val="00172DD2"/>
    <w:rsid w:val="00172FD9"/>
    <w:rsid w:val="00174D88"/>
    <w:rsid w:val="001750F4"/>
    <w:rsid w:val="001751E1"/>
    <w:rsid w:val="001754F2"/>
    <w:rsid w:val="001758FC"/>
    <w:rsid w:val="00175EB1"/>
    <w:rsid w:val="001767C7"/>
    <w:rsid w:val="00176B6F"/>
    <w:rsid w:val="00176FE4"/>
    <w:rsid w:val="0017723F"/>
    <w:rsid w:val="00177A88"/>
    <w:rsid w:val="00177CEA"/>
    <w:rsid w:val="001802BD"/>
    <w:rsid w:val="0018055F"/>
    <w:rsid w:val="00180F12"/>
    <w:rsid w:val="0018133B"/>
    <w:rsid w:val="00181398"/>
    <w:rsid w:val="00181563"/>
    <w:rsid w:val="00181DDE"/>
    <w:rsid w:val="001820A5"/>
    <w:rsid w:val="0018239F"/>
    <w:rsid w:val="001839C1"/>
    <w:rsid w:val="00183A7A"/>
    <w:rsid w:val="0018554A"/>
    <w:rsid w:val="00185879"/>
    <w:rsid w:val="001863BE"/>
    <w:rsid w:val="00186FCC"/>
    <w:rsid w:val="001870D7"/>
    <w:rsid w:val="001872B5"/>
    <w:rsid w:val="00187889"/>
    <w:rsid w:val="00187AEB"/>
    <w:rsid w:val="00187DED"/>
    <w:rsid w:val="001901C9"/>
    <w:rsid w:val="00190BEC"/>
    <w:rsid w:val="00190CAA"/>
    <w:rsid w:val="0019163C"/>
    <w:rsid w:val="00191BC8"/>
    <w:rsid w:val="001927BC"/>
    <w:rsid w:val="00192AC1"/>
    <w:rsid w:val="00194111"/>
    <w:rsid w:val="00195B40"/>
    <w:rsid w:val="0019668E"/>
    <w:rsid w:val="00196CD8"/>
    <w:rsid w:val="00196F10"/>
    <w:rsid w:val="00197C43"/>
    <w:rsid w:val="001A09B8"/>
    <w:rsid w:val="001A0A5F"/>
    <w:rsid w:val="001A0A6C"/>
    <w:rsid w:val="001A0A7E"/>
    <w:rsid w:val="001A0EBB"/>
    <w:rsid w:val="001A37A1"/>
    <w:rsid w:val="001A3A43"/>
    <w:rsid w:val="001A3E07"/>
    <w:rsid w:val="001A5A5F"/>
    <w:rsid w:val="001A5FDA"/>
    <w:rsid w:val="001A6BAE"/>
    <w:rsid w:val="001A6F62"/>
    <w:rsid w:val="001A7129"/>
    <w:rsid w:val="001A7859"/>
    <w:rsid w:val="001B0109"/>
    <w:rsid w:val="001B03F5"/>
    <w:rsid w:val="001B09D2"/>
    <w:rsid w:val="001B0BCC"/>
    <w:rsid w:val="001B1267"/>
    <w:rsid w:val="001B1F35"/>
    <w:rsid w:val="001B3223"/>
    <w:rsid w:val="001B3497"/>
    <w:rsid w:val="001B3954"/>
    <w:rsid w:val="001B63E5"/>
    <w:rsid w:val="001B7B54"/>
    <w:rsid w:val="001B7EA8"/>
    <w:rsid w:val="001C0B05"/>
    <w:rsid w:val="001C1412"/>
    <w:rsid w:val="001C221B"/>
    <w:rsid w:val="001C2788"/>
    <w:rsid w:val="001C27AE"/>
    <w:rsid w:val="001C2B4B"/>
    <w:rsid w:val="001C3484"/>
    <w:rsid w:val="001C38A2"/>
    <w:rsid w:val="001C38FC"/>
    <w:rsid w:val="001C3900"/>
    <w:rsid w:val="001C3B67"/>
    <w:rsid w:val="001C4224"/>
    <w:rsid w:val="001C513A"/>
    <w:rsid w:val="001C5489"/>
    <w:rsid w:val="001C5A0B"/>
    <w:rsid w:val="001C5DD6"/>
    <w:rsid w:val="001C600B"/>
    <w:rsid w:val="001C614D"/>
    <w:rsid w:val="001C6F13"/>
    <w:rsid w:val="001C70CA"/>
    <w:rsid w:val="001C76DC"/>
    <w:rsid w:val="001C7AE0"/>
    <w:rsid w:val="001D044F"/>
    <w:rsid w:val="001D0A6F"/>
    <w:rsid w:val="001D0F50"/>
    <w:rsid w:val="001D18F0"/>
    <w:rsid w:val="001D1A41"/>
    <w:rsid w:val="001D2188"/>
    <w:rsid w:val="001D2595"/>
    <w:rsid w:val="001D2E18"/>
    <w:rsid w:val="001D398C"/>
    <w:rsid w:val="001D48F0"/>
    <w:rsid w:val="001D4D0F"/>
    <w:rsid w:val="001D4EDE"/>
    <w:rsid w:val="001D50D6"/>
    <w:rsid w:val="001D542E"/>
    <w:rsid w:val="001D59B3"/>
    <w:rsid w:val="001D5CCE"/>
    <w:rsid w:val="001D5ED9"/>
    <w:rsid w:val="001D60FB"/>
    <w:rsid w:val="001D654C"/>
    <w:rsid w:val="001D68C6"/>
    <w:rsid w:val="001D6C36"/>
    <w:rsid w:val="001D703E"/>
    <w:rsid w:val="001D7648"/>
    <w:rsid w:val="001D7839"/>
    <w:rsid w:val="001E0828"/>
    <w:rsid w:val="001E0F99"/>
    <w:rsid w:val="001E0FD9"/>
    <w:rsid w:val="001E11B9"/>
    <w:rsid w:val="001E1458"/>
    <w:rsid w:val="001E15F0"/>
    <w:rsid w:val="001E1874"/>
    <w:rsid w:val="001E18A8"/>
    <w:rsid w:val="001E19F7"/>
    <w:rsid w:val="001E24F5"/>
    <w:rsid w:val="001E2949"/>
    <w:rsid w:val="001E320A"/>
    <w:rsid w:val="001E320D"/>
    <w:rsid w:val="001E328C"/>
    <w:rsid w:val="001E3583"/>
    <w:rsid w:val="001E358C"/>
    <w:rsid w:val="001E4B25"/>
    <w:rsid w:val="001E532E"/>
    <w:rsid w:val="001E5F4F"/>
    <w:rsid w:val="001E6965"/>
    <w:rsid w:val="001E6BE4"/>
    <w:rsid w:val="001E7205"/>
    <w:rsid w:val="001E7D6C"/>
    <w:rsid w:val="001F015A"/>
    <w:rsid w:val="001F07A6"/>
    <w:rsid w:val="001F090F"/>
    <w:rsid w:val="001F0B7D"/>
    <w:rsid w:val="001F12E7"/>
    <w:rsid w:val="001F1340"/>
    <w:rsid w:val="001F17B6"/>
    <w:rsid w:val="001F2EFD"/>
    <w:rsid w:val="001F3258"/>
    <w:rsid w:val="001F3C7F"/>
    <w:rsid w:val="001F47A6"/>
    <w:rsid w:val="001F5063"/>
    <w:rsid w:val="001F5234"/>
    <w:rsid w:val="001F574E"/>
    <w:rsid w:val="001F59BA"/>
    <w:rsid w:val="001F60CF"/>
    <w:rsid w:val="001F63DC"/>
    <w:rsid w:val="001F6445"/>
    <w:rsid w:val="001F6FFD"/>
    <w:rsid w:val="001F7DF6"/>
    <w:rsid w:val="00200342"/>
    <w:rsid w:val="002003AA"/>
    <w:rsid w:val="0020078D"/>
    <w:rsid w:val="002012DF"/>
    <w:rsid w:val="00201916"/>
    <w:rsid w:val="00201A0C"/>
    <w:rsid w:val="00201EDE"/>
    <w:rsid w:val="00202BAB"/>
    <w:rsid w:val="00202C58"/>
    <w:rsid w:val="002031B3"/>
    <w:rsid w:val="00203CB4"/>
    <w:rsid w:val="00203DCC"/>
    <w:rsid w:val="00204731"/>
    <w:rsid w:val="002051AD"/>
    <w:rsid w:val="00205403"/>
    <w:rsid w:val="00207647"/>
    <w:rsid w:val="00210645"/>
    <w:rsid w:val="00210744"/>
    <w:rsid w:val="00211645"/>
    <w:rsid w:val="00211805"/>
    <w:rsid w:val="002122CC"/>
    <w:rsid w:val="00212752"/>
    <w:rsid w:val="002130C2"/>
    <w:rsid w:val="00214342"/>
    <w:rsid w:val="002155CD"/>
    <w:rsid w:val="002156B4"/>
    <w:rsid w:val="00215F63"/>
    <w:rsid w:val="00216227"/>
    <w:rsid w:val="00216522"/>
    <w:rsid w:val="00216B59"/>
    <w:rsid w:val="00217050"/>
    <w:rsid w:val="00217B56"/>
    <w:rsid w:val="00217E15"/>
    <w:rsid w:val="00220799"/>
    <w:rsid w:val="002208FA"/>
    <w:rsid w:val="002214E8"/>
    <w:rsid w:val="0022229F"/>
    <w:rsid w:val="002222EB"/>
    <w:rsid w:val="00222B17"/>
    <w:rsid w:val="00222EDE"/>
    <w:rsid w:val="002230A0"/>
    <w:rsid w:val="00223759"/>
    <w:rsid w:val="00224A5A"/>
    <w:rsid w:val="00224CE1"/>
    <w:rsid w:val="00224D00"/>
    <w:rsid w:val="00224E31"/>
    <w:rsid w:val="00226BDF"/>
    <w:rsid w:val="00227207"/>
    <w:rsid w:val="002273BD"/>
    <w:rsid w:val="00227B64"/>
    <w:rsid w:val="002302A2"/>
    <w:rsid w:val="00231CC8"/>
    <w:rsid w:val="00231DC9"/>
    <w:rsid w:val="00231E6D"/>
    <w:rsid w:val="00232C39"/>
    <w:rsid w:val="00233116"/>
    <w:rsid w:val="00233EA4"/>
    <w:rsid w:val="00234183"/>
    <w:rsid w:val="00234559"/>
    <w:rsid w:val="00234F88"/>
    <w:rsid w:val="00235E8D"/>
    <w:rsid w:val="00235F08"/>
    <w:rsid w:val="0023667F"/>
    <w:rsid w:val="0023683D"/>
    <w:rsid w:val="00237C06"/>
    <w:rsid w:val="00240715"/>
    <w:rsid w:val="002412CF"/>
    <w:rsid w:val="002414F2"/>
    <w:rsid w:val="0024294E"/>
    <w:rsid w:val="00242B2D"/>
    <w:rsid w:val="0024591A"/>
    <w:rsid w:val="00245944"/>
    <w:rsid w:val="00245A81"/>
    <w:rsid w:val="00245F83"/>
    <w:rsid w:val="002464DA"/>
    <w:rsid w:val="00246BC8"/>
    <w:rsid w:val="00247583"/>
    <w:rsid w:val="00247D0B"/>
    <w:rsid w:val="00250A54"/>
    <w:rsid w:val="002517DD"/>
    <w:rsid w:val="00251A79"/>
    <w:rsid w:val="00252C15"/>
    <w:rsid w:val="00252FD0"/>
    <w:rsid w:val="00253190"/>
    <w:rsid w:val="00253209"/>
    <w:rsid w:val="00254B85"/>
    <w:rsid w:val="00254C68"/>
    <w:rsid w:val="00254C9D"/>
    <w:rsid w:val="00254E2F"/>
    <w:rsid w:val="00255372"/>
    <w:rsid w:val="002556C0"/>
    <w:rsid w:val="00255E4E"/>
    <w:rsid w:val="002561DE"/>
    <w:rsid w:val="00256E09"/>
    <w:rsid w:val="00257017"/>
    <w:rsid w:val="002605EE"/>
    <w:rsid w:val="00260FB7"/>
    <w:rsid w:val="002619EF"/>
    <w:rsid w:val="00261F10"/>
    <w:rsid w:val="0026265A"/>
    <w:rsid w:val="00262AC3"/>
    <w:rsid w:val="00262B27"/>
    <w:rsid w:val="00264740"/>
    <w:rsid w:val="00264C33"/>
    <w:rsid w:val="00266B91"/>
    <w:rsid w:val="00267274"/>
    <w:rsid w:val="002673D0"/>
    <w:rsid w:val="00270988"/>
    <w:rsid w:val="002712CA"/>
    <w:rsid w:val="002717E0"/>
    <w:rsid w:val="00271AA4"/>
    <w:rsid w:val="00272B76"/>
    <w:rsid w:val="00272DAA"/>
    <w:rsid w:val="00273530"/>
    <w:rsid w:val="0027479C"/>
    <w:rsid w:val="00275A6C"/>
    <w:rsid w:val="0027606D"/>
    <w:rsid w:val="0027611B"/>
    <w:rsid w:val="002771C6"/>
    <w:rsid w:val="00277509"/>
    <w:rsid w:val="00277ED8"/>
    <w:rsid w:val="0028057F"/>
    <w:rsid w:val="002805DF"/>
    <w:rsid w:val="002806C1"/>
    <w:rsid w:val="0028081C"/>
    <w:rsid w:val="00281465"/>
    <w:rsid w:val="002821A9"/>
    <w:rsid w:val="002823C6"/>
    <w:rsid w:val="0028275B"/>
    <w:rsid w:val="00282B32"/>
    <w:rsid w:val="00283159"/>
    <w:rsid w:val="002834B9"/>
    <w:rsid w:val="00284246"/>
    <w:rsid w:val="002849A5"/>
    <w:rsid w:val="002851B9"/>
    <w:rsid w:val="002857EC"/>
    <w:rsid w:val="00285C2F"/>
    <w:rsid w:val="0028620C"/>
    <w:rsid w:val="002863A4"/>
    <w:rsid w:val="002864B0"/>
    <w:rsid w:val="00286E4C"/>
    <w:rsid w:val="00286EB4"/>
    <w:rsid w:val="00286EC3"/>
    <w:rsid w:val="0028718B"/>
    <w:rsid w:val="00287323"/>
    <w:rsid w:val="00287812"/>
    <w:rsid w:val="00287C67"/>
    <w:rsid w:val="00290E12"/>
    <w:rsid w:val="00290F74"/>
    <w:rsid w:val="00291F2E"/>
    <w:rsid w:val="00292596"/>
    <w:rsid w:val="00292A51"/>
    <w:rsid w:val="00292C7F"/>
    <w:rsid w:val="00292DE0"/>
    <w:rsid w:val="00292FD5"/>
    <w:rsid w:val="00294287"/>
    <w:rsid w:val="00294659"/>
    <w:rsid w:val="002947F1"/>
    <w:rsid w:val="00294963"/>
    <w:rsid w:val="00294F62"/>
    <w:rsid w:val="002950C9"/>
    <w:rsid w:val="002951A7"/>
    <w:rsid w:val="00296273"/>
    <w:rsid w:val="00296993"/>
    <w:rsid w:val="00296BBC"/>
    <w:rsid w:val="00297043"/>
    <w:rsid w:val="0029764E"/>
    <w:rsid w:val="00297EFD"/>
    <w:rsid w:val="002A07C4"/>
    <w:rsid w:val="002A096F"/>
    <w:rsid w:val="002A0A61"/>
    <w:rsid w:val="002A17C3"/>
    <w:rsid w:val="002A1A82"/>
    <w:rsid w:val="002A2096"/>
    <w:rsid w:val="002A2D2E"/>
    <w:rsid w:val="002A2F88"/>
    <w:rsid w:val="002A33FE"/>
    <w:rsid w:val="002A347D"/>
    <w:rsid w:val="002A38EA"/>
    <w:rsid w:val="002A3D9E"/>
    <w:rsid w:val="002A4042"/>
    <w:rsid w:val="002A4638"/>
    <w:rsid w:val="002A4A31"/>
    <w:rsid w:val="002A517F"/>
    <w:rsid w:val="002A58FA"/>
    <w:rsid w:val="002A5AF7"/>
    <w:rsid w:val="002A6011"/>
    <w:rsid w:val="002A61D4"/>
    <w:rsid w:val="002A6431"/>
    <w:rsid w:val="002A76F1"/>
    <w:rsid w:val="002A79B9"/>
    <w:rsid w:val="002A7C55"/>
    <w:rsid w:val="002B03B3"/>
    <w:rsid w:val="002B0542"/>
    <w:rsid w:val="002B067B"/>
    <w:rsid w:val="002B0F9F"/>
    <w:rsid w:val="002B1133"/>
    <w:rsid w:val="002B1752"/>
    <w:rsid w:val="002B1B1F"/>
    <w:rsid w:val="002B1EE2"/>
    <w:rsid w:val="002B3100"/>
    <w:rsid w:val="002B348A"/>
    <w:rsid w:val="002B38AB"/>
    <w:rsid w:val="002B3A61"/>
    <w:rsid w:val="002B547A"/>
    <w:rsid w:val="002B5BF2"/>
    <w:rsid w:val="002B6729"/>
    <w:rsid w:val="002B7745"/>
    <w:rsid w:val="002C01F9"/>
    <w:rsid w:val="002C1497"/>
    <w:rsid w:val="002C2439"/>
    <w:rsid w:val="002C2D4B"/>
    <w:rsid w:val="002C2F1F"/>
    <w:rsid w:val="002C3051"/>
    <w:rsid w:val="002C486C"/>
    <w:rsid w:val="002C56C3"/>
    <w:rsid w:val="002C5823"/>
    <w:rsid w:val="002C5B8E"/>
    <w:rsid w:val="002C6089"/>
    <w:rsid w:val="002C6B1A"/>
    <w:rsid w:val="002C6C68"/>
    <w:rsid w:val="002C7535"/>
    <w:rsid w:val="002C7BD6"/>
    <w:rsid w:val="002D132A"/>
    <w:rsid w:val="002D226A"/>
    <w:rsid w:val="002D2904"/>
    <w:rsid w:val="002D3B64"/>
    <w:rsid w:val="002D421B"/>
    <w:rsid w:val="002D4603"/>
    <w:rsid w:val="002D4C69"/>
    <w:rsid w:val="002D573E"/>
    <w:rsid w:val="002D57F1"/>
    <w:rsid w:val="002D5987"/>
    <w:rsid w:val="002D59B3"/>
    <w:rsid w:val="002D5CE6"/>
    <w:rsid w:val="002D5EEF"/>
    <w:rsid w:val="002D63FE"/>
    <w:rsid w:val="002D6760"/>
    <w:rsid w:val="002D73FC"/>
    <w:rsid w:val="002D7599"/>
    <w:rsid w:val="002D7AEB"/>
    <w:rsid w:val="002E0389"/>
    <w:rsid w:val="002E1252"/>
    <w:rsid w:val="002E130B"/>
    <w:rsid w:val="002E1EF7"/>
    <w:rsid w:val="002E2076"/>
    <w:rsid w:val="002E33E3"/>
    <w:rsid w:val="002E4039"/>
    <w:rsid w:val="002E4F5C"/>
    <w:rsid w:val="002E5200"/>
    <w:rsid w:val="002E532B"/>
    <w:rsid w:val="002E5519"/>
    <w:rsid w:val="002E5880"/>
    <w:rsid w:val="002E5F94"/>
    <w:rsid w:val="002E6544"/>
    <w:rsid w:val="002E66F9"/>
    <w:rsid w:val="002E6777"/>
    <w:rsid w:val="002E6FB3"/>
    <w:rsid w:val="002E74E0"/>
    <w:rsid w:val="002E77F7"/>
    <w:rsid w:val="002E7CC9"/>
    <w:rsid w:val="002E7E0A"/>
    <w:rsid w:val="002F033F"/>
    <w:rsid w:val="002F13BD"/>
    <w:rsid w:val="002F1DB3"/>
    <w:rsid w:val="002F1FD0"/>
    <w:rsid w:val="002F256D"/>
    <w:rsid w:val="002F2625"/>
    <w:rsid w:val="002F2B65"/>
    <w:rsid w:val="002F3EA5"/>
    <w:rsid w:val="002F41CE"/>
    <w:rsid w:val="002F4D90"/>
    <w:rsid w:val="002F5499"/>
    <w:rsid w:val="002F6FF5"/>
    <w:rsid w:val="002F7996"/>
    <w:rsid w:val="002F7A7D"/>
    <w:rsid w:val="002F7AF5"/>
    <w:rsid w:val="0030072D"/>
    <w:rsid w:val="00301847"/>
    <w:rsid w:val="0030322F"/>
    <w:rsid w:val="00303443"/>
    <w:rsid w:val="00304B1F"/>
    <w:rsid w:val="00305292"/>
    <w:rsid w:val="00305AA0"/>
    <w:rsid w:val="00305B04"/>
    <w:rsid w:val="003062DB"/>
    <w:rsid w:val="003064ED"/>
    <w:rsid w:val="00306632"/>
    <w:rsid w:val="0030698F"/>
    <w:rsid w:val="003070D9"/>
    <w:rsid w:val="0030710E"/>
    <w:rsid w:val="003072D8"/>
    <w:rsid w:val="00307C60"/>
    <w:rsid w:val="00307ECE"/>
    <w:rsid w:val="00310352"/>
    <w:rsid w:val="00310654"/>
    <w:rsid w:val="00310708"/>
    <w:rsid w:val="003107F9"/>
    <w:rsid w:val="003115AB"/>
    <w:rsid w:val="00311814"/>
    <w:rsid w:val="003125B3"/>
    <w:rsid w:val="00312676"/>
    <w:rsid w:val="00312A16"/>
    <w:rsid w:val="00312B40"/>
    <w:rsid w:val="003130C5"/>
    <w:rsid w:val="00314089"/>
    <w:rsid w:val="003145FC"/>
    <w:rsid w:val="00314670"/>
    <w:rsid w:val="00314698"/>
    <w:rsid w:val="00314E23"/>
    <w:rsid w:val="003151C6"/>
    <w:rsid w:val="003153A8"/>
    <w:rsid w:val="003158DE"/>
    <w:rsid w:val="00316ACF"/>
    <w:rsid w:val="00316B7B"/>
    <w:rsid w:val="0031702B"/>
    <w:rsid w:val="003200AD"/>
    <w:rsid w:val="003207B4"/>
    <w:rsid w:val="00320CC3"/>
    <w:rsid w:val="003214C9"/>
    <w:rsid w:val="003236BA"/>
    <w:rsid w:val="00325165"/>
    <w:rsid w:val="0032526C"/>
    <w:rsid w:val="00325977"/>
    <w:rsid w:val="00325A5C"/>
    <w:rsid w:val="00325AB2"/>
    <w:rsid w:val="00327CAD"/>
    <w:rsid w:val="0033017D"/>
    <w:rsid w:val="00330654"/>
    <w:rsid w:val="003306EF"/>
    <w:rsid w:val="003308F7"/>
    <w:rsid w:val="00330E34"/>
    <w:rsid w:val="003316E7"/>
    <w:rsid w:val="00331856"/>
    <w:rsid w:val="00331A34"/>
    <w:rsid w:val="00331B56"/>
    <w:rsid w:val="00331E0E"/>
    <w:rsid w:val="00331F56"/>
    <w:rsid w:val="003321DC"/>
    <w:rsid w:val="003326F8"/>
    <w:rsid w:val="0033299F"/>
    <w:rsid w:val="00333843"/>
    <w:rsid w:val="00334CBF"/>
    <w:rsid w:val="00334E5C"/>
    <w:rsid w:val="00335DA2"/>
    <w:rsid w:val="00335DA3"/>
    <w:rsid w:val="00336233"/>
    <w:rsid w:val="00336BCF"/>
    <w:rsid w:val="0033788F"/>
    <w:rsid w:val="00337FE4"/>
    <w:rsid w:val="003403E2"/>
    <w:rsid w:val="003409CD"/>
    <w:rsid w:val="003409D2"/>
    <w:rsid w:val="00340C0F"/>
    <w:rsid w:val="00340C26"/>
    <w:rsid w:val="00340E62"/>
    <w:rsid w:val="00341510"/>
    <w:rsid w:val="003431BF"/>
    <w:rsid w:val="00343461"/>
    <w:rsid w:val="003440B6"/>
    <w:rsid w:val="00345361"/>
    <w:rsid w:val="00345CFF"/>
    <w:rsid w:val="003514C8"/>
    <w:rsid w:val="003515B3"/>
    <w:rsid w:val="0035187D"/>
    <w:rsid w:val="00351F96"/>
    <w:rsid w:val="00352198"/>
    <w:rsid w:val="0035234A"/>
    <w:rsid w:val="00352746"/>
    <w:rsid w:val="00352FBB"/>
    <w:rsid w:val="003535EC"/>
    <w:rsid w:val="00354899"/>
    <w:rsid w:val="003550C3"/>
    <w:rsid w:val="003553C1"/>
    <w:rsid w:val="00355643"/>
    <w:rsid w:val="003559FB"/>
    <w:rsid w:val="00355B33"/>
    <w:rsid w:val="00355C3A"/>
    <w:rsid w:val="00355C3C"/>
    <w:rsid w:val="00356C47"/>
    <w:rsid w:val="00356EFA"/>
    <w:rsid w:val="00356F79"/>
    <w:rsid w:val="00357AC7"/>
    <w:rsid w:val="00357B50"/>
    <w:rsid w:val="0036097D"/>
    <w:rsid w:val="003621E5"/>
    <w:rsid w:val="00362210"/>
    <w:rsid w:val="0036375E"/>
    <w:rsid w:val="00363CBB"/>
    <w:rsid w:val="003661D9"/>
    <w:rsid w:val="003667E6"/>
    <w:rsid w:val="00366B8C"/>
    <w:rsid w:val="00367261"/>
    <w:rsid w:val="0036788F"/>
    <w:rsid w:val="003678CD"/>
    <w:rsid w:val="0037005E"/>
    <w:rsid w:val="003702F1"/>
    <w:rsid w:val="00370F18"/>
    <w:rsid w:val="00371F7F"/>
    <w:rsid w:val="00372125"/>
    <w:rsid w:val="00372A7C"/>
    <w:rsid w:val="00373F79"/>
    <w:rsid w:val="0037458C"/>
    <w:rsid w:val="0037509C"/>
    <w:rsid w:val="0037559A"/>
    <w:rsid w:val="00375DFB"/>
    <w:rsid w:val="00376928"/>
    <w:rsid w:val="00376FED"/>
    <w:rsid w:val="00380BC2"/>
    <w:rsid w:val="00380E92"/>
    <w:rsid w:val="00381703"/>
    <w:rsid w:val="00382566"/>
    <w:rsid w:val="00382980"/>
    <w:rsid w:val="00383116"/>
    <w:rsid w:val="0038334A"/>
    <w:rsid w:val="003836DC"/>
    <w:rsid w:val="00383FEB"/>
    <w:rsid w:val="00384335"/>
    <w:rsid w:val="0038469A"/>
    <w:rsid w:val="00384A0D"/>
    <w:rsid w:val="00385EDC"/>
    <w:rsid w:val="003862BD"/>
    <w:rsid w:val="003862D0"/>
    <w:rsid w:val="00386376"/>
    <w:rsid w:val="003864A8"/>
    <w:rsid w:val="0038676B"/>
    <w:rsid w:val="003869AB"/>
    <w:rsid w:val="0038711A"/>
    <w:rsid w:val="003878CC"/>
    <w:rsid w:val="00387AD8"/>
    <w:rsid w:val="00387C90"/>
    <w:rsid w:val="003908FB"/>
    <w:rsid w:val="00390EDD"/>
    <w:rsid w:val="00391A34"/>
    <w:rsid w:val="00391B89"/>
    <w:rsid w:val="003924E7"/>
    <w:rsid w:val="00392508"/>
    <w:rsid w:val="0039319E"/>
    <w:rsid w:val="00393206"/>
    <w:rsid w:val="003936AD"/>
    <w:rsid w:val="00394134"/>
    <w:rsid w:val="0039469A"/>
    <w:rsid w:val="0039478A"/>
    <w:rsid w:val="00394BE6"/>
    <w:rsid w:val="003961CF"/>
    <w:rsid w:val="003966BC"/>
    <w:rsid w:val="0039712C"/>
    <w:rsid w:val="00397755"/>
    <w:rsid w:val="003A0004"/>
    <w:rsid w:val="003A01A0"/>
    <w:rsid w:val="003A0413"/>
    <w:rsid w:val="003A077E"/>
    <w:rsid w:val="003A08FF"/>
    <w:rsid w:val="003A1467"/>
    <w:rsid w:val="003A15FA"/>
    <w:rsid w:val="003A1E1D"/>
    <w:rsid w:val="003A1FCB"/>
    <w:rsid w:val="003A225D"/>
    <w:rsid w:val="003A2AE6"/>
    <w:rsid w:val="003A3642"/>
    <w:rsid w:val="003A4AB7"/>
    <w:rsid w:val="003A5244"/>
    <w:rsid w:val="003A5434"/>
    <w:rsid w:val="003A563F"/>
    <w:rsid w:val="003A5724"/>
    <w:rsid w:val="003A5AB2"/>
    <w:rsid w:val="003A5B44"/>
    <w:rsid w:val="003A5EA1"/>
    <w:rsid w:val="003A5FE9"/>
    <w:rsid w:val="003A692D"/>
    <w:rsid w:val="003A77BC"/>
    <w:rsid w:val="003A79D8"/>
    <w:rsid w:val="003B003B"/>
    <w:rsid w:val="003B020A"/>
    <w:rsid w:val="003B0464"/>
    <w:rsid w:val="003B0647"/>
    <w:rsid w:val="003B07F1"/>
    <w:rsid w:val="003B1050"/>
    <w:rsid w:val="003B1BB4"/>
    <w:rsid w:val="003B21F9"/>
    <w:rsid w:val="003B22E0"/>
    <w:rsid w:val="003B28BB"/>
    <w:rsid w:val="003B3401"/>
    <w:rsid w:val="003B349C"/>
    <w:rsid w:val="003B36C5"/>
    <w:rsid w:val="003B675E"/>
    <w:rsid w:val="003B6E41"/>
    <w:rsid w:val="003B7847"/>
    <w:rsid w:val="003B785D"/>
    <w:rsid w:val="003B7935"/>
    <w:rsid w:val="003C0184"/>
    <w:rsid w:val="003C03E3"/>
    <w:rsid w:val="003C1EFB"/>
    <w:rsid w:val="003C2C47"/>
    <w:rsid w:val="003C3AEF"/>
    <w:rsid w:val="003C3B64"/>
    <w:rsid w:val="003C3B8B"/>
    <w:rsid w:val="003C3D5D"/>
    <w:rsid w:val="003C4A1D"/>
    <w:rsid w:val="003C4E85"/>
    <w:rsid w:val="003D12B0"/>
    <w:rsid w:val="003D29C2"/>
    <w:rsid w:val="003D38C5"/>
    <w:rsid w:val="003D3E8D"/>
    <w:rsid w:val="003D4F2A"/>
    <w:rsid w:val="003D50D2"/>
    <w:rsid w:val="003D5C41"/>
    <w:rsid w:val="003D5E50"/>
    <w:rsid w:val="003D636B"/>
    <w:rsid w:val="003D65ED"/>
    <w:rsid w:val="003D66D1"/>
    <w:rsid w:val="003D6976"/>
    <w:rsid w:val="003D7B00"/>
    <w:rsid w:val="003E0988"/>
    <w:rsid w:val="003E0AD3"/>
    <w:rsid w:val="003E1332"/>
    <w:rsid w:val="003E1A24"/>
    <w:rsid w:val="003E1D4D"/>
    <w:rsid w:val="003E1EA9"/>
    <w:rsid w:val="003E26D5"/>
    <w:rsid w:val="003E2ADA"/>
    <w:rsid w:val="003E4387"/>
    <w:rsid w:val="003E46E6"/>
    <w:rsid w:val="003E5576"/>
    <w:rsid w:val="003E6157"/>
    <w:rsid w:val="003E75B2"/>
    <w:rsid w:val="003E7A5B"/>
    <w:rsid w:val="003F06CB"/>
    <w:rsid w:val="003F09EB"/>
    <w:rsid w:val="003F1391"/>
    <w:rsid w:val="003F1987"/>
    <w:rsid w:val="003F1A31"/>
    <w:rsid w:val="003F219B"/>
    <w:rsid w:val="003F2431"/>
    <w:rsid w:val="003F362C"/>
    <w:rsid w:val="003F44CA"/>
    <w:rsid w:val="003F4525"/>
    <w:rsid w:val="003F5180"/>
    <w:rsid w:val="003F6299"/>
    <w:rsid w:val="003F65B9"/>
    <w:rsid w:val="003F70F3"/>
    <w:rsid w:val="003F72A3"/>
    <w:rsid w:val="003F740E"/>
    <w:rsid w:val="003F746C"/>
    <w:rsid w:val="003F77DA"/>
    <w:rsid w:val="003F782C"/>
    <w:rsid w:val="00400CCE"/>
    <w:rsid w:val="0040136C"/>
    <w:rsid w:val="0040399A"/>
    <w:rsid w:val="00403CE2"/>
    <w:rsid w:val="00405456"/>
    <w:rsid w:val="004068AB"/>
    <w:rsid w:val="00406A0F"/>
    <w:rsid w:val="00406BE5"/>
    <w:rsid w:val="00406E63"/>
    <w:rsid w:val="00407D62"/>
    <w:rsid w:val="00410507"/>
    <w:rsid w:val="004107A6"/>
    <w:rsid w:val="00410CE5"/>
    <w:rsid w:val="004114B2"/>
    <w:rsid w:val="00411D22"/>
    <w:rsid w:val="00413713"/>
    <w:rsid w:val="00414151"/>
    <w:rsid w:val="00414324"/>
    <w:rsid w:val="004148AD"/>
    <w:rsid w:val="00414A72"/>
    <w:rsid w:val="0041559C"/>
    <w:rsid w:val="00415C48"/>
    <w:rsid w:val="00415ECA"/>
    <w:rsid w:val="00416CF2"/>
    <w:rsid w:val="00416E57"/>
    <w:rsid w:val="0041724F"/>
    <w:rsid w:val="004178D7"/>
    <w:rsid w:val="00420139"/>
    <w:rsid w:val="00420C89"/>
    <w:rsid w:val="00420FF2"/>
    <w:rsid w:val="00421DFF"/>
    <w:rsid w:val="00422A25"/>
    <w:rsid w:val="0042343B"/>
    <w:rsid w:val="00423E73"/>
    <w:rsid w:val="00424A68"/>
    <w:rsid w:val="00424D4D"/>
    <w:rsid w:val="00424D8B"/>
    <w:rsid w:val="00425E67"/>
    <w:rsid w:val="00425E9D"/>
    <w:rsid w:val="00427580"/>
    <w:rsid w:val="004309D0"/>
    <w:rsid w:val="004312AD"/>
    <w:rsid w:val="00431567"/>
    <w:rsid w:val="00431805"/>
    <w:rsid w:val="00431C4A"/>
    <w:rsid w:val="00431E41"/>
    <w:rsid w:val="004323B6"/>
    <w:rsid w:val="0043288E"/>
    <w:rsid w:val="004331E8"/>
    <w:rsid w:val="004333DA"/>
    <w:rsid w:val="004336EE"/>
    <w:rsid w:val="00433B7C"/>
    <w:rsid w:val="00433E4C"/>
    <w:rsid w:val="00434397"/>
    <w:rsid w:val="004348E9"/>
    <w:rsid w:val="00435C4F"/>
    <w:rsid w:val="00436B02"/>
    <w:rsid w:val="00436CEE"/>
    <w:rsid w:val="004404C8"/>
    <w:rsid w:val="00440772"/>
    <w:rsid w:val="004420C9"/>
    <w:rsid w:val="004421ED"/>
    <w:rsid w:val="0044339A"/>
    <w:rsid w:val="00444597"/>
    <w:rsid w:val="00444CB4"/>
    <w:rsid w:val="00445786"/>
    <w:rsid w:val="00445A33"/>
    <w:rsid w:val="0044720B"/>
    <w:rsid w:val="00447343"/>
    <w:rsid w:val="00447A09"/>
    <w:rsid w:val="00447C33"/>
    <w:rsid w:val="0045029B"/>
    <w:rsid w:val="00451533"/>
    <w:rsid w:val="00451AEA"/>
    <w:rsid w:val="00452EA8"/>
    <w:rsid w:val="004530CD"/>
    <w:rsid w:val="004534BC"/>
    <w:rsid w:val="00453FEA"/>
    <w:rsid w:val="004552C9"/>
    <w:rsid w:val="00457142"/>
    <w:rsid w:val="004605B5"/>
    <w:rsid w:val="00460608"/>
    <w:rsid w:val="00460AC3"/>
    <w:rsid w:val="00461C21"/>
    <w:rsid w:val="00461C48"/>
    <w:rsid w:val="00462270"/>
    <w:rsid w:val="00462D91"/>
    <w:rsid w:val="00463753"/>
    <w:rsid w:val="004639B1"/>
    <w:rsid w:val="00464799"/>
    <w:rsid w:val="0046489D"/>
    <w:rsid w:val="004648CC"/>
    <w:rsid w:val="00464975"/>
    <w:rsid w:val="00464DD2"/>
    <w:rsid w:val="00465853"/>
    <w:rsid w:val="00466339"/>
    <w:rsid w:val="0046661D"/>
    <w:rsid w:val="00467395"/>
    <w:rsid w:val="00467630"/>
    <w:rsid w:val="0046785F"/>
    <w:rsid w:val="00467F90"/>
    <w:rsid w:val="004705B9"/>
    <w:rsid w:val="00470AFA"/>
    <w:rsid w:val="0047110D"/>
    <w:rsid w:val="00472255"/>
    <w:rsid w:val="00472922"/>
    <w:rsid w:val="004729A3"/>
    <w:rsid w:val="00472B2F"/>
    <w:rsid w:val="004734C1"/>
    <w:rsid w:val="00473ABD"/>
    <w:rsid w:val="00474233"/>
    <w:rsid w:val="00474641"/>
    <w:rsid w:val="00475760"/>
    <w:rsid w:val="00475BD1"/>
    <w:rsid w:val="00475E05"/>
    <w:rsid w:val="00475FD2"/>
    <w:rsid w:val="00477D5D"/>
    <w:rsid w:val="00477E79"/>
    <w:rsid w:val="004802FA"/>
    <w:rsid w:val="00480563"/>
    <w:rsid w:val="004807C0"/>
    <w:rsid w:val="00480925"/>
    <w:rsid w:val="0048092E"/>
    <w:rsid w:val="00480A9A"/>
    <w:rsid w:val="004819E2"/>
    <w:rsid w:val="00481C69"/>
    <w:rsid w:val="00481CB5"/>
    <w:rsid w:val="00481E1B"/>
    <w:rsid w:val="004822FB"/>
    <w:rsid w:val="00482613"/>
    <w:rsid w:val="00482CCB"/>
    <w:rsid w:val="004841DE"/>
    <w:rsid w:val="004843C5"/>
    <w:rsid w:val="00486617"/>
    <w:rsid w:val="00490800"/>
    <w:rsid w:val="004908B8"/>
    <w:rsid w:val="00491551"/>
    <w:rsid w:val="00491731"/>
    <w:rsid w:val="0049230D"/>
    <w:rsid w:val="0049322E"/>
    <w:rsid w:val="00493323"/>
    <w:rsid w:val="004936DE"/>
    <w:rsid w:val="00493EA8"/>
    <w:rsid w:val="004946A0"/>
    <w:rsid w:val="00495225"/>
    <w:rsid w:val="00495660"/>
    <w:rsid w:val="00495A05"/>
    <w:rsid w:val="00495CE2"/>
    <w:rsid w:val="0049686B"/>
    <w:rsid w:val="00497090"/>
    <w:rsid w:val="004978D7"/>
    <w:rsid w:val="00497915"/>
    <w:rsid w:val="004A11ED"/>
    <w:rsid w:val="004A12B5"/>
    <w:rsid w:val="004A21A3"/>
    <w:rsid w:val="004A21E3"/>
    <w:rsid w:val="004A36DE"/>
    <w:rsid w:val="004A389B"/>
    <w:rsid w:val="004A3AE2"/>
    <w:rsid w:val="004A3DD0"/>
    <w:rsid w:val="004A4E44"/>
    <w:rsid w:val="004A5069"/>
    <w:rsid w:val="004A5B2A"/>
    <w:rsid w:val="004A6F90"/>
    <w:rsid w:val="004A7239"/>
    <w:rsid w:val="004A76AD"/>
    <w:rsid w:val="004A77DC"/>
    <w:rsid w:val="004A7BB1"/>
    <w:rsid w:val="004B00DA"/>
    <w:rsid w:val="004B0180"/>
    <w:rsid w:val="004B1693"/>
    <w:rsid w:val="004B2376"/>
    <w:rsid w:val="004B3213"/>
    <w:rsid w:val="004B339E"/>
    <w:rsid w:val="004B351C"/>
    <w:rsid w:val="004B36D0"/>
    <w:rsid w:val="004B3A18"/>
    <w:rsid w:val="004B3FDC"/>
    <w:rsid w:val="004B45C8"/>
    <w:rsid w:val="004B46A6"/>
    <w:rsid w:val="004B4CA1"/>
    <w:rsid w:val="004B5A24"/>
    <w:rsid w:val="004B5A29"/>
    <w:rsid w:val="004B5EC9"/>
    <w:rsid w:val="004B5FB2"/>
    <w:rsid w:val="004B6340"/>
    <w:rsid w:val="004B6979"/>
    <w:rsid w:val="004B69AD"/>
    <w:rsid w:val="004B6F9D"/>
    <w:rsid w:val="004B7A1E"/>
    <w:rsid w:val="004B7ECD"/>
    <w:rsid w:val="004C0AA6"/>
    <w:rsid w:val="004C17B6"/>
    <w:rsid w:val="004C1B93"/>
    <w:rsid w:val="004C2809"/>
    <w:rsid w:val="004C2D81"/>
    <w:rsid w:val="004C2E73"/>
    <w:rsid w:val="004C47AA"/>
    <w:rsid w:val="004C5B38"/>
    <w:rsid w:val="004C626D"/>
    <w:rsid w:val="004C667A"/>
    <w:rsid w:val="004C6DA5"/>
    <w:rsid w:val="004D0DD9"/>
    <w:rsid w:val="004D0F94"/>
    <w:rsid w:val="004D129E"/>
    <w:rsid w:val="004D12C6"/>
    <w:rsid w:val="004D16B7"/>
    <w:rsid w:val="004D1E18"/>
    <w:rsid w:val="004D2889"/>
    <w:rsid w:val="004D3271"/>
    <w:rsid w:val="004D3939"/>
    <w:rsid w:val="004D3B41"/>
    <w:rsid w:val="004D40D5"/>
    <w:rsid w:val="004D4FD6"/>
    <w:rsid w:val="004D5016"/>
    <w:rsid w:val="004D559C"/>
    <w:rsid w:val="004D6A14"/>
    <w:rsid w:val="004D751E"/>
    <w:rsid w:val="004D75B0"/>
    <w:rsid w:val="004D7EF0"/>
    <w:rsid w:val="004D7FC5"/>
    <w:rsid w:val="004E0C17"/>
    <w:rsid w:val="004E1634"/>
    <w:rsid w:val="004E19BD"/>
    <w:rsid w:val="004E2586"/>
    <w:rsid w:val="004E2645"/>
    <w:rsid w:val="004E281B"/>
    <w:rsid w:val="004E287E"/>
    <w:rsid w:val="004E2CF5"/>
    <w:rsid w:val="004E3424"/>
    <w:rsid w:val="004E3475"/>
    <w:rsid w:val="004E3F0B"/>
    <w:rsid w:val="004E3F43"/>
    <w:rsid w:val="004E5C63"/>
    <w:rsid w:val="004E67C2"/>
    <w:rsid w:val="004E7222"/>
    <w:rsid w:val="004E755A"/>
    <w:rsid w:val="004F070A"/>
    <w:rsid w:val="004F0854"/>
    <w:rsid w:val="004F17BC"/>
    <w:rsid w:val="004F1D03"/>
    <w:rsid w:val="004F1EA1"/>
    <w:rsid w:val="004F22D4"/>
    <w:rsid w:val="004F2ACF"/>
    <w:rsid w:val="004F2E46"/>
    <w:rsid w:val="004F333F"/>
    <w:rsid w:val="004F401F"/>
    <w:rsid w:val="004F44A3"/>
    <w:rsid w:val="004F539B"/>
    <w:rsid w:val="004F57EC"/>
    <w:rsid w:val="004F59FF"/>
    <w:rsid w:val="004F63B0"/>
    <w:rsid w:val="004F679E"/>
    <w:rsid w:val="004F6966"/>
    <w:rsid w:val="004F6C34"/>
    <w:rsid w:val="00500A3B"/>
    <w:rsid w:val="00500C09"/>
    <w:rsid w:val="00500D86"/>
    <w:rsid w:val="00500E2D"/>
    <w:rsid w:val="00500F45"/>
    <w:rsid w:val="00501E5E"/>
    <w:rsid w:val="0050467F"/>
    <w:rsid w:val="005046D1"/>
    <w:rsid w:val="00504ABB"/>
    <w:rsid w:val="00505456"/>
    <w:rsid w:val="0050557E"/>
    <w:rsid w:val="005060F8"/>
    <w:rsid w:val="005061D3"/>
    <w:rsid w:val="00506A62"/>
    <w:rsid w:val="005079ED"/>
    <w:rsid w:val="00507CA9"/>
    <w:rsid w:val="0051003E"/>
    <w:rsid w:val="00510234"/>
    <w:rsid w:val="0051045A"/>
    <w:rsid w:val="0051063E"/>
    <w:rsid w:val="00511519"/>
    <w:rsid w:val="00511AE5"/>
    <w:rsid w:val="00511EED"/>
    <w:rsid w:val="00512402"/>
    <w:rsid w:val="005127F9"/>
    <w:rsid w:val="00513024"/>
    <w:rsid w:val="005133FB"/>
    <w:rsid w:val="00513919"/>
    <w:rsid w:val="00514270"/>
    <w:rsid w:val="00514419"/>
    <w:rsid w:val="00514AAC"/>
    <w:rsid w:val="00514D4D"/>
    <w:rsid w:val="005160D2"/>
    <w:rsid w:val="00516376"/>
    <w:rsid w:val="00516706"/>
    <w:rsid w:val="00516B01"/>
    <w:rsid w:val="00517403"/>
    <w:rsid w:val="00517959"/>
    <w:rsid w:val="005202D5"/>
    <w:rsid w:val="00520E3E"/>
    <w:rsid w:val="0052129B"/>
    <w:rsid w:val="00521313"/>
    <w:rsid w:val="00521E74"/>
    <w:rsid w:val="005224A5"/>
    <w:rsid w:val="005227C2"/>
    <w:rsid w:val="00523162"/>
    <w:rsid w:val="005232DC"/>
    <w:rsid w:val="0052345A"/>
    <w:rsid w:val="00523960"/>
    <w:rsid w:val="00523F03"/>
    <w:rsid w:val="00524868"/>
    <w:rsid w:val="0052534F"/>
    <w:rsid w:val="00525990"/>
    <w:rsid w:val="00525A3C"/>
    <w:rsid w:val="00525CA5"/>
    <w:rsid w:val="005273AD"/>
    <w:rsid w:val="0052743E"/>
    <w:rsid w:val="00527516"/>
    <w:rsid w:val="00527BD5"/>
    <w:rsid w:val="00530527"/>
    <w:rsid w:val="0053094A"/>
    <w:rsid w:val="00530DC6"/>
    <w:rsid w:val="00531575"/>
    <w:rsid w:val="00531AFF"/>
    <w:rsid w:val="00531B52"/>
    <w:rsid w:val="00531EF5"/>
    <w:rsid w:val="00532B7A"/>
    <w:rsid w:val="005335C5"/>
    <w:rsid w:val="00533FEF"/>
    <w:rsid w:val="00534291"/>
    <w:rsid w:val="005343B2"/>
    <w:rsid w:val="005362B6"/>
    <w:rsid w:val="0053650C"/>
    <w:rsid w:val="00536568"/>
    <w:rsid w:val="0053677A"/>
    <w:rsid w:val="005369DC"/>
    <w:rsid w:val="005373B9"/>
    <w:rsid w:val="0053773B"/>
    <w:rsid w:val="00540083"/>
    <w:rsid w:val="005406F7"/>
    <w:rsid w:val="00541224"/>
    <w:rsid w:val="005413EC"/>
    <w:rsid w:val="0054185F"/>
    <w:rsid w:val="00542307"/>
    <w:rsid w:val="00543924"/>
    <w:rsid w:val="00543D52"/>
    <w:rsid w:val="00544010"/>
    <w:rsid w:val="00544A75"/>
    <w:rsid w:val="00545BD2"/>
    <w:rsid w:val="00546131"/>
    <w:rsid w:val="005463CE"/>
    <w:rsid w:val="00546B41"/>
    <w:rsid w:val="00547152"/>
    <w:rsid w:val="00547160"/>
    <w:rsid w:val="00547F64"/>
    <w:rsid w:val="00550076"/>
    <w:rsid w:val="005503E6"/>
    <w:rsid w:val="00550F8A"/>
    <w:rsid w:val="0055140A"/>
    <w:rsid w:val="0055161B"/>
    <w:rsid w:val="00551A49"/>
    <w:rsid w:val="00551AFD"/>
    <w:rsid w:val="00551FDF"/>
    <w:rsid w:val="00552002"/>
    <w:rsid w:val="0055285C"/>
    <w:rsid w:val="0055331D"/>
    <w:rsid w:val="005538B9"/>
    <w:rsid w:val="005538D5"/>
    <w:rsid w:val="00553D7B"/>
    <w:rsid w:val="005541B0"/>
    <w:rsid w:val="005541BB"/>
    <w:rsid w:val="00554705"/>
    <w:rsid w:val="0055477C"/>
    <w:rsid w:val="0055478E"/>
    <w:rsid w:val="005547BA"/>
    <w:rsid w:val="00555361"/>
    <w:rsid w:val="00555737"/>
    <w:rsid w:val="0055639B"/>
    <w:rsid w:val="00557436"/>
    <w:rsid w:val="00557766"/>
    <w:rsid w:val="00557AE5"/>
    <w:rsid w:val="00557B52"/>
    <w:rsid w:val="00561144"/>
    <w:rsid w:val="00561991"/>
    <w:rsid w:val="00562365"/>
    <w:rsid w:val="00562816"/>
    <w:rsid w:val="005633AF"/>
    <w:rsid w:val="00564B9C"/>
    <w:rsid w:val="00565F62"/>
    <w:rsid w:val="0056652B"/>
    <w:rsid w:val="005668C1"/>
    <w:rsid w:val="00566F8E"/>
    <w:rsid w:val="00567909"/>
    <w:rsid w:val="005700D1"/>
    <w:rsid w:val="00570552"/>
    <w:rsid w:val="00570589"/>
    <w:rsid w:val="005706F3"/>
    <w:rsid w:val="0057111D"/>
    <w:rsid w:val="005717C4"/>
    <w:rsid w:val="0057259D"/>
    <w:rsid w:val="00573170"/>
    <w:rsid w:val="0057346A"/>
    <w:rsid w:val="00573BDD"/>
    <w:rsid w:val="00574518"/>
    <w:rsid w:val="00574E42"/>
    <w:rsid w:val="00575524"/>
    <w:rsid w:val="00575EB6"/>
    <w:rsid w:val="0057619F"/>
    <w:rsid w:val="005765E1"/>
    <w:rsid w:val="00576BCD"/>
    <w:rsid w:val="00576DAE"/>
    <w:rsid w:val="00577BE9"/>
    <w:rsid w:val="00577E10"/>
    <w:rsid w:val="00580091"/>
    <w:rsid w:val="00580962"/>
    <w:rsid w:val="00580CCC"/>
    <w:rsid w:val="00581760"/>
    <w:rsid w:val="00581BBD"/>
    <w:rsid w:val="00581C99"/>
    <w:rsid w:val="0058220F"/>
    <w:rsid w:val="00582289"/>
    <w:rsid w:val="00582319"/>
    <w:rsid w:val="005824F7"/>
    <w:rsid w:val="0058328A"/>
    <w:rsid w:val="0058332D"/>
    <w:rsid w:val="00585173"/>
    <w:rsid w:val="005857C3"/>
    <w:rsid w:val="00586287"/>
    <w:rsid w:val="005869AF"/>
    <w:rsid w:val="0058719F"/>
    <w:rsid w:val="00587C17"/>
    <w:rsid w:val="00587E2D"/>
    <w:rsid w:val="005900EB"/>
    <w:rsid w:val="005908DB"/>
    <w:rsid w:val="005909D1"/>
    <w:rsid w:val="00590AF4"/>
    <w:rsid w:val="00590EF2"/>
    <w:rsid w:val="005914A9"/>
    <w:rsid w:val="00591637"/>
    <w:rsid w:val="00591FFE"/>
    <w:rsid w:val="005921AF"/>
    <w:rsid w:val="00592478"/>
    <w:rsid w:val="00592A18"/>
    <w:rsid w:val="00592E20"/>
    <w:rsid w:val="005934EE"/>
    <w:rsid w:val="0059463B"/>
    <w:rsid w:val="005949A0"/>
    <w:rsid w:val="005958ED"/>
    <w:rsid w:val="00595C0F"/>
    <w:rsid w:val="0059655C"/>
    <w:rsid w:val="0059682C"/>
    <w:rsid w:val="00597B19"/>
    <w:rsid w:val="00597CC9"/>
    <w:rsid w:val="005A06F5"/>
    <w:rsid w:val="005A076D"/>
    <w:rsid w:val="005A1905"/>
    <w:rsid w:val="005A22F7"/>
    <w:rsid w:val="005A34E2"/>
    <w:rsid w:val="005A385E"/>
    <w:rsid w:val="005A3940"/>
    <w:rsid w:val="005A3F6F"/>
    <w:rsid w:val="005A4939"/>
    <w:rsid w:val="005A5127"/>
    <w:rsid w:val="005A6959"/>
    <w:rsid w:val="005A6D48"/>
    <w:rsid w:val="005A6D92"/>
    <w:rsid w:val="005A7C18"/>
    <w:rsid w:val="005B04A1"/>
    <w:rsid w:val="005B1923"/>
    <w:rsid w:val="005B1A07"/>
    <w:rsid w:val="005B2049"/>
    <w:rsid w:val="005B2A4C"/>
    <w:rsid w:val="005B2E13"/>
    <w:rsid w:val="005B33AF"/>
    <w:rsid w:val="005B3FAE"/>
    <w:rsid w:val="005B428D"/>
    <w:rsid w:val="005B48B5"/>
    <w:rsid w:val="005B4B76"/>
    <w:rsid w:val="005B5C7B"/>
    <w:rsid w:val="005B5DDB"/>
    <w:rsid w:val="005B5E3A"/>
    <w:rsid w:val="005B5EF9"/>
    <w:rsid w:val="005B6290"/>
    <w:rsid w:val="005B651A"/>
    <w:rsid w:val="005B7225"/>
    <w:rsid w:val="005B7AF6"/>
    <w:rsid w:val="005C018B"/>
    <w:rsid w:val="005C06C3"/>
    <w:rsid w:val="005C0F58"/>
    <w:rsid w:val="005C132B"/>
    <w:rsid w:val="005C17E4"/>
    <w:rsid w:val="005C1A7E"/>
    <w:rsid w:val="005C2138"/>
    <w:rsid w:val="005C2B54"/>
    <w:rsid w:val="005C2C51"/>
    <w:rsid w:val="005C3553"/>
    <w:rsid w:val="005C36D6"/>
    <w:rsid w:val="005C3B16"/>
    <w:rsid w:val="005C4799"/>
    <w:rsid w:val="005C49BB"/>
    <w:rsid w:val="005C4B54"/>
    <w:rsid w:val="005C4CC5"/>
    <w:rsid w:val="005C51CF"/>
    <w:rsid w:val="005C52EB"/>
    <w:rsid w:val="005C6071"/>
    <w:rsid w:val="005C68BC"/>
    <w:rsid w:val="005C6D7D"/>
    <w:rsid w:val="005C6F10"/>
    <w:rsid w:val="005C6FFE"/>
    <w:rsid w:val="005C719D"/>
    <w:rsid w:val="005C78C2"/>
    <w:rsid w:val="005C7ED2"/>
    <w:rsid w:val="005D018D"/>
    <w:rsid w:val="005D0860"/>
    <w:rsid w:val="005D207F"/>
    <w:rsid w:val="005D2564"/>
    <w:rsid w:val="005D2E73"/>
    <w:rsid w:val="005D3C2E"/>
    <w:rsid w:val="005D42D7"/>
    <w:rsid w:val="005D4842"/>
    <w:rsid w:val="005D5076"/>
    <w:rsid w:val="005D5629"/>
    <w:rsid w:val="005D6D51"/>
    <w:rsid w:val="005D76C4"/>
    <w:rsid w:val="005D7FCA"/>
    <w:rsid w:val="005E046E"/>
    <w:rsid w:val="005E1E4C"/>
    <w:rsid w:val="005E2345"/>
    <w:rsid w:val="005E3572"/>
    <w:rsid w:val="005E3E4E"/>
    <w:rsid w:val="005E3F8F"/>
    <w:rsid w:val="005E51B4"/>
    <w:rsid w:val="005E6C37"/>
    <w:rsid w:val="005E6D05"/>
    <w:rsid w:val="005E707A"/>
    <w:rsid w:val="005E70D2"/>
    <w:rsid w:val="005E7839"/>
    <w:rsid w:val="005E7E8A"/>
    <w:rsid w:val="005F00CA"/>
    <w:rsid w:val="005F035B"/>
    <w:rsid w:val="005F0586"/>
    <w:rsid w:val="005F071D"/>
    <w:rsid w:val="005F1D58"/>
    <w:rsid w:val="005F2532"/>
    <w:rsid w:val="005F2883"/>
    <w:rsid w:val="005F3153"/>
    <w:rsid w:val="005F328D"/>
    <w:rsid w:val="005F3EF9"/>
    <w:rsid w:val="005F42D2"/>
    <w:rsid w:val="005F4E2D"/>
    <w:rsid w:val="005F534A"/>
    <w:rsid w:val="005F5388"/>
    <w:rsid w:val="005F6312"/>
    <w:rsid w:val="005F6F65"/>
    <w:rsid w:val="005F7B11"/>
    <w:rsid w:val="00600B80"/>
    <w:rsid w:val="00601BE0"/>
    <w:rsid w:val="00602A86"/>
    <w:rsid w:val="006035EA"/>
    <w:rsid w:val="00603812"/>
    <w:rsid w:val="00603F87"/>
    <w:rsid w:val="0060463F"/>
    <w:rsid w:val="00604F37"/>
    <w:rsid w:val="00604FC1"/>
    <w:rsid w:val="00605652"/>
    <w:rsid w:val="00605C2D"/>
    <w:rsid w:val="0060663E"/>
    <w:rsid w:val="006069E6"/>
    <w:rsid w:val="00606EE6"/>
    <w:rsid w:val="006075C7"/>
    <w:rsid w:val="00607601"/>
    <w:rsid w:val="00610201"/>
    <w:rsid w:val="00610BDD"/>
    <w:rsid w:val="00611910"/>
    <w:rsid w:val="00611DC2"/>
    <w:rsid w:val="00612C5C"/>
    <w:rsid w:val="00612FED"/>
    <w:rsid w:val="0061378D"/>
    <w:rsid w:val="0061391E"/>
    <w:rsid w:val="00613930"/>
    <w:rsid w:val="00614199"/>
    <w:rsid w:val="006142DC"/>
    <w:rsid w:val="0061442E"/>
    <w:rsid w:val="00615093"/>
    <w:rsid w:val="006154DB"/>
    <w:rsid w:val="00615EF2"/>
    <w:rsid w:val="006163C8"/>
    <w:rsid w:val="006166B3"/>
    <w:rsid w:val="006176BC"/>
    <w:rsid w:val="00617EED"/>
    <w:rsid w:val="00620849"/>
    <w:rsid w:val="00620D58"/>
    <w:rsid w:val="00620EB7"/>
    <w:rsid w:val="006214C9"/>
    <w:rsid w:val="0062314C"/>
    <w:rsid w:val="00624EAA"/>
    <w:rsid w:val="00624F96"/>
    <w:rsid w:val="00625615"/>
    <w:rsid w:val="006265BA"/>
    <w:rsid w:val="0062741F"/>
    <w:rsid w:val="00627B55"/>
    <w:rsid w:val="00630520"/>
    <w:rsid w:val="006305EB"/>
    <w:rsid w:val="00630A77"/>
    <w:rsid w:val="00630D65"/>
    <w:rsid w:val="00630DE0"/>
    <w:rsid w:val="006312ED"/>
    <w:rsid w:val="0063148B"/>
    <w:rsid w:val="00631606"/>
    <w:rsid w:val="00631809"/>
    <w:rsid w:val="006319B1"/>
    <w:rsid w:val="00632C03"/>
    <w:rsid w:val="0063333A"/>
    <w:rsid w:val="00633DF0"/>
    <w:rsid w:val="00634C37"/>
    <w:rsid w:val="0063558C"/>
    <w:rsid w:val="006355D1"/>
    <w:rsid w:val="00635C10"/>
    <w:rsid w:val="00636E72"/>
    <w:rsid w:val="006376A8"/>
    <w:rsid w:val="00640692"/>
    <w:rsid w:val="00640F78"/>
    <w:rsid w:val="00644161"/>
    <w:rsid w:val="00644374"/>
    <w:rsid w:val="00644432"/>
    <w:rsid w:val="00644D21"/>
    <w:rsid w:val="00646390"/>
    <w:rsid w:val="00646944"/>
    <w:rsid w:val="00646C7E"/>
    <w:rsid w:val="00646FCC"/>
    <w:rsid w:val="00647730"/>
    <w:rsid w:val="00647A9F"/>
    <w:rsid w:val="00647F1A"/>
    <w:rsid w:val="00650836"/>
    <w:rsid w:val="006509C0"/>
    <w:rsid w:val="00651BD3"/>
    <w:rsid w:val="00652E9A"/>
    <w:rsid w:val="00653318"/>
    <w:rsid w:val="00653363"/>
    <w:rsid w:val="006535B9"/>
    <w:rsid w:val="00653898"/>
    <w:rsid w:val="00653CD1"/>
    <w:rsid w:val="00654937"/>
    <w:rsid w:val="0065617A"/>
    <w:rsid w:val="006561AB"/>
    <w:rsid w:val="00656536"/>
    <w:rsid w:val="0065669B"/>
    <w:rsid w:val="00656A5B"/>
    <w:rsid w:val="00657022"/>
    <w:rsid w:val="00657B46"/>
    <w:rsid w:val="006602AE"/>
    <w:rsid w:val="00660D1F"/>
    <w:rsid w:val="00660DA6"/>
    <w:rsid w:val="006610D9"/>
    <w:rsid w:val="00661738"/>
    <w:rsid w:val="00661B77"/>
    <w:rsid w:val="00661E2B"/>
    <w:rsid w:val="006626D2"/>
    <w:rsid w:val="0066279A"/>
    <w:rsid w:val="00662D7F"/>
    <w:rsid w:val="00663737"/>
    <w:rsid w:val="00663C40"/>
    <w:rsid w:val="00663DDD"/>
    <w:rsid w:val="00664097"/>
    <w:rsid w:val="00665018"/>
    <w:rsid w:val="006652F9"/>
    <w:rsid w:val="00665331"/>
    <w:rsid w:val="00665959"/>
    <w:rsid w:val="00665DE0"/>
    <w:rsid w:val="006660FE"/>
    <w:rsid w:val="006667D5"/>
    <w:rsid w:val="006670F4"/>
    <w:rsid w:val="00667215"/>
    <w:rsid w:val="006673E7"/>
    <w:rsid w:val="00670B73"/>
    <w:rsid w:val="006710A4"/>
    <w:rsid w:val="00671E81"/>
    <w:rsid w:val="00672214"/>
    <w:rsid w:val="00672A67"/>
    <w:rsid w:val="006735BB"/>
    <w:rsid w:val="00673675"/>
    <w:rsid w:val="00673D6E"/>
    <w:rsid w:val="0067471C"/>
    <w:rsid w:val="00674F68"/>
    <w:rsid w:val="00675AF2"/>
    <w:rsid w:val="00675CEA"/>
    <w:rsid w:val="0067650D"/>
    <w:rsid w:val="006767F3"/>
    <w:rsid w:val="00676AE3"/>
    <w:rsid w:val="00676D56"/>
    <w:rsid w:val="00676F5B"/>
    <w:rsid w:val="006772B3"/>
    <w:rsid w:val="0067783B"/>
    <w:rsid w:val="006778AC"/>
    <w:rsid w:val="00677D53"/>
    <w:rsid w:val="00680118"/>
    <w:rsid w:val="00680650"/>
    <w:rsid w:val="00681F9E"/>
    <w:rsid w:val="006822C0"/>
    <w:rsid w:val="006827C2"/>
    <w:rsid w:val="00682E1F"/>
    <w:rsid w:val="00682F51"/>
    <w:rsid w:val="006833EC"/>
    <w:rsid w:val="00683A34"/>
    <w:rsid w:val="006842EC"/>
    <w:rsid w:val="00684FE2"/>
    <w:rsid w:val="006851EB"/>
    <w:rsid w:val="00685EA1"/>
    <w:rsid w:val="006861ED"/>
    <w:rsid w:val="00686C16"/>
    <w:rsid w:val="00690A6E"/>
    <w:rsid w:val="00691655"/>
    <w:rsid w:val="0069168B"/>
    <w:rsid w:val="00691DE0"/>
    <w:rsid w:val="00691F0A"/>
    <w:rsid w:val="006921E7"/>
    <w:rsid w:val="00692408"/>
    <w:rsid w:val="0069246E"/>
    <w:rsid w:val="00693DA6"/>
    <w:rsid w:val="00693F3D"/>
    <w:rsid w:val="006949A1"/>
    <w:rsid w:val="00695299"/>
    <w:rsid w:val="00695A2E"/>
    <w:rsid w:val="00695B34"/>
    <w:rsid w:val="00695D27"/>
    <w:rsid w:val="00695DA3"/>
    <w:rsid w:val="00696164"/>
    <w:rsid w:val="00696BA1"/>
    <w:rsid w:val="006972F2"/>
    <w:rsid w:val="0069733F"/>
    <w:rsid w:val="00697701"/>
    <w:rsid w:val="00697CCC"/>
    <w:rsid w:val="006A0A9B"/>
    <w:rsid w:val="006A0AC3"/>
    <w:rsid w:val="006A10C3"/>
    <w:rsid w:val="006A181D"/>
    <w:rsid w:val="006A2606"/>
    <w:rsid w:val="006A2991"/>
    <w:rsid w:val="006A2EF3"/>
    <w:rsid w:val="006A3887"/>
    <w:rsid w:val="006A3CC3"/>
    <w:rsid w:val="006A3D5C"/>
    <w:rsid w:val="006A3EC1"/>
    <w:rsid w:val="006A4853"/>
    <w:rsid w:val="006A4D88"/>
    <w:rsid w:val="006A50AD"/>
    <w:rsid w:val="006A55DC"/>
    <w:rsid w:val="006A59B0"/>
    <w:rsid w:val="006A5DD6"/>
    <w:rsid w:val="006A7595"/>
    <w:rsid w:val="006B0F4D"/>
    <w:rsid w:val="006B1544"/>
    <w:rsid w:val="006B22E3"/>
    <w:rsid w:val="006B2364"/>
    <w:rsid w:val="006B26AD"/>
    <w:rsid w:val="006B3DF5"/>
    <w:rsid w:val="006B48A2"/>
    <w:rsid w:val="006B60B8"/>
    <w:rsid w:val="006B642B"/>
    <w:rsid w:val="006B6FB6"/>
    <w:rsid w:val="006B7162"/>
    <w:rsid w:val="006B7D0C"/>
    <w:rsid w:val="006B7E9B"/>
    <w:rsid w:val="006B7F82"/>
    <w:rsid w:val="006C0440"/>
    <w:rsid w:val="006C14FC"/>
    <w:rsid w:val="006C2EB7"/>
    <w:rsid w:val="006C4688"/>
    <w:rsid w:val="006C5E32"/>
    <w:rsid w:val="006C6046"/>
    <w:rsid w:val="006C6096"/>
    <w:rsid w:val="006C64B4"/>
    <w:rsid w:val="006C71FB"/>
    <w:rsid w:val="006C75FF"/>
    <w:rsid w:val="006C7601"/>
    <w:rsid w:val="006D152F"/>
    <w:rsid w:val="006D1533"/>
    <w:rsid w:val="006D1CE2"/>
    <w:rsid w:val="006D1DAA"/>
    <w:rsid w:val="006D226F"/>
    <w:rsid w:val="006D2405"/>
    <w:rsid w:val="006D2A6D"/>
    <w:rsid w:val="006D2EC6"/>
    <w:rsid w:val="006D325E"/>
    <w:rsid w:val="006D3A64"/>
    <w:rsid w:val="006D4EEE"/>
    <w:rsid w:val="006D521F"/>
    <w:rsid w:val="006D5362"/>
    <w:rsid w:val="006D60AB"/>
    <w:rsid w:val="006D60B7"/>
    <w:rsid w:val="006D6118"/>
    <w:rsid w:val="006D6FB1"/>
    <w:rsid w:val="006D7B01"/>
    <w:rsid w:val="006E0ACD"/>
    <w:rsid w:val="006E0D17"/>
    <w:rsid w:val="006E114E"/>
    <w:rsid w:val="006E25EF"/>
    <w:rsid w:val="006E272D"/>
    <w:rsid w:val="006E40B8"/>
    <w:rsid w:val="006E4BAF"/>
    <w:rsid w:val="006E4C2E"/>
    <w:rsid w:val="006E536C"/>
    <w:rsid w:val="006E5384"/>
    <w:rsid w:val="006E542C"/>
    <w:rsid w:val="006E5702"/>
    <w:rsid w:val="006E5A50"/>
    <w:rsid w:val="006E64F3"/>
    <w:rsid w:val="006E6C2C"/>
    <w:rsid w:val="006E7E1C"/>
    <w:rsid w:val="006F114C"/>
    <w:rsid w:val="006F1171"/>
    <w:rsid w:val="006F1328"/>
    <w:rsid w:val="006F1C23"/>
    <w:rsid w:val="006F2BE1"/>
    <w:rsid w:val="006F3075"/>
    <w:rsid w:val="006F3208"/>
    <w:rsid w:val="006F32BB"/>
    <w:rsid w:val="006F3BAB"/>
    <w:rsid w:val="006F4019"/>
    <w:rsid w:val="006F4C74"/>
    <w:rsid w:val="006F4EB2"/>
    <w:rsid w:val="006F4F3F"/>
    <w:rsid w:val="006F56B5"/>
    <w:rsid w:val="006F58AC"/>
    <w:rsid w:val="006F5C06"/>
    <w:rsid w:val="006F6090"/>
    <w:rsid w:val="006F6A67"/>
    <w:rsid w:val="006F6D63"/>
    <w:rsid w:val="006F7309"/>
    <w:rsid w:val="006F7504"/>
    <w:rsid w:val="006F7A4E"/>
    <w:rsid w:val="00700418"/>
    <w:rsid w:val="00700D06"/>
    <w:rsid w:val="00700D92"/>
    <w:rsid w:val="0070162A"/>
    <w:rsid w:val="00701AEC"/>
    <w:rsid w:val="00702C16"/>
    <w:rsid w:val="0070320E"/>
    <w:rsid w:val="0070326F"/>
    <w:rsid w:val="007036B9"/>
    <w:rsid w:val="00703937"/>
    <w:rsid w:val="00703B6E"/>
    <w:rsid w:val="00703B83"/>
    <w:rsid w:val="00704320"/>
    <w:rsid w:val="00705DA5"/>
    <w:rsid w:val="00706EA8"/>
    <w:rsid w:val="00706F1E"/>
    <w:rsid w:val="007072E6"/>
    <w:rsid w:val="0070738C"/>
    <w:rsid w:val="0071027A"/>
    <w:rsid w:val="007103F9"/>
    <w:rsid w:val="00710438"/>
    <w:rsid w:val="0071048C"/>
    <w:rsid w:val="00710D93"/>
    <w:rsid w:val="0071148B"/>
    <w:rsid w:val="007116B5"/>
    <w:rsid w:val="00711C05"/>
    <w:rsid w:val="00711C85"/>
    <w:rsid w:val="00711D32"/>
    <w:rsid w:val="00711DA1"/>
    <w:rsid w:val="00712796"/>
    <w:rsid w:val="007129D4"/>
    <w:rsid w:val="00712C33"/>
    <w:rsid w:val="007132D6"/>
    <w:rsid w:val="007133E9"/>
    <w:rsid w:val="00713525"/>
    <w:rsid w:val="007135B0"/>
    <w:rsid w:val="00713799"/>
    <w:rsid w:val="00713CDF"/>
    <w:rsid w:val="00713D45"/>
    <w:rsid w:val="00714054"/>
    <w:rsid w:val="00714DF7"/>
    <w:rsid w:val="00714FD7"/>
    <w:rsid w:val="00715DDA"/>
    <w:rsid w:val="00716243"/>
    <w:rsid w:val="007168F7"/>
    <w:rsid w:val="00717F88"/>
    <w:rsid w:val="00720788"/>
    <w:rsid w:val="00720B46"/>
    <w:rsid w:val="007214DB"/>
    <w:rsid w:val="007229DB"/>
    <w:rsid w:val="00723035"/>
    <w:rsid w:val="007231DF"/>
    <w:rsid w:val="0072354A"/>
    <w:rsid w:val="0072377E"/>
    <w:rsid w:val="00723B94"/>
    <w:rsid w:val="00723E33"/>
    <w:rsid w:val="0072411C"/>
    <w:rsid w:val="00724AA3"/>
    <w:rsid w:val="00725521"/>
    <w:rsid w:val="00731100"/>
    <w:rsid w:val="0073159E"/>
    <w:rsid w:val="00731824"/>
    <w:rsid w:val="00731AB6"/>
    <w:rsid w:val="00731D58"/>
    <w:rsid w:val="00731F76"/>
    <w:rsid w:val="0073253A"/>
    <w:rsid w:val="00733578"/>
    <w:rsid w:val="00733CB6"/>
    <w:rsid w:val="00734A2E"/>
    <w:rsid w:val="00735CCB"/>
    <w:rsid w:val="00736904"/>
    <w:rsid w:val="00740196"/>
    <w:rsid w:val="007401EE"/>
    <w:rsid w:val="007404B3"/>
    <w:rsid w:val="007408D2"/>
    <w:rsid w:val="00740CE9"/>
    <w:rsid w:val="00740DE0"/>
    <w:rsid w:val="00740E32"/>
    <w:rsid w:val="00741140"/>
    <w:rsid w:val="00741379"/>
    <w:rsid w:val="0074184D"/>
    <w:rsid w:val="007424D9"/>
    <w:rsid w:val="007429DB"/>
    <w:rsid w:val="00742A5F"/>
    <w:rsid w:val="00743BC6"/>
    <w:rsid w:val="00745233"/>
    <w:rsid w:val="007452B1"/>
    <w:rsid w:val="0074536A"/>
    <w:rsid w:val="00745BEF"/>
    <w:rsid w:val="0074642D"/>
    <w:rsid w:val="00746628"/>
    <w:rsid w:val="00746695"/>
    <w:rsid w:val="00746B08"/>
    <w:rsid w:val="00747066"/>
    <w:rsid w:val="0074758B"/>
    <w:rsid w:val="007503A1"/>
    <w:rsid w:val="00751B42"/>
    <w:rsid w:val="00752A63"/>
    <w:rsid w:val="00752D83"/>
    <w:rsid w:val="00753B57"/>
    <w:rsid w:val="00753DDA"/>
    <w:rsid w:val="00755187"/>
    <w:rsid w:val="007560CF"/>
    <w:rsid w:val="00756116"/>
    <w:rsid w:val="007563FA"/>
    <w:rsid w:val="007566E1"/>
    <w:rsid w:val="00756769"/>
    <w:rsid w:val="007567AE"/>
    <w:rsid w:val="00756B10"/>
    <w:rsid w:val="00756BC1"/>
    <w:rsid w:val="00757127"/>
    <w:rsid w:val="0076046E"/>
    <w:rsid w:val="00760563"/>
    <w:rsid w:val="0076105A"/>
    <w:rsid w:val="007612E4"/>
    <w:rsid w:val="00761A7C"/>
    <w:rsid w:val="00761F86"/>
    <w:rsid w:val="00762375"/>
    <w:rsid w:val="007623B3"/>
    <w:rsid w:val="007628CB"/>
    <w:rsid w:val="00763760"/>
    <w:rsid w:val="00763D1B"/>
    <w:rsid w:val="00763F7C"/>
    <w:rsid w:val="00765B47"/>
    <w:rsid w:val="00765C78"/>
    <w:rsid w:val="00765D85"/>
    <w:rsid w:val="00766522"/>
    <w:rsid w:val="0076697C"/>
    <w:rsid w:val="007669DB"/>
    <w:rsid w:val="00766F56"/>
    <w:rsid w:val="007672F8"/>
    <w:rsid w:val="007673E1"/>
    <w:rsid w:val="00771354"/>
    <w:rsid w:val="00771894"/>
    <w:rsid w:val="00772AD5"/>
    <w:rsid w:val="00773B42"/>
    <w:rsid w:val="00775BB6"/>
    <w:rsid w:val="00776247"/>
    <w:rsid w:val="0077653F"/>
    <w:rsid w:val="00776DFE"/>
    <w:rsid w:val="00776E1B"/>
    <w:rsid w:val="00776FF6"/>
    <w:rsid w:val="007776FE"/>
    <w:rsid w:val="00777C92"/>
    <w:rsid w:val="00777CBF"/>
    <w:rsid w:val="007800C2"/>
    <w:rsid w:val="007802D1"/>
    <w:rsid w:val="0078048F"/>
    <w:rsid w:val="00780A71"/>
    <w:rsid w:val="0078166A"/>
    <w:rsid w:val="00782310"/>
    <w:rsid w:val="00782567"/>
    <w:rsid w:val="00782B67"/>
    <w:rsid w:val="00782B79"/>
    <w:rsid w:val="00783524"/>
    <w:rsid w:val="00783686"/>
    <w:rsid w:val="00784DC1"/>
    <w:rsid w:val="00784EA7"/>
    <w:rsid w:val="00784F17"/>
    <w:rsid w:val="00785471"/>
    <w:rsid w:val="007855C7"/>
    <w:rsid w:val="00785765"/>
    <w:rsid w:val="0078665C"/>
    <w:rsid w:val="00786AA5"/>
    <w:rsid w:val="00787014"/>
    <w:rsid w:val="00787304"/>
    <w:rsid w:val="0078743B"/>
    <w:rsid w:val="00787EB4"/>
    <w:rsid w:val="0079010C"/>
    <w:rsid w:val="00790163"/>
    <w:rsid w:val="007905E7"/>
    <w:rsid w:val="00791A48"/>
    <w:rsid w:val="00793705"/>
    <w:rsid w:val="00793E18"/>
    <w:rsid w:val="00793E2D"/>
    <w:rsid w:val="007940A1"/>
    <w:rsid w:val="0079466A"/>
    <w:rsid w:val="00794987"/>
    <w:rsid w:val="00794CCC"/>
    <w:rsid w:val="00795405"/>
    <w:rsid w:val="00795A15"/>
    <w:rsid w:val="007962E3"/>
    <w:rsid w:val="007966AD"/>
    <w:rsid w:val="00796BAA"/>
    <w:rsid w:val="00796BED"/>
    <w:rsid w:val="00796D62"/>
    <w:rsid w:val="00796F43"/>
    <w:rsid w:val="007977D2"/>
    <w:rsid w:val="00797DFD"/>
    <w:rsid w:val="007A0050"/>
    <w:rsid w:val="007A1436"/>
    <w:rsid w:val="007A1939"/>
    <w:rsid w:val="007A2276"/>
    <w:rsid w:val="007A2426"/>
    <w:rsid w:val="007A3218"/>
    <w:rsid w:val="007A323E"/>
    <w:rsid w:val="007A3F2F"/>
    <w:rsid w:val="007A4022"/>
    <w:rsid w:val="007A4A11"/>
    <w:rsid w:val="007A4B19"/>
    <w:rsid w:val="007A4B81"/>
    <w:rsid w:val="007A4D87"/>
    <w:rsid w:val="007A6242"/>
    <w:rsid w:val="007A627A"/>
    <w:rsid w:val="007A653C"/>
    <w:rsid w:val="007A6836"/>
    <w:rsid w:val="007A6982"/>
    <w:rsid w:val="007A69CB"/>
    <w:rsid w:val="007A73B8"/>
    <w:rsid w:val="007A78DE"/>
    <w:rsid w:val="007A7AB2"/>
    <w:rsid w:val="007A7ACB"/>
    <w:rsid w:val="007B066C"/>
    <w:rsid w:val="007B0F98"/>
    <w:rsid w:val="007B1253"/>
    <w:rsid w:val="007B16AD"/>
    <w:rsid w:val="007B1AC7"/>
    <w:rsid w:val="007B2A0C"/>
    <w:rsid w:val="007B2AC4"/>
    <w:rsid w:val="007B323F"/>
    <w:rsid w:val="007B3472"/>
    <w:rsid w:val="007B3B1F"/>
    <w:rsid w:val="007B5069"/>
    <w:rsid w:val="007B566B"/>
    <w:rsid w:val="007B5B9F"/>
    <w:rsid w:val="007B6025"/>
    <w:rsid w:val="007B6506"/>
    <w:rsid w:val="007B7301"/>
    <w:rsid w:val="007B7734"/>
    <w:rsid w:val="007C0818"/>
    <w:rsid w:val="007C0A19"/>
    <w:rsid w:val="007C0B54"/>
    <w:rsid w:val="007C0F1D"/>
    <w:rsid w:val="007C1489"/>
    <w:rsid w:val="007C1A53"/>
    <w:rsid w:val="007C1F91"/>
    <w:rsid w:val="007C2483"/>
    <w:rsid w:val="007C27CB"/>
    <w:rsid w:val="007C2AA2"/>
    <w:rsid w:val="007C2D99"/>
    <w:rsid w:val="007C3428"/>
    <w:rsid w:val="007C3478"/>
    <w:rsid w:val="007C3FC4"/>
    <w:rsid w:val="007C4B20"/>
    <w:rsid w:val="007C53DD"/>
    <w:rsid w:val="007C584D"/>
    <w:rsid w:val="007C59E8"/>
    <w:rsid w:val="007C65A8"/>
    <w:rsid w:val="007C6E09"/>
    <w:rsid w:val="007C6F1F"/>
    <w:rsid w:val="007C6FCA"/>
    <w:rsid w:val="007C7278"/>
    <w:rsid w:val="007C7703"/>
    <w:rsid w:val="007D23D1"/>
    <w:rsid w:val="007D287E"/>
    <w:rsid w:val="007D2ADC"/>
    <w:rsid w:val="007D35DD"/>
    <w:rsid w:val="007D3639"/>
    <w:rsid w:val="007D3892"/>
    <w:rsid w:val="007D41D0"/>
    <w:rsid w:val="007D4AC2"/>
    <w:rsid w:val="007D4B7A"/>
    <w:rsid w:val="007D4D56"/>
    <w:rsid w:val="007D58CA"/>
    <w:rsid w:val="007D601F"/>
    <w:rsid w:val="007D60F4"/>
    <w:rsid w:val="007D613B"/>
    <w:rsid w:val="007D6749"/>
    <w:rsid w:val="007D6A81"/>
    <w:rsid w:val="007D6C6F"/>
    <w:rsid w:val="007E0003"/>
    <w:rsid w:val="007E0BB8"/>
    <w:rsid w:val="007E14BF"/>
    <w:rsid w:val="007E16DB"/>
    <w:rsid w:val="007E1D8B"/>
    <w:rsid w:val="007E1D8F"/>
    <w:rsid w:val="007E273C"/>
    <w:rsid w:val="007E281B"/>
    <w:rsid w:val="007E37B2"/>
    <w:rsid w:val="007E3B5B"/>
    <w:rsid w:val="007E450E"/>
    <w:rsid w:val="007E465B"/>
    <w:rsid w:val="007E46FF"/>
    <w:rsid w:val="007E4AFC"/>
    <w:rsid w:val="007E4C49"/>
    <w:rsid w:val="007E4CD8"/>
    <w:rsid w:val="007E4D1B"/>
    <w:rsid w:val="007E50FA"/>
    <w:rsid w:val="007E5597"/>
    <w:rsid w:val="007E597D"/>
    <w:rsid w:val="007E5D6D"/>
    <w:rsid w:val="007E6707"/>
    <w:rsid w:val="007E677F"/>
    <w:rsid w:val="007E69C3"/>
    <w:rsid w:val="007E7181"/>
    <w:rsid w:val="007E727E"/>
    <w:rsid w:val="007E7AFA"/>
    <w:rsid w:val="007E7D1E"/>
    <w:rsid w:val="007E7FC1"/>
    <w:rsid w:val="007F03D1"/>
    <w:rsid w:val="007F04A7"/>
    <w:rsid w:val="007F08B1"/>
    <w:rsid w:val="007F0B72"/>
    <w:rsid w:val="007F0BE4"/>
    <w:rsid w:val="007F172C"/>
    <w:rsid w:val="007F1A90"/>
    <w:rsid w:val="007F1E7B"/>
    <w:rsid w:val="007F286D"/>
    <w:rsid w:val="007F2AE8"/>
    <w:rsid w:val="007F2EEB"/>
    <w:rsid w:val="007F3ADE"/>
    <w:rsid w:val="007F4685"/>
    <w:rsid w:val="007F56D8"/>
    <w:rsid w:val="007F57C5"/>
    <w:rsid w:val="007F5CDD"/>
    <w:rsid w:val="007F5D2C"/>
    <w:rsid w:val="007F5D73"/>
    <w:rsid w:val="007F6479"/>
    <w:rsid w:val="007F6BCA"/>
    <w:rsid w:val="007F6DD3"/>
    <w:rsid w:val="00800134"/>
    <w:rsid w:val="0080224A"/>
    <w:rsid w:val="008026DA"/>
    <w:rsid w:val="00802944"/>
    <w:rsid w:val="00802995"/>
    <w:rsid w:val="00802AD0"/>
    <w:rsid w:val="00802FA4"/>
    <w:rsid w:val="0080344D"/>
    <w:rsid w:val="00804A56"/>
    <w:rsid w:val="00804A6B"/>
    <w:rsid w:val="00804FD1"/>
    <w:rsid w:val="00805979"/>
    <w:rsid w:val="00805B90"/>
    <w:rsid w:val="00805BBB"/>
    <w:rsid w:val="00805CC7"/>
    <w:rsid w:val="0080608F"/>
    <w:rsid w:val="0080658E"/>
    <w:rsid w:val="0080660C"/>
    <w:rsid w:val="0080694B"/>
    <w:rsid w:val="00806B50"/>
    <w:rsid w:val="00807763"/>
    <w:rsid w:val="00807CE3"/>
    <w:rsid w:val="0081095B"/>
    <w:rsid w:val="00810BCD"/>
    <w:rsid w:val="00810C93"/>
    <w:rsid w:val="0081168A"/>
    <w:rsid w:val="00812159"/>
    <w:rsid w:val="0081219A"/>
    <w:rsid w:val="008122CB"/>
    <w:rsid w:val="00812FF9"/>
    <w:rsid w:val="00814152"/>
    <w:rsid w:val="0081546C"/>
    <w:rsid w:val="00815480"/>
    <w:rsid w:val="00816153"/>
    <w:rsid w:val="00816850"/>
    <w:rsid w:val="00816997"/>
    <w:rsid w:val="008171E2"/>
    <w:rsid w:val="0081725C"/>
    <w:rsid w:val="00817441"/>
    <w:rsid w:val="008174CF"/>
    <w:rsid w:val="00817BBC"/>
    <w:rsid w:val="00820502"/>
    <w:rsid w:val="008217FA"/>
    <w:rsid w:val="008218D1"/>
    <w:rsid w:val="00821A4F"/>
    <w:rsid w:val="00822879"/>
    <w:rsid w:val="00823198"/>
    <w:rsid w:val="008233C4"/>
    <w:rsid w:val="008233CD"/>
    <w:rsid w:val="00823979"/>
    <w:rsid w:val="00824A4F"/>
    <w:rsid w:val="00824BA0"/>
    <w:rsid w:val="00825019"/>
    <w:rsid w:val="008259E5"/>
    <w:rsid w:val="00825CC7"/>
    <w:rsid w:val="0082643C"/>
    <w:rsid w:val="00826869"/>
    <w:rsid w:val="00826D93"/>
    <w:rsid w:val="0082786B"/>
    <w:rsid w:val="0082798A"/>
    <w:rsid w:val="00827B9F"/>
    <w:rsid w:val="00830791"/>
    <w:rsid w:val="00831624"/>
    <w:rsid w:val="0083202F"/>
    <w:rsid w:val="008322D6"/>
    <w:rsid w:val="008325DC"/>
    <w:rsid w:val="00832A15"/>
    <w:rsid w:val="008331B7"/>
    <w:rsid w:val="0083325F"/>
    <w:rsid w:val="00833A40"/>
    <w:rsid w:val="00833EB1"/>
    <w:rsid w:val="008344D9"/>
    <w:rsid w:val="008346C2"/>
    <w:rsid w:val="0083527B"/>
    <w:rsid w:val="00835A2C"/>
    <w:rsid w:val="008361BC"/>
    <w:rsid w:val="00836557"/>
    <w:rsid w:val="008369D0"/>
    <w:rsid w:val="00836E42"/>
    <w:rsid w:val="00837FFE"/>
    <w:rsid w:val="00840EA2"/>
    <w:rsid w:val="00841094"/>
    <w:rsid w:val="008416C6"/>
    <w:rsid w:val="008417C1"/>
    <w:rsid w:val="008423B2"/>
    <w:rsid w:val="008435A3"/>
    <w:rsid w:val="00843A7B"/>
    <w:rsid w:val="00844CB6"/>
    <w:rsid w:val="00844D84"/>
    <w:rsid w:val="00844F30"/>
    <w:rsid w:val="00845428"/>
    <w:rsid w:val="00845666"/>
    <w:rsid w:val="00845B91"/>
    <w:rsid w:val="00846B5E"/>
    <w:rsid w:val="00846DB9"/>
    <w:rsid w:val="00846FA8"/>
    <w:rsid w:val="008477E0"/>
    <w:rsid w:val="00847BB9"/>
    <w:rsid w:val="0085060B"/>
    <w:rsid w:val="00850615"/>
    <w:rsid w:val="0085082B"/>
    <w:rsid w:val="00850CCB"/>
    <w:rsid w:val="008516ED"/>
    <w:rsid w:val="00851D0D"/>
    <w:rsid w:val="00851D41"/>
    <w:rsid w:val="00851FBA"/>
    <w:rsid w:val="008528FE"/>
    <w:rsid w:val="008534DE"/>
    <w:rsid w:val="0085384C"/>
    <w:rsid w:val="00853E40"/>
    <w:rsid w:val="00855048"/>
    <w:rsid w:val="00855191"/>
    <w:rsid w:val="00855988"/>
    <w:rsid w:val="00855B59"/>
    <w:rsid w:val="00855EC6"/>
    <w:rsid w:val="00856911"/>
    <w:rsid w:val="0085694E"/>
    <w:rsid w:val="00857668"/>
    <w:rsid w:val="008576FB"/>
    <w:rsid w:val="00857AA1"/>
    <w:rsid w:val="00860D47"/>
    <w:rsid w:val="00861296"/>
    <w:rsid w:val="00861DE8"/>
    <w:rsid w:val="00862465"/>
    <w:rsid w:val="00862560"/>
    <w:rsid w:val="008627ED"/>
    <w:rsid w:val="00862A7A"/>
    <w:rsid w:val="00863A7F"/>
    <w:rsid w:val="00864892"/>
    <w:rsid w:val="00864C68"/>
    <w:rsid w:val="00864DB7"/>
    <w:rsid w:val="00865CF3"/>
    <w:rsid w:val="00866AD5"/>
    <w:rsid w:val="00866B4D"/>
    <w:rsid w:val="00866C81"/>
    <w:rsid w:val="008674AF"/>
    <w:rsid w:val="00870312"/>
    <w:rsid w:val="008705B9"/>
    <w:rsid w:val="00870707"/>
    <w:rsid w:val="00871342"/>
    <w:rsid w:val="00872397"/>
    <w:rsid w:val="008727F1"/>
    <w:rsid w:val="0087305F"/>
    <w:rsid w:val="0087363A"/>
    <w:rsid w:val="008752F8"/>
    <w:rsid w:val="00875D4F"/>
    <w:rsid w:val="008760AF"/>
    <w:rsid w:val="00876209"/>
    <w:rsid w:val="0087660A"/>
    <w:rsid w:val="00876B0D"/>
    <w:rsid w:val="008776E2"/>
    <w:rsid w:val="00880744"/>
    <w:rsid w:val="0088080F"/>
    <w:rsid w:val="00880CF3"/>
    <w:rsid w:val="0088116B"/>
    <w:rsid w:val="0088175A"/>
    <w:rsid w:val="00881BDC"/>
    <w:rsid w:val="00882771"/>
    <w:rsid w:val="00882851"/>
    <w:rsid w:val="00882961"/>
    <w:rsid w:val="00882E89"/>
    <w:rsid w:val="00882EAD"/>
    <w:rsid w:val="00882F89"/>
    <w:rsid w:val="00883BA6"/>
    <w:rsid w:val="00883EDF"/>
    <w:rsid w:val="00884696"/>
    <w:rsid w:val="00884796"/>
    <w:rsid w:val="0088488C"/>
    <w:rsid w:val="008850FA"/>
    <w:rsid w:val="008856DB"/>
    <w:rsid w:val="00885A76"/>
    <w:rsid w:val="00886010"/>
    <w:rsid w:val="008862DC"/>
    <w:rsid w:val="008864B0"/>
    <w:rsid w:val="00886D6E"/>
    <w:rsid w:val="0088718F"/>
    <w:rsid w:val="008876AE"/>
    <w:rsid w:val="008904ED"/>
    <w:rsid w:val="00890842"/>
    <w:rsid w:val="00890A44"/>
    <w:rsid w:val="00890F9C"/>
    <w:rsid w:val="008914BE"/>
    <w:rsid w:val="00891B7F"/>
    <w:rsid w:val="00892249"/>
    <w:rsid w:val="0089239B"/>
    <w:rsid w:val="00892607"/>
    <w:rsid w:val="00892A47"/>
    <w:rsid w:val="008933D9"/>
    <w:rsid w:val="008935DC"/>
    <w:rsid w:val="00894218"/>
    <w:rsid w:val="00894360"/>
    <w:rsid w:val="0089555B"/>
    <w:rsid w:val="0089687F"/>
    <w:rsid w:val="008979D1"/>
    <w:rsid w:val="00897C49"/>
    <w:rsid w:val="008A115C"/>
    <w:rsid w:val="008A1548"/>
    <w:rsid w:val="008A16A5"/>
    <w:rsid w:val="008A1B29"/>
    <w:rsid w:val="008A24CE"/>
    <w:rsid w:val="008A2A52"/>
    <w:rsid w:val="008A2EB6"/>
    <w:rsid w:val="008A3A51"/>
    <w:rsid w:val="008A4A23"/>
    <w:rsid w:val="008A6FBD"/>
    <w:rsid w:val="008A7479"/>
    <w:rsid w:val="008A7522"/>
    <w:rsid w:val="008B157D"/>
    <w:rsid w:val="008B2095"/>
    <w:rsid w:val="008B38A5"/>
    <w:rsid w:val="008B425D"/>
    <w:rsid w:val="008B4821"/>
    <w:rsid w:val="008B4F14"/>
    <w:rsid w:val="008B542F"/>
    <w:rsid w:val="008B560A"/>
    <w:rsid w:val="008B5EC9"/>
    <w:rsid w:val="008B6667"/>
    <w:rsid w:val="008B6DB2"/>
    <w:rsid w:val="008B7728"/>
    <w:rsid w:val="008C086C"/>
    <w:rsid w:val="008C11B5"/>
    <w:rsid w:val="008C18A9"/>
    <w:rsid w:val="008C1E27"/>
    <w:rsid w:val="008C2550"/>
    <w:rsid w:val="008C31BA"/>
    <w:rsid w:val="008C33F0"/>
    <w:rsid w:val="008C3BBE"/>
    <w:rsid w:val="008C3E50"/>
    <w:rsid w:val="008C4824"/>
    <w:rsid w:val="008C5100"/>
    <w:rsid w:val="008C55DC"/>
    <w:rsid w:val="008C5694"/>
    <w:rsid w:val="008C5775"/>
    <w:rsid w:val="008C7544"/>
    <w:rsid w:val="008C7572"/>
    <w:rsid w:val="008C7A06"/>
    <w:rsid w:val="008C7C56"/>
    <w:rsid w:val="008D0436"/>
    <w:rsid w:val="008D043A"/>
    <w:rsid w:val="008D1FEC"/>
    <w:rsid w:val="008D22B3"/>
    <w:rsid w:val="008D2C81"/>
    <w:rsid w:val="008D3813"/>
    <w:rsid w:val="008D3ECA"/>
    <w:rsid w:val="008D3ECC"/>
    <w:rsid w:val="008D3F22"/>
    <w:rsid w:val="008D3FDE"/>
    <w:rsid w:val="008D4504"/>
    <w:rsid w:val="008D4B6E"/>
    <w:rsid w:val="008D6F0C"/>
    <w:rsid w:val="008D7800"/>
    <w:rsid w:val="008D797F"/>
    <w:rsid w:val="008D7E06"/>
    <w:rsid w:val="008D7FDB"/>
    <w:rsid w:val="008D7FEC"/>
    <w:rsid w:val="008E13B1"/>
    <w:rsid w:val="008E1BCB"/>
    <w:rsid w:val="008E2691"/>
    <w:rsid w:val="008E27D6"/>
    <w:rsid w:val="008E3500"/>
    <w:rsid w:val="008E418F"/>
    <w:rsid w:val="008E460F"/>
    <w:rsid w:val="008E4BE5"/>
    <w:rsid w:val="008E5622"/>
    <w:rsid w:val="008E600D"/>
    <w:rsid w:val="008E6C7A"/>
    <w:rsid w:val="008E71BE"/>
    <w:rsid w:val="008E766C"/>
    <w:rsid w:val="008E7776"/>
    <w:rsid w:val="008E7C94"/>
    <w:rsid w:val="008F06B4"/>
    <w:rsid w:val="008F0ACF"/>
    <w:rsid w:val="008F0BAF"/>
    <w:rsid w:val="008F1C93"/>
    <w:rsid w:val="008F2113"/>
    <w:rsid w:val="008F25D3"/>
    <w:rsid w:val="008F2CA4"/>
    <w:rsid w:val="008F36E6"/>
    <w:rsid w:val="008F4F1D"/>
    <w:rsid w:val="008F6547"/>
    <w:rsid w:val="008F6C0A"/>
    <w:rsid w:val="008F6DEF"/>
    <w:rsid w:val="008F73DB"/>
    <w:rsid w:val="008F77E0"/>
    <w:rsid w:val="008F7825"/>
    <w:rsid w:val="008F7FA5"/>
    <w:rsid w:val="00901E14"/>
    <w:rsid w:val="00901EEA"/>
    <w:rsid w:val="00901FB2"/>
    <w:rsid w:val="00904E72"/>
    <w:rsid w:val="00904F6B"/>
    <w:rsid w:val="00905034"/>
    <w:rsid w:val="0090532E"/>
    <w:rsid w:val="00905490"/>
    <w:rsid w:val="00905AFC"/>
    <w:rsid w:val="0090687B"/>
    <w:rsid w:val="009110BC"/>
    <w:rsid w:val="009128F5"/>
    <w:rsid w:val="00912D86"/>
    <w:rsid w:val="00912D9E"/>
    <w:rsid w:val="00913537"/>
    <w:rsid w:val="00913D68"/>
    <w:rsid w:val="00914FE6"/>
    <w:rsid w:val="00915456"/>
    <w:rsid w:val="00916170"/>
    <w:rsid w:val="009163AE"/>
    <w:rsid w:val="00916D07"/>
    <w:rsid w:val="00916EA8"/>
    <w:rsid w:val="00917258"/>
    <w:rsid w:val="009201A9"/>
    <w:rsid w:val="009201E4"/>
    <w:rsid w:val="0092161A"/>
    <w:rsid w:val="009216D9"/>
    <w:rsid w:val="00922045"/>
    <w:rsid w:val="00922224"/>
    <w:rsid w:val="009222B9"/>
    <w:rsid w:val="00923C55"/>
    <w:rsid w:val="009240EC"/>
    <w:rsid w:val="00924B19"/>
    <w:rsid w:val="009255DB"/>
    <w:rsid w:val="00925FA1"/>
    <w:rsid w:val="00926091"/>
    <w:rsid w:val="0092616F"/>
    <w:rsid w:val="00927830"/>
    <w:rsid w:val="00927C08"/>
    <w:rsid w:val="00927F9A"/>
    <w:rsid w:val="00931184"/>
    <w:rsid w:val="00931377"/>
    <w:rsid w:val="00932B92"/>
    <w:rsid w:val="00933317"/>
    <w:rsid w:val="00933545"/>
    <w:rsid w:val="009342A1"/>
    <w:rsid w:val="00934DCD"/>
    <w:rsid w:val="00935B2F"/>
    <w:rsid w:val="0093695C"/>
    <w:rsid w:val="00936A7B"/>
    <w:rsid w:val="00936C98"/>
    <w:rsid w:val="0093711A"/>
    <w:rsid w:val="00937251"/>
    <w:rsid w:val="0093758C"/>
    <w:rsid w:val="00937D5A"/>
    <w:rsid w:val="00937FB7"/>
    <w:rsid w:val="00940A2A"/>
    <w:rsid w:val="00941C1F"/>
    <w:rsid w:val="00942330"/>
    <w:rsid w:val="00942543"/>
    <w:rsid w:val="00942B31"/>
    <w:rsid w:val="00942C33"/>
    <w:rsid w:val="0094449A"/>
    <w:rsid w:val="00944E32"/>
    <w:rsid w:val="00945849"/>
    <w:rsid w:val="00946273"/>
    <w:rsid w:val="00946767"/>
    <w:rsid w:val="009474D8"/>
    <w:rsid w:val="009476D3"/>
    <w:rsid w:val="00947A05"/>
    <w:rsid w:val="00947E4A"/>
    <w:rsid w:val="00950D5E"/>
    <w:rsid w:val="00951557"/>
    <w:rsid w:val="00951D7C"/>
    <w:rsid w:val="009525C3"/>
    <w:rsid w:val="00952773"/>
    <w:rsid w:val="0095287B"/>
    <w:rsid w:val="00953C4B"/>
    <w:rsid w:val="0095404B"/>
    <w:rsid w:val="0095459A"/>
    <w:rsid w:val="00955007"/>
    <w:rsid w:val="0095556D"/>
    <w:rsid w:val="009556C5"/>
    <w:rsid w:val="00955A13"/>
    <w:rsid w:val="00955F91"/>
    <w:rsid w:val="00955FD7"/>
    <w:rsid w:val="0095718E"/>
    <w:rsid w:val="00957C27"/>
    <w:rsid w:val="00960216"/>
    <w:rsid w:val="00960330"/>
    <w:rsid w:val="00960438"/>
    <w:rsid w:val="00960E92"/>
    <w:rsid w:val="00961485"/>
    <w:rsid w:val="0096155A"/>
    <w:rsid w:val="00961D60"/>
    <w:rsid w:val="00962DB0"/>
    <w:rsid w:val="00962E4F"/>
    <w:rsid w:val="00962F94"/>
    <w:rsid w:val="00963122"/>
    <w:rsid w:val="00964AD1"/>
    <w:rsid w:val="00964CD5"/>
    <w:rsid w:val="0096519C"/>
    <w:rsid w:val="009657C5"/>
    <w:rsid w:val="009666CE"/>
    <w:rsid w:val="009674A8"/>
    <w:rsid w:val="00967D74"/>
    <w:rsid w:val="00967D95"/>
    <w:rsid w:val="00967DF4"/>
    <w:rsid w:val="009708D3"/>
    <w:rsid w:val="00970903"/>
    <w:rsid w:val="00970A8A"/>
    <w:rsid w:val="00970D76"/>
    <w:rsid w:val="009721C7"/>
    <w:rsid w:val="0097227A"/>
    <w:rsid w:val="00972520"/>
    <w:rsid w:val="00973512"/>
    <w:rsid w:val="00973B84"/>
    <w:rsid w:val="00973D91"/>
    <w:rsid w:val="00974035"/>
    <w:rsid w:val="00974D11"/>
    <w:rsid w:val="009759C3"/>
    <w:rsid w:val="00975A46"/>
    <w:rsid w:val="009769BD"/>
    <w:rsid w:val="00976D48"/>
    <w:rsid w:val="009775C1"/>
    <w:rsid w:val="00980A04"/>
    <w:rsid w:val="00980B64"/>
    <w:rsid w:val="00981649"/>
    <w:rsid w:val="00981712"/>
    <w:rsid w:val="009825C3"/>
    <w:rsid w:val="00982AA0"/>
    <w:rsid w:val="00983A4E"/>
    <w:rsid w:val="00983B4A"/>
    <w:rsid w:val="00983BC8"/>
    <w:rsid w:val="00984482"/>
    <w:rsid w:val="009849A5"/>
    <w:rsid w:val="00984A13"/>
    <w:rsid w:val="00984A42"/>
    <w:rsid w:val="00985641"/>
    <w:rsid w:val="0098626C"/>
    <w:rsid w:val="009901BA"/>
    <w:rsid w:val="00990CA2"/>
    <w:rsid w:val="00991B4F"/>
    <w:rsid w:val="00991C05"/>
    <w:rsid w:val="00991C8C"/>
    <w:rsid w:val="009928CC"/>
    <w:rsid w:val="00992FFF"/>
    <w:rsid w:val="00993279"/>
    <w:rsid w:val="00993BD3"/>
    <w:rsid w:val="009941F3"/>
    <w:rsid w:val="00994529"/>
    <w:rsid w:val="00994D36"/>
    <w:rsid w:val="0099504C"/>
    <w:rsid w:val="0099523C"/>
    <w:rsid w:val="00995D7B"/>
    <w:rsid w:val="00995E67"/>
    <w:rsid w:val="00996281"/>
    <w:rsid w:val="009A0453"/>
    <w:rsid w:val="009A0479"/>
    <w:rsid w:val="009A0980"/>
    <w:rsid w:val="009A0D3F"/>
    <w:rsid w:val="009A1078"/>
    <w:rsid w:val="009A1315"/>
    <w:rsid w:val="009A2937"/>
    <w:rsid w:val="009A2A0A"/>
    <w:rsid w:val="009A2BA0"/>
    <w:rsid w:val="009A2DF5"/>
    <w:rsid w:val="009A375C"/>
    <w:rsid w:val="009A445F"/>
    <w:rsid w:val="009A4BCA"/>
    <w:rsid w:val="009A4DCB"/>
    <w:rsid w:val="009A6140"/>
    <w:rsid w:val="009A7221"/>
    <w:rsid w:val="009A779C"/>
    <w:rsid w:val="009B03F5"/>
    <w:rsid w:val="009B1FD2"/>
    <w:rsid w:val="009B2374"/>
    <w:rsid w:val="009B2977"/>
    <w:rsid w:val="009B335F"/>
    <w:rsid w:val="009B4097"/>
    <w:rsid w:val="009B4468"/>
    <w:rsid w:val="009B4512"/>
    <w:rsid w:val="009B5847"/>
    <w:rsid w:val="009B5E61"/>
    <w:rsid w:val="009B7812"/>
    <w:rsid w:val="009B7F43"/>
    <w:rsid w:val="009C16AF"/>
    <w:rsid w:val="009C2CC0"/>
    <w:rsid w:val="009C2CC5"/>
    <w:rsid w:val="009C3FC4"/>
    <w:rsid w:val="009C42E6"/>
    <w:rsid w:val="009C4A79"/>
    <w:rsid w:val="009C7EAA"/>
    <w:rsid w:val="009C7EE4"/>
    <w:rsid w:val="009C7EFC"/>
    <w:rsid w:val="009D033E"/>
    <w:rsid w:val="009D0E06"/>
    <w:rsid w:val="009D12A5"/>
    <w:rsid w:val="009D1A98"/>
    <w:rsid w:val="009D1E32"/>
    <w:rsid w:val="009D20EB"/>
    <w:rsid w:val="009D21F8"/>
    <w:rsid w:val="009D34E9"/>
    <w:rsid w:val="009D3C09"/>
    <w:rsid w:val="009D42EF"/>
    <w:rsid w:val="009D4524"/>
    <w:rsid w:val="009D4AFA"/>
    <w:rsid w:val="009D57DE"/>
    <w:rsid w:val="009D58B7"/>
    <w:rsid w:val="009D5CDC"/>
    <w:rsid w:val="009D5F0A"/>
    <w:rsid w:val="009D5FF7"/>
    <w:rsid w:val="009D64FE"/>
    <w:rsid w:val="009D66BC"/>
    <w:rsid w:val="009E0217"/>
    <w:rsid w:val="009E0C9C"/>
    <w:rsid w:val="009E14E1"/>
    <w:rsid w:val="009E1D0B"/>
    <w:rsid w:val="009E325B"/>
    <w:rsid w:val="009E36CB"/>
    <w:rsid w:val="009E41DF"/>
    <w:rsid w:val="009E44DE"/>
    <w:rsid w:val="009E5001"/>
    <w:rsid w:val="009E5895"/>
    <w:rsid w:val="009E5B4E"/>
    <w:rsid w:val="009E5C42"/>
    <w:rsid w:val="009E5E16"/>
    <w:rsid w:val="009E6010"/>
    <w:rsid w:val="009E63D9"/>
    <w:rsid w:val="009E646D"/>
    <w:rsid w:val="009E6C2F"/>
    <w:rsid w:val="009E6EB7"/>
    <w:rsid w:val="009E6F5B"/>
    <w:rsid w:val="009E7104"/>
    <w:rsid w:val="009E7CA1"/>
    <w:rsid w:val="009E7E4A"/>
    <w:rsid w:val="009F038E"/>
    <w:rsid w:val="009F03A8"/>
    <w:rsid w:val="009F0E88"/>
    <w:rsid w:val="009F1A57"/>
    <w:rsid w:val="009F1D23"/>
    <w:rsid w:val="009F1D5B"/>
    <w:rsid w:val="009F2840"/>
    <w:rsid w:val="009F2CD6"/>
    <w:rsid w:val="009F3CB8"/>
    <w:rsid w:val="009F3FCB"/>
    <w:rsid w:val="009F434D"/>
    <w:rsid w:val="009F4516"/>
    <w:rsid w:val="009F4CBB"/>
    <w:rsid w:val="009F55EA"/>
    <w:rsid w:val="009F5BBF"/>
    <w:rsid w:val="009F6F03"/>
    <w:rsid w:val="00A0027A"/>
    <w:rsid w:val="00A00E97"/>
    <w:rsid w:val="00A01C36"/>
    <w:rsid w:val="00A02211"/>
    <w:rsid w:val="00A0237B"/>
    <w:rsid w:val="00A02D36"/>
    <w:rsid w:val="00A032D8"/>
    <w:rsid w:val="00A033A8"/>
    <w:rsid w:val="00A033C2"/>
    <w:rsid w:val="00A03925"/>
    <w:rsid w:val="00A043E5"/>
    <w:rsid w:val="00A05717"/>
    <w:rsid w:val="00A059B2"/>
    <w:rsid w:val="00A065F1"/>
    <w:rsid w:val="00A06667"/>
    <w:rsid w:val="00A06A92"/>
    <w:rsid w:val="00A06F73"/>
    <w:rsid w:val="00A1073F"/>
    <w:rsid w:val="00A10B35"/>
    <w:rsid w:val="00A10BFD"/>
    <w:rsid w:val="00A10DCB"/>
    <w:rsid w:val="00A1165E"/>
    <w:rsid w:val="00A12945"/>
    <w:rsid w:val="00A1299A"/>
    <w:rsid w:val="00A12C32"/>
    <w:rsid w:val="00A12D09"/>
    <w:rsid w:val="00A156E3"/>
    <w:rsid w:val="00A158F5"/>
    <w:rsid w:val="00A159E7"/>
    <w:rsid w:val="00A15A9B"/>
    <w:rsid w:val="00A15BA8"/>
    <w:rsid w:val="00A162BF"/>
    <w:rsid w:val="00A166D8"/>
    <w:rsid w:val="00A17659"/>
    <w:rsid w:val="00A178FA"/>
    <w:rsid w:val="00A179D1"/>
    <w:rsid w:val="00A20561"/>
    <w:rsid w:val="00A20A16"/>
    <w:rsid w:val="00A20AD7"/>
    <w:rsid w:val="00A20AF7"/>
    <w:rsid w:val="00A20D7C"/>
    <w:rsid w:val="00A2112E"/>
    <w:rsid w:val="00A21CA2"/>
    <w:rsid w:val="00A230DF"/>
    <w:rsid w:val="00A2377B"/>
    <w:rsid w:val="00A24103"/>
    <w:rsid w:val="00A2458F"/>
    <w:rsid w:val="00A245EB"/>
    <w:rsid w:val="00A25B96"/>
    <w:rsid w:val="00A260E1"/>
    <w:rsid w:val="00A26593"/>
    <w:rsid w:val="00A266D1"/>
    <w:rsid w:val="00A26D7F"/>
    <w:rsid w:val="00A26DAF"/>
    <w:rsid w:val="00A272E3"/>
    <w:rsid w:val="00A276A5"/>
    <w:rsid w:val="00A30584"/>
    <w:rsid w:val="00A30A7F"/>
    <w:rsid w:val="00A30BE1"/>
    <w:rsid w:val="00A30D9F"/>
    <w:rsid w:val="00A31105"/>
    <w:rsid w:val="00A31487"/>
    <w:rsid w:val="00A3153B"/>
    <w:rsid w:val="00A31F0C"/>
    <w:rsid w:val="00A3360C"/>
    <w:rsid w:val="00A34760"/>
    <w:rsid w:val="00A35C1E"/>
    <w:rsid w:val="00A35D69"/>
    <w:rsid w:val="00A36073"/>
    <w:rsid w:val="00A37303"/>
    <w:rsid w:val="00A3742B"/>
    <w:rsid w:val="00A379C8"/>
    <w:rsid w:val="00A37BD5"/>
    <w:rsid w:val="00A40148"/>
    <w:rsid w:val="00A402D2"/>
    <w:rsid w:val="00A412DF"/>
    <w:rsid w:val="00A42060"/>
    <w:rsid w:val="00A42385"/>
    <w:rsid w:val="00A4238A"/>
    <w:rsid w:val="00A4339D"/>
    <w:rsid w:val="00A43D47"/>
    <w:rsid w:val="00A441BD"/>
    <w:rsid w:val="00A44D14"/>
    <w:rsid w:val="00A45288"/>
    <w:rsid w:val="00A453EA"/>
    <w:rsid w:val="00A4558F"/>
    <w:rsid w:val="00A4563E"/>
    <w:rsid w:val="00A45652"/>
    <w:rsid w:val="00A464D0"/>
    <w:rsid w:val="00A47785"/>
    <w:rsid w:val="00A47EB4"/>
    <w:rsid w:val="00A524ED"/>
    <w:rsid w:val="00A527AB"/>
    <w:rsid w:val="00A528B5"/>
    <w:rsid w:val="00A529B5"/>
    <w:rsid w:val="00A52F05"/>
    <w:rsid w:val="00A54CAD"/>
    <w:rsid w:val="00A54D9A"/>
    <w:rsid w:val="00A55561"/>
    <w:rsid w:val="00A55ECE"/>
    <w:rsid w:val="00A56451"/>
    <w:rsid w:val="00A565C0"/>
    <w:rsid w:val="00A56BD8"/>
    <w:rsid w:val="00A56E52"/>
    <w:rsid w:val="00A570DC"/>
    <w:rsid w:val="00A575A3"/>
    <w:rsid w:val="00A57C55"/>
    <w:rsid w:val="00A57D80"/>
    <w:rsid w:val="00A57FC2"/>
    <w:rsid w:val="00A601BE"/>
    <w:rsid w:val="00A6042A"/>
    <w:rsid w:val="00A60466"/>
    <w:rsid w:val="00A60580"/>
    <w:rsid w:val="00A61693"/>
    <w:rsid w:val="00A61C16"/>
    <w:rsid w:val="00A62611"/>
    <w:rsid w:val="00A6268B"/>
    <w:rsid w:val="00A627DF"/>
    <w:rsid w:val="00A628B6"/>
    <w:rsid w:val="00A63ABD"/>
    <w:rsid w:val="00A63CBA"/>
    <w:rsid w:val="00A6446C"/>
    <w:rsid w:val="00A6459A"/>
    <w:rsid w:val="00A650EE"/>
    <w:rsid w:val="00A65B16"/>
    <w:rsid w:val="00A65BED"/>
    <w:rsid w:val="00A6602B"/>
    <w:rsid w:val="00A6602F"/>
    <w:rsid w:val="00A66287"/>
    <w:rsid w:val="00A66457"/>
    <w:rsid w:val="00A66A1D"/>
    <w:rsid w:val="00A66A60"/>
    <w:rsid w:val="00A67237"/>
    <w:rsid w:val="00A6737E"/>
    <w:rsid w:val="00A6757D"/>
    <w:rsid w:val="00A67864"/>
    <w:rsid w:val="00A67B25"/>
    <w:rsid w:val="00A706E7"/>
    <w:rsid w:val="00A70BC5"/>
    <w:rsid w:val="00A70BD2"/>
    <w:rsid w:val="00A7111E"/>
    <w:rsid w:val="00A71CCB"/>
    <w:rsid w:val="00A71D9A"/>
    <w:rsid w:val="00A720CB"/>
    <w:rsid w:val="00A72943"/>
    <w:rsid w:val="00A73637"/>
    <w:rsid w:val="00A7398C"/>
    <w:rsid w:val="00A74A2A"/>
    <w:rsid w:val="00A74D4C"/>
    <w:rsid w:val="00A7522E"/>
    <w:rsid w:val="00A7570F"/>
    <w:rsid w:val="00A763E8"/>
    <w:rsid w:val="00A768CC"/>
    <w:rsid w:val="00A77862"/>
    <w:rsid w:val="00A77B80"/>
    <w:rsid w:val="00A8012B"/>
    <w:rsid w:val="00A8042D"/>
    <w:rsid w:val="00A805D2"/>
    <w:rsid w:val="00A8077B"/>
    <w:rsid w:val="00A80A4C"/>
    <w:rsid w:val="00A811E9"/>
    <w:rsid w:val="00A8126E"/>
    <w:rsid w:val="00A815D2"/>
    <w:rsid w:val="00A820FE"/>
    <w:rsid w:val="00A82377"/>
    <w:rsid w:val="00A837C8"/>
    <w:rsid w:val="00A83F4B"/>
    <w:rsid w:val="00A84172"/>
    <w:rsid w:val="00A84B01"/>
    <w:rsid w:val="00A854A7"/>
    <w:rsid w:val="00A85941"/>
    <w:rsid w:val="00A85E1B"/>
    <w:rsid w:val="00A869D5"/>
    <w:rsid w:val="00A86DF7"/>
    <w:rsid w:val="00A8726D"/>
    <w:rsid w:val="00A877E1"/>
    <w:rsid w:val="00A87836"/>
    <w:rsid w:val="00A878B6"/>
    <w:rsid w:val="00A879F6"/>
    <w:rsid w:val="00A87F9B"/>
    <w:rsid w:val="00A90B5F"/>
    <w:rsid w:val="00A90BFD"/>
    <w:rsid w:val="00A911AD"/>
    <w:rsid w:val="00A91610"/>
    <w:rsid w:val="00A916D0"/>
    <w:rsid w:val="00A934EA"/>
    <w:rsid w:val="00A935E3"/>
    <w:rsid w:val="00A9418F"/>
    <w:rsid w:val="00A9474F"/>
    <w:rsid w:val="00A95573"/>
    <w:rsid w:val="00A97B7B"/>
    <w:rsid w:val="00AA08C4"/>
    <w:rsid w:val="00AA169A"/>
    <w:rsid w:val="00AA1867"/>
    <w:rsid w:val="00AA1E7A"/>
    <w:rsid w:val="00AA210A"/>
    <w:rsid w:val="00AA34B6"/>
    <w:rsid w:val="00AA3AE7"/>
    <w:rsid w:val="00AA3F7D"/>
    <w:rsid w:val="00AA3FEC"/>
    <w:rsid w:val="00AA438A"/>
    <w:rsid w:val="00AA6FA5"/>
    <w:rsid w:val="00AA75C6"/>
    <w:rsid w:val="00AA75F1"/>
    <w:rsid w:val="00AA7934"/>
    <w:rsid w:val="00AA7F07"/>
    <w:rsid w:val="00AB0BD0"/>
    <w:rsid w:val="00AB0C45"/>
    <w:rsid w:val="00AB12F2"/>
    <w:rsid w:val="00AB1C0E"/>
    <w:rsid w:val="00AB2912"/>
    <w:rsid w:val="00AB3073"/>
    <w:rsid w:val="00AB343B"/>
    <w:rsid w:val="00AB46D4"/>
    <w:rsid w:val="00AB4E06"/>
    <w:rsid w:val="00AB60B3"/>
    <w:rsid w:val="00AB75DD"/>
    <w:rsid w:val="00AB77BC"/>
    <w:rsid w:val="00AB7B53"/>
    <w:rsid w:val="00AC0668"/>
    <w:rsid w:val="00AC090D"/>
    <w:rsid w:val="00AC1C85"/>
    <w:rsid w:val="00AC1DB9"/>
    <w:rsid w:val="00AC1F5A"/>
    <w:rsid w:val="00AC2AA2"/>
    <w:rsid w:val="00AC376E"/>
    <w:rsid w:val="00AC4AC6"/>
    <w:rsid w:val="00AC5133"/>
    <w:rsid w:val="00AC5E0F"/>
    <w:rsid w:val="00AC5FDA"/>
    <w:rsid w:val="00AC6DB0"/>
    <w:rsid w:val="00AC70A3"/>
    <w:rsid w:val="00AC74F2"/>
    <w:rsid w:val="00AC74FF"/>
    <w:rsid w:val="00AC789A"/>
    <w:rsid w:val="00AC78CE"/>
    <w:rsid w:val="00AD0277"/>
    <w:rsid w:val="00AD1427"/>
    <w:rsid w:val="00AD18DA"/>
    <w:rsid w:val="00AD1BD5"/>
    <w:rsid w:val="00AD1C57"/>
    <w:rsid w:val="00AD2102"/>
    <w:rsid w:val="00AD2380"/>
    <w:rsid w:val="00AD23F6"/>
    <w:rsid w:val="00AD2C97"/>
    <w:rsid w:val="00AD3673"/>
    <w:rsid w:val="00AD474B"/>
    <w:rsid w:val="00AD56BA"/>
    <w:rsid w:val="00AD579F"/>
    <w:rsid w:val="00AD67B8"/>
    <w:rsid w:val="00AD6CE4"/>
    <w:rsid w:val="00AD7216"/>
    <w:rsid w:val="00AD7451"/>
    <w:rsid w:val="00AD7D2F"/>
    <w:rsid w:val="00AE0818"/>
    <w:rsid w:val="00AE097C"/>
    <w:rsid w:val="00AE0DE1"/>
    <w:rsid w:val="00AE0FED"/>
    <w:rsid w:val="00AE1A4D"/>
    <w:rsid w:val="00AE1B78"/>
    <w:rsid w:val="00AE20E1"/>
    <w:rsid w:val="00AE2A31"/>
    <w:rsid w:val="00AE3117"/>
    <w:rsid w:val="00AE32B9"/>
    <w:rsid w:val="00AE331A"/>
    <w:rsid w:val="00AE3F9B"/>
    <w:rsid w:val="00AE4CAC"/>
    <w:rsid w:val="00AE4E02"/>
    <w:rsid w:val="00AE5EBB"/>
    <w:rsid w:val="00AE5F8A"/>
    <w:rsid w:val="00AE65AD"/>
    <w:rsid w:val="00AE6893"/>
    <w:rsid w:val="00AE7437"/>
    <w:rsid w:val="00AE7A65"/>
    <w:rsid w:val="00AF00B2"/>
    <w:rsid w:val="00AF0B16"/>
    <w:rsid w:val="00AF0D7D"/>
    <w:rsid w:val="00AF1428"/>
    <w:rsid w:val="00AF1888"/>
    <w:rsid w:val="00AF1907"/>
    <w:rsid w:val="00AF1EAF"/>
    <w:rsid w:val="00AF1F71"/>
    <w:rsid w:val="00AF2253"/>
    <w:rsid w:val="00AF2A84"/>
    <w:rsid w:val="00AF2AF5"/>
    <w:rsid w:val="00AF2D1D"/>
    <w:rsid w:val="00AF3D90"/>
    <w:rsid w:val="00AF45C6"/>
    <w:rsid w:val="00AF4AB5"/>
    <w:rsid w:val="00AF4F48"/>
    <w:rsid w:val="00AF4FFF"/>
    <w:rsid w:val="00AF507E"/>
    <w:rsid w:val="00AF685F"/>
    <w:rsid w:val="00AF6EB2"/>
    <w:rsid w:val="00AF6F2A"/>
    <w:rsid w:val="00AF702F"/>
    <w:rsid w:val="00AF7F94"/>
    <w:rsid w:val="00B007EA"/>
    <w:rsid w:val="00B00B5D"/>
    <w:rsid w:val="00B00BAC"/>
    <w:rsid w:val="00B00C59"/>
    <w:rsid w:val="00B00E1C"/>
    <w:rsid w:val="00B01615"/>
    <w:rsid w:val="00B01923"/>
    <w:rsid w:val="00B021F7"/>
    <w:rsid w:val="00B028A5"/>
    <w:rsid w:val="00B04028"/>
    <w:rsid w:val="00B049E5"/>
    <w:rsid w:val="00B05304"/>
    <w:rsid w:val="00B05613"/>
    <w:rsid w:val="00B05F49"/>
    <w:rsid w:val="00B061EC"/>
    <w:rsid w:val="00B063F2"/>
    <w:rsid w:val="00B06814"/>
    <w:rsid w:val="00B06E5D"/>
    <w:rsid w:val="00B06EC7"/>
    <w:rsid w:val="00B0714A"/>
    <w:rsid w:val="00B07363"/>
    <w:rsid w:val="00B077F6"/>
    <w:rsid w:val="00B07D38"/>
    <w:rsid w:val="00B07D72"/>
    <w:rsid w:val="00B10275"/>
    <w:rsid w:val="00B10351"/>
    <w:rsid w:val="00B1085E"/>
    <w:rsid w:val="00B112E1"/>
    <w:rsid w:val="00B12748"/>
    <w:rsid w:val="00B130C7"/>
    <w:rsid w:val="00B130E8"/>
    <w:rsid w:val="00B13486"/>
    <w:rsid w:val="00B13ACC"/>
    <w:rsid w:val="00B13AE8"/>
    <w:rsid w:val="00B13D34"/>
    <w:rsid w:val="00B147A0"/>
    <w:rsid w:val="00B14EAA"/>
    <w:rsid w:val="00B179FB"/>
    <w:rsid w:val="00B17EFC"/>
    <w:rsid w:val="00B20394"/>
    <w:rsid w:val="00B205F2"/>
    <w:rsid w:val="00B20CA0"/>
    <w:rsid w:val="00B212F6"/>
    <w:rsid w:val="00B21BF2"/>
    <w:rsid w:val="00B228B4"/>
    <w:rsid w:val="00B22D4A"/>
    <w:rsid w:val="00B24308"/>
    <w:rsid w:val="00B247A5"/>
    <w:rsid w:val="00B256B8"/>
    <w:rsid w:val="00B25B22"/>
    <w:rsid w:val="00B25D1B"/>
    <w:rsid w:val="00B27110"/>
    <w:rsid w:val="00B30997"/>
    <w:rsid w:val="00B30C57"/>
    <w:rsid w:val="00B30D70"/>
    <w:rsid w:val="00B30F0C"/>
    <w:rsid w:val="00B31357"/>
    <w:rsid w:val="00B31C21"/>
    <w:rsid w:val="00B324D3"/>
    <w:rsid w:val="00B32664"/>
    <w:rsid w:val="00B32804"/>
    <w:rsid w:val="00B32CF4"/>
    <w:rsid w:val="00B32F51"/>
    <w:rsid w:val="00B331D2"/>
    <w:rsid w:val="00B33991"/>
    <w:rsid w:val="00B3427B"/>
    <w:rsid w:val="00B3453F"/>
    <w:rsid w:val="00B3493F"/>
    <w:rsid w:val="00B35155"/>
    <w:rsid w:val="00B3543B"/>
    <w:rsid w:val="00B35B13"/>
    <w:rsid w:val="00B36232"/>
    <w:rsid w:val="00B36631"/>
    <w:rsid w:val="00B36DC2"/>
    <w:rsid w:val="00B370AD"/>
    <w:rsid w:val="00B4010B"/>
    <w:rsid w:val="00B402DD"/>
    <w:rsid w:val="00B40F44"/>
    <w:rsid w:val="00B426CA"/>
    <w:rsid w:val="00B430BA"/>
    <w:rsid w:val="00B43240"/>
    <w:rsid w:val="00B439A0"/>
    <w:rsid w:val="00B439C0"/>
    <w:rsid w:val="00B43CD6"/>
    <w:rsid w:val="00B43F76"/>
    <w:rsid w:val="00B44030"/>
    <w:rsid w:val="00B44068"/>
    <w:rsid w:val="00B44D51"/>
    <w:rsid w:val="00B45548"/>
    <w:rsid w:val="00B45A80"/>
    <w:rsid w:val="00B461BD"/>
    <w:rsid w:val="00B463BD"/>
    <w:rsid w:val="00B4718D"/>
    <w:rsid w:val="00B475F0"/>
    <w:rsid w:val="00B47724"/>
    <w:rsid w:val="00B47841"/>
    <w:rsid w:val="00B47DC8"/>
    <w:rsid w:val="00B502E9"/>
    <w:rsid w:val="00B507DD"/>
    <w:rsid w:val="00B50D68"/>
    <w:rsid w:val="00B51987"/>
    <w:rsid w:val="00B51E16"/>
    <w:rsid w:val="00B52515"/>
    <w:rsid w:val="00B52FBE"/>
    <w:rsid w:val="00B53567"/>
    <w:rsid w:val="00B53FC0"/>
    <w:rsid w:val="00B54D6E"/>
    <w:rsid w:val="00B54D96"/>
    <w:rsid w:val="00B556CB"/>
    <w:rsid w:val="00B5579D"/>
    <w:rsid w:val="00B55905"/>
    <w:rsid w:val="00B563F4"/>
    <w:rsid w:val="00B56CD7"/>
    <w:rsid w:val="00B576CA"/>
    <w:rsid w:val="00B578DC"/>
    <w:rsid w:val="00B604C1"/>
    <w:rsid w:val="00B60C70"/>
    <w:rsid w:val="00B60F47"/>
    <w:rsid w:val="00B61C9C"/>
    <w:rsid w:val="00B62123"/>
    <w:rsid w:val="00B6277A"/>
    <w:rsid w:val="00B627E0"/>
    <w:rsid w:val="00B62894"/>
    <w:rsid w:val="00B63326"/>
    <w:rsid w:val="00B6381D"/>
    <w:rsid w:val="00B639CB"/>
    <w:rsid w:val="00B63B41"/>
    <w:rsid w:val="00B63DE9"/>
    <w:rsid w:val="00B64994"/>
    <w:rsid w:val="00B64A9A"/>
    <w:rsid w:val="00B6521B"/>
    <w:rsid w:val="00B653A4"/>
    <w:rsid w:val="00B657F5"/>
    <w:rsid w:val="00B658E7"/>
    <w:rsid w:val="00B65933"/>
    <w:rsid w:val="00B66A86"/>
    <w:rsid w:val="00B67325"/>
    <w:rsid w:val="00B674E4"/>
    <w:rsid w:val="00B67B8D"/>
    <w:rsid w:val="00B67CF0"/>
    <w:rsid w:val="00B67D8A"/>
    <w:rsid w:val="00B702A6"/>
    <w:rsid w:val="00B70EB0"/>
    <w:rsid w:val="00B711A5"/>
    <w:rsid w:val="00B7213E"/>
    <w:rsid w:val="00B73349"/>
    <w:rsid w:val="00B73D6D"/>
    <w:rsid w:val="00B74899"/>
    <w:rsid w:val="00B750C6"/>
    <w:rsid w:val="00B754D6"/>
    <w:rsid w:val="00B76C2F"/>
    <w:rsid w:val="00B77ADA"/>
    <w:rsid w:val="00B8123E"/>
    <w:rsid w:val="00B817B0"/>
    <w:rsid w:val="00B817E7"/>
    <w:rsid w:val="00B82520"/>
    <w:rsid w:val="00B82F3E"/>
    <w:rsid w:val="00B8352A"/>
    <w:rsid w:val="00B83AF6"/>
    <w:rsid w:val="00B84090"/>
    <w:rsid w:val="00B8575D"/>
    <w:rsid w:val="00B85C65"/>
    <w:rsid w:val="00B85E47"/>
    <w:rsid w:val="00B85FFE"/>
    <w:rsid w:val="00B864F0"/>
    <w:rsid w:val="00B8651F"/>
    <w:rsid w:val="00B869C5"/>
    <w:rsid w:val="00B86FBF"/>
    <w:rsid w:val="00B87D44"/>
    <w:rsid w:val="00B87D96"/>
    <w:rsid w:val="00B90275"/>
    <w:rsid w:val="00B91366"/>
    <w:rsid w:val="00B91708"/>
    <w:rsid w:val="00B927FD"/>
    <w:rsid w:val="00B9289D"/>
    <w:rsid w:val="00B92E7F"/>
    <w:rsid w:val="00B93E7B"/>
    <w:rsid w:val="00B94424"/>
    <w:rsid w:val="00B951CA"/>
    <w:rsid w:val="00B95CF3"/>
    <w:rsid w:val="00B96989"/>
    <w:rsid w:val="00B96BE3"/>
    <w:rsid w:val="00B9724F"/>
    <w:rsid w:val="00BA05E2"/>
    <w:rsid w:val="00BA08E4"/>
    <w:rsid w:val="00BA0CD4"/>
    <w:rsid w:val="00BA1BA2"/>
    <w:rsid w:val="00BA1F4E"/>
    <w:rsid w:val="00BA22D9"/>
    <w:rsid w:val="00BA305D"/>
    <w:rsid w:val="00BA3469"/>
    <w:rsid w:val="00BA39CB"/>
    <w:rsid w:val="00BA3B23"/>
    <w:rsid w:val="00BA3B44"/>
    <w:rsid w:val="00BA418A"/>
    <w:rsid w:val="00BA4463"/>
    <w:rsid w:val="00BA49D6"/>
    <w:rsid w:val="00BA4D59"/>
    <w:rsid w:val="00BA50A3"/>
    <w:rsid w:val="00BA5334"/>
    <w:rsid w:val="00BA5503"/>
    <w:rsid w:val="00BA5FF2"/>
    <w:rsid w:val="00BA7905"/>
    <w:rsid w:val="00BA7AB2"/>
    <w:rsid w:val="00BA7DDA"/>
    <w:rsid w:val="00BB0300"/>
    <w:rsid w:val="00BB0919"/>
    <w:rsid w:val="00BB11F5"/>
    <w:rsid w:val="00BB2308"/>
    <w:rsid w:val="00BB2D43"/>
    <w:rsid w:val="00BB38DD"/>
    <w:rsid w:val="00BB3972"/>
    <w:rsid w:val="00BB3D16"/>
    <w:rsid w:val="00BB423C"/>
    <w:rsid w:val="00BB457E"/>
    <w:rsid w:val="00BB476B"/>
    <w:rsid w:val="00BB4EEF"/>
    <w:rsid w:val="00BB5309"/>
    <w:rsid w:val="00BB555A"/>
    <w:rsid w:val="00BB5B45"/>
    <w:rsid w:val="00BB5BD0"/>
    <w:rsid w:val="00BB6419"/>
    <w:rsid w:val="00BB68A7"/>
    <w:rsid w:val="00BB691E"/>
    <w:rsid w:val="00BB6A64"/>
    <w:rsid w:val="00BB7741"/>
    <w:rsid w:val="00BC09AC"/>
    <w:rsid w:val="00BC2024"/>
    <w:rsid w:val="00BC25FC"/>
    <w:rsid w:val="00BC2722"/>
    <w:rsid w:val="00BC3196"/>
    <w:rsid w:val="00BC31FD"/>
    <w:rsid w:val="00BC3938"/>
    <w:rsid w:val="00BC4E28"/>
    <w:rsid w:val="00BC4E60"/>
    <w:rsid w:val="00BC6509"/>
    <w:rsid w:val="00BC7735"/>
    <w:rsid w:val="00BD0139"/>
    <w:rsid w:val="00BD0551"/>
    <w:rsid w:val="00BD19FF"/>
    <w:rsid w:val="00BD2748"/>
    <w:rsid w:val="00BD29AC"/>
    <w:rsid w:val="00BD35C0"/>
    <w:rsid w:val="00BD49D6"/>
    <w:rsid w:val="00BD4A71"/>
    <w:rsid w:val="00BD514E"/>
    <w:rsid w:val="00BD5270"/>
    <w:rsid w:val="00BD563B"/>
    <w:rsid w:val="00BD58EE"/>
    <w:rsid w:val="00BD5B15"/>
    <w:rsid w:val="00BD5E4D"/>
    <w:rsid w:val="00BD5EC1"/>
    <w:rsid w:val="00BD65FA"/>
    <w:rsid w:val="00BD7B95"/>
    <w:rsid w:val="00BD7F6B"/>
    <w:rsid w:val="00BE013F"/>
    <w:rsid w:val="00BE0B1A"/>
    <w:rsid w:val="00BE1B83"/>
    <w:rsid w:val="00BE1C7B"/>
    <w:rsid w:val="00BE1DE7"/>
    <w:rsid w:val="00BE248B"/>
    <w:rsid w:val="00BE3BD1"/>
    <w:rsid w:val="00BE3F5F"/>
    <w:rsid w:val="00BE3F73"/>
    <w:rsid w:val="00BE6C47"/>
    <w:rsid w:val="00BE706F"/>
    <w:rsid w:val="00BE7F08"/>
    <w:rsid w:val="00BE7F35"/>
    <w:rsid w:val="00BF04EB"/>
    <w:rsid w:val="00BF10E5"/>
    <w:rsid w:val="00BF1104"/>
    <w:rsid w:val="00BF12A8"/>
    <w:rsid w:val="00BF1C87"/>
    <w:rsid w:val="00BF2F25"/>
    <w:rsid w:val="00BF37C8"/>
    <w:rsid w:val="00BF3CE0"/>
    <w:rsid w:val="00BF4048"/>
    <w:rsid w:val="00BF5A26"/>
    <w:rsid w:val="00BF5B68"/>
    <w:rsid w:val="00BF6334"/>
    <w:rsid w:val="00BF64D8"/>
    <w:rsid w:val="00C00246"/>
    <w:rsid w:val="00C006FA"/>
    <w:rsid w:val="00C00F7C"/>
    <w:rsid w:val="00C01162"/>
    <w:rsid w:val="00C02017"/>
    <w:rsid w:val="00C0203F"/>
    <w:rsid w:val="00C020E0"/>
    <w:rsid w:val="00C020FE"/>
    <w:rsid w:val="00C023D6"/>
    <w:rsid w:val="00C02604"/>
    <w:rsid w:val="00C027E0"/>
    <w:rsid w:val="00C02977"/>
    <w:rsid w:val="00C02CAB"/>
    <w:rsid w:val="00C03017"/>
    <w:rsid w:val="00C0301E"/>
    <w:rsid w:val="00C03219"/>
    <w:rsid w:val="00C0461A"/>
    <w:rsid w:val="00C05E6F"/>
    <w:rsid w:val="00C064C7"/>
    <w:rsid w:val="00C06A91"/>
    <w:rsid w:val="00C06CE1"/>
    <w:rsid w:val="00C10A56"/>
    <w:rsid w:val="00C10B2B"/>
    <w:rsid w:val="00C10C6F"/>
    <w:rsid w:val="00C1153E"/>
    <w:rsid w:val="00C11B38"/>
    <w:rsid w:val="00C11BA7"/>
    <w:rsid w:val="00C12CB1"/>
    <w:rsid w:val="00C12D38"/>
    <w:rsid w:val="00C1408D"/>
    <w:rsid w:val="00C14CAB"/>
    <w:rsid w:val="00C14FB3"/>
    <w:rsid w:val="00C14FB4"/>
    <w:rsid w:val="00C1581A"/>
    <w:rsid w:val="00C158C6"/>
    <w:rsid w:val="00C15A30"/>
    <w:rsid w:val="00C16030"/>
    <w:rsid w:val="00C16173"/>
    <w:rsid w:val="00C169F7"/>
    <w:rsid w:val="00C1712B"/>
    <w:rsid w:val="00C171CC"/>
    <w:rsid w:val="00C1762F"/>
    <w:rsid w:val="00C178C9"/>
    <w:rsid w:val="00C17C76"/>
    <w:rsid w:val="00C20570"/>
    <w:rsid w:val="00C20A49"/>
    <w:rsid w:val="00C20AA0"/>
    <w:rsid w:val="00C20ACB"/>
    <w:rsid w:val="00C20E2A"/>
    <w:rsid w:val="00C2151A"/>
    <w:rsid w:val="00C217F6"/>
    <w:rsid w:val="00C21EBE"/>
    <w:rsid w:val="00C22644"/>
    <w:rsid w:val="00C22A91"/>
    <w:rsid w:val="00C22AC4"/>
    <w:rsid w:val="00C22CC6"/>
    <w:rsid w:val="00C23025"/>
    <w:rsid w:val="00C230B1"/>
    <w:rsid w:val="00C2328E"/>
    <w:rsid w:val="00C23CB1"/>
    <w:rsid w:val="00C24110"/>
    <w:rsid w:val="00C245E7"/>
    <w:rsid w:val="00C24A6F"/>
    <w:rsid w:val="00C24C9D"/>
    <w:rsid w:val="00C2637E"/>
    <w:rsid w:val="00C27826"/>
    <w:rsid w:val="00C304F4"/>
    <w:rsid w:val="00C308D3"/>
    <w:rsid w:val="00C30B86"/>
    <w:rsid w:val="00C30C1F"/>
    <w:rsid w:val="00C31920"/>
    <w:rsid w:val="00C32396"/>
    <w:rsid w:val="00C327E1"/>
    <w:rsid w:val="00C33049"/>
    <w:rsid w:val="00C33091"/>
    <w:rsid w:val="00C33611"/>
    <w:rsid w:val="00C34298"/>
    <w:rsid w:val="00C3472A"/>
    <w:rsid w:val="00C34C4A"/>
    <w:rsid w:val="00C350E1"/>
    <w:rsid w:val="00C354B5"/>
    <w:rsid w:val="00C3562B"/>
    <w:rsid w:val="00C356DA"/>
    <w:rsid w:val="00C358E0"/>
    <w:rsid w:val="00C35B31"/>
    <w:rsid w:val="00C36054"/>
    <w:rsid w:val="00C3701C"/>
    <w:rsid w:val="00C40170"/>
    <w:rsid w:val="00C40199"/>
    <w:rsid w:val="00C407AF"/>
    <w:rsid w:val="00C40AD7"/>
    <w:rsid w:val="00C40DB4"/>
    <w:rsid w:val="00C41B44"/>
    <w:rsid w:val="00C42A01"/>
    <w:rsid w:val="00C42AB3"/>
    <w:rsid w:val="00C42AB6"/>
    <w:rsid w:val="00C42BA5"/>
    <w:rsid w:val="00C42CD5"/>
    <w:rsid w:val="00C43671"/>
    <w:rsid w:val="00C43F49"/>
    <w:rsid w:val="00C45B87"/>
    <w:rsid w:val="00C45B9E"/>
    <w:rsid w:val="00C45DE9"/>
    <w:rsid w:val="00C46659"/>
    <w:rsid w:val="00C466AA"/>
    <w:rsid w:val="00C47344"/>
    <w:rsid w:val="00C4740D"/>
    <w:rsid w:val="00C476DE"/>
    <w:rsid w:val="00C4782C"/>
    <w:rsid w:val="00C504EA"/>
    <w:rsid w:val="00C51C61"/>
    <w:rsid w:val="00C52C0F"/>
    <w:rsid w:val="00C53218"/>
    <w:rsid w:val="00C538EE"/>
    <w:rsid w:val="00C53906"/>
    <w:rsid w:val="00C549DD"/>
    <w:rsid w:val="00C5542C"/>
    <w:rsid w:val="00C55C2B"/>
    <w:rsid w:val="00C57EA4"/>
    <w:rsid w:val="00C60638"/>
    <w:rsid w:val="00C61029"/>
    <w:rsid w:val="00C61444"/>
    <w:rsid w:val="00C6219A"/>
    <w:rsid w:val="00C6225E"/>
    <w:rsid w:val="00C624DC"/>
    <w:rsid w:val="00C6285A"/>
    <w:rsid w:val="00C6296C"/>
    <w:rsid w:val="00C632E7"/>
    <w:rsid w:val="00C642FE"/>
    <w:rsid w:val="00C649FA"/>
    <w:rsid w:val="00C6518E"/>
    <w:rsid w:val="00C658BA"/>
    <w:rsid w:val="00C65F23"/>
    <w:rsid w:val="00C671BE"/>
    <w:rsid w:val="00C6747B"/>
    <w:rsid w:val="00C67739"/>
    <w:rsid w:val="00C67AE6"/>
    <w:rsid w:val="00C700F9"/>
    <w:rsid w:val="00C7045D"/>
    <w:rsid w:val="00C70547"/>
    <w:rsid w:val="00C7055E"/>
    <w:rsid w:val="00C706F1"/>
    <w:rsid w:val="00C70797"/>
    <w:rsid w:val="00C71EAF"/>
    <w:rsid w:val="00C7229B"/>
    <w:rsid w:val="00C728B5"/>
    <w:rsid w:val="00C731B2"/>
    <w:rsid w:val="00C735D1"/>
    <w:rsid w:val="00C73F58"/>
    <w:rsid w:val="00C74CA1"/>
    <w:rsid w:val="00C75ED1"/>
    <w:rsid w:val="00C76595"/>
    <w:rsid w:val="00C76806"/>
    <w:rsid w:val="00C76EC7"/>
    <w:rsid w:val="00C776F6"/>
    <w:rsid w:val="00C77E9B"/>
    <w:rsid w:val="00C80055"/>
    <w:rsid w:val="00C80277"/>
    <w:rsid w:val="00C8039C"/>
    <w:rsid w:val="00C80514"/>
    <w:rsid w:val="00C8059D"/>
    <w:rsid w:val="00C80C66"/>
    <w:rsid w:val="00C80EB2"/>
    <w:rsid w:val="00C8160F"/>
    <w:rsid w:val="00C81B9D"/>
    <w:rsid w:val="00C81BF5"/>
    <w:rsid w:val="00C828A0"/>
    <w:rsid w:val="00C83376"/>
    <w:rsid w:val="00C83F14"/>
    <w:rsid w:val="00C842C2"/>
    <w:rsid w:val="00C869B7"/>
    <w:rsid w:val="00C8707C"/>
    <w:rsid w:val="00C871F3"/>
    <w:rsid w:val="00C873BB"/>
    <w:rsid w:val="00C90915"/>
    <w:rsid w:val="00C9091C"/>
    <w:rsid w:val="00C90A0C"/>
    <w:rsid w:val="00C9106F"/>
    <w:rsid w:val="00C910A7"/>
    <w:rsid w:val="00C911E9"/>
    <w:rsid w:val="00C91415"/>
    <w:rsid w:val="00C91894"/>
    <w:rsid w:val="00C92575"/>
    <w:rsid w:val="00C92965"/>
    <w:rsid w:val="00C930D0"/>
    <w:rsid w:val="00C933BB"/>
    <w:rsid w:val="00C93713"/>
    <w:rsid w:val="00C9389D"/>
    <w:rsid w:val="00C938D5"/>
    <w:rsid w:val="00C93B6D"/>
    <w:rsid w:val="00C940BF"/>
    <w:rsid w:val="00C941E2"/>
    <w:rsid w:val="00C944FA"/>
    <w:rsid w:val="00C94BDE"/>
    <w:rsid w:val="00C95F5D"/>
    <w:rsid w:val="00C96498"/>
    <w:rsid w:val="00C969E3"/>
    <w:rsid w:val="00C96D26"/>
    <w:rsid w:val="00C97280"/>
    <w:rsid w:val="00C97341"/>
    <w:rsid w:val="00CA0F0B"/>
    <w:rsid w:val="00CA114C"/>
    <w:rsid w:val="00CA11EA"/>
    <w:rsid w:val="00CA1B3B"/>
    <w:rsid w:val="00CA4483"/>
    <w:rsid w:val="00CA4CF6"/>
    <w:rsid w:val="00CA4E41"/>
    <w:rsid w:val="00CA5D55"/>
    <w:rsid w:val="00CA64A7"/>
    <w:rsid w:val="00CA64CA"/>
    <w:rsid w:val="00CA6F39"/>
    <w:rsid w:val="00CA75BF"/>
    <w:rsid w:val="00CA7D91"/>
    <w:rsid w:val="00CB0DBE"/>
    <w:rsid w:val="00CB11AE"/>
    <w:rsid w:val="00CB21A4"/>
    <w:rsid w:val="00CB2905"/>
    <w:rsid w:val="00CB2D08"/>
    <w:rsid w:val="00CB3514"/>
    <w:rsid w:val="00CB355C"/>
    <w:rsid w:val="00CB4559"/>
    <w:rsid w:val="00CB4C90"/>
    <w:rsid w:val="00CB50C2"/>
    <w:rsid w:val="00CB5150"/>
    <w:rsid w:val="00CB5382"/>
    <w:rsid w:val="00CB5857"/>
    <w:rsid w:val="00CB6337"/>
    <w:rsid w:val="00CB6745"/>
    <w:rsid w:val="00CB6CDC"/>
    <w:rsid w:val="00CB6EF6"/>
    <w:rsid w:val="00CB76BD"/>
    <w:rsid w:val="00CB798F"/>
    <w:rsid w:val="00CB7A91"/>
    <w:rsid w:val="00CB7D70"/>
    <w:rsid w:val="00CC05D1"/>
    <w:rsid w:val="00CC0695"/>
    <w:rsid w:val="00CC075A"/>
    <w:rsid w:val="00CC0905"/>
    <w:rsid w:val="00CC132C"/>
    <w:rsid w:val="00CC1CB0"/>
    <w:rsid w:val="00CC1E1E"/>
    <w:rsid w:val="00CC22FB"/>
    <w:rsid w:val="00CC245B"/>
    <w:rsid w:val="00CC2CF9"/>
    <w:rsid w:val="00CC2EAC"/>
    <w:rsid w:val="00CC30C1"/>
    <w:rsid w:val="00CC337B"/>
    <w:rsid w:val="00CC3527"/>
    <w:rsid w:val="00CC38F2"/>
    <w:rsid w:val="00CC3D40"/>
    <w:rsid w:val="00CC40F8"/>
    <w:rsid w:val="00CC4157"/>
    <w:rsid w:val="00CC4500"/>
    <w:rsid w:val="00CC48E4"/>
    <w:rsid w:val="00CC4DB3"/>
    <w:rsid w:val="00CC4E96"/>
    <w:rsid w:val="00CC5602"/>
    <w:rsid w:val="00CC5643"/>
    <w:rsid w:val="00CC595A"/>
    <w:rsid w:val="00CC5A72"/>
    <w:rsid w:val="00CC5C5D"/>
    <w:rsid w:val="00CC6A8B"/>
    <w:rsid w:val="00CC76D0"/>
    <w:rsid w:val="00CD056D"/>
    <w:rsid w:val="00CD06A7"/>
    <w:rsid w:val="00CD0B9A"/>
    <w:rsid w:val="00CD0C1F"/>
    <w:rsid w:val="00CD1838"/>
    <w:rsid w:val="00CD1B35"/>
    <w:rsid w:val="00CD1EC4"/>
    <w:rsid w:val="00CD2191"/>
    <w:rsid w:val="00CD2FB4"/>
    <w:rsid w:val="00CD336B"/>
    <w:rsid w:val="00CD3537"/>
    <w:rsid w:val="00CD35F6"/>
    <w:rsid w:val="00CD4090"/>
    <w:rsid w:val="00CD4119"/>
    <w:rsid w:val="00CD4394"/>
    <w:rsid w:val="00CD4577"/>
    <w:rsid w:val="00CD52AD"/>
    <w:rsid w:val="00CD55A3"/>
    <w:rsid w:val="00CD5756"/>
    <w:rsid w:val="00CD58D9"/>
    <w:rsid w:val="00CD5B24"/>
    <w:rsid w:val="00CD5D39"/>
    <w:rsid w:val="00CD5F12"/>
    <w:rsid w:val="00CD6B6A"/>
    <w:rsid w:val="00CD6BCA"/>
    <w:rsid w:val="00CD7357"/>
    <w:rsid w:val="00CD780F"/>
    <w:rsid w:val="00CD7B09"/>
    <w:rsid w:val="00CE074E"/>
    <w:rsid w:val="00CE0908"/>
    <w:rsid w:val="00CE0A86"/>
    <w:rsid w:val="00CE11FF"/>
    <w:rsid w:val="00CE12C0"/>
    <w:rsid w:val="00CE12D0"/>
    <w:rsid w:val="00CE21B3"/>
    <w:rsid w:val="00CE2CCC"/>
    <w:rsid w:val="00CE2ECB"/>
    <w:rsid w:val="00CE36E4"/>
    <w:rsid w:val="00CE39C2"/>
    <w:rsid w:val="00CE3DD2"/>
    <w:rsid w:val="00CE4702"/>
    <w:rsid w:val="00CE47C1"/>
    <w:rsid w:val="00CE4BB4"/>
    <w:rsid w:val="00CE4FEA"/>
    <w:rsid w:val="00CE51BA"/>
    <w:rsid w:val="00CE51E9"/>
    <w:rsid w:val="00CE6798"/>
    <w:rsid w:val="00CE798E"/>
    <w:rsid w:val="00CE79E6"/>
    <w:rsid w:val="00CF002C"/>
    <w:rsid w:val="00CF024A"/>
    <w:rsid w:val="00CF0488"/>
    <w:rsid w:val="00CF0899"/>
    <w:rsid w:val="00CF08E5"/>
    <w:rsid w:val="00CF097A"/>
    <w:rsid w:val="00CF109A"/>
    <w:rsid w:val="00CF114B"/>
    <w:rsid w:val="00CF1155"/>
    <w:rsid w:val="00CF1A84"/>
    <w:rsid w:val="00CF1B1B"/>
    <w:rsid w:val="00CF1B89"/>
    <w:rsid w:val="00CF26EF"/>
    <w:rsid w:val="00CF2F9A"/>
    <w:rsid w:val="00CF34F1"/>
    <w:rsid w:val="00CF4548"/>
    <w:rsid w:val="00CF47D8"/>
    <w:rsid w:val="00CF6097"/>
    <w:rsid w:val="00CF76BD"/>
    <w:rsid w:val="00CF7E6D"/>
    <w:rsid w:val="00D01A06"/>
    <w:rsid w:val="00D01BD7"/>
    <w:rsid w:val="00D03133"/>
    <w:rsid w:val="00D0316C"/>
    <w:rsid w:val="00D032D9"/>
    <w:rsid w:val="00D034B6"/>
    <w:rsid w:val="00D0469C"/>
    <w:rsid w:val="00D04819"/>
    <w:rsid w:val="00D053FD"/>
    <w:rsid w:val="00D06030"/>
    <w:rsid w:val="00D061CD"/>
    <w:rsid w:val="00D06C22"/>
    <w:rsid w:val="00D06F7E"/>
    <w:rsid w:val="00D07977"/>
    <w:rsid w:val="00D1018C"/>
    <w:rsid w:val="00D10564"/>
    <w:rsid w:val="00D120BC"/>
    <w:rsid w:val="00D12722"/>
    <w:rsid w:val="00D12DB7"/>
    <w:rsid w:val="00D1360D"/>
    <w:rsid w:val="00D14CA0"/>
    <w:rsid w:val="00D155C3"/>
    <w:rsid w:val="00D15B77"/>
    <w:rsid w:val="00D1631B"/>
    <w:rsid w:val="00D16631"/>
    <w:rsid w:val="00D17D31"/>
    <w:rsid w:val="00D17EEB"/>
    <w:rsid w:val="00D20A40"/>
    <w:rsid w:val="00D21105"/>
    <w:rsid w:val="00D2129B"/>
    <w:rsid w:val="00D2134F"/>
    <w:rsid w:val="00D21C4B"/>
    <w:rsid w:val="00D225BE"/>
    <w:rsid w:val="00D22DE4"/>
    <w:rsid w:val="00D2346D"/>
    <w:rsid w:val="00D23CA0"/>
    <w:rsid w:val="00D245D4"/>
    <w:rsid w:val="00D24D82"/>
    <w:rsid w:val="00D2555B"/>
    <w:rsid w:val="00D2561F"/>
    <w:rsid w:val="00D26012"/>
    <w:rsid w:val="00D274B3"/>
    <w:rsid w:val="00D27992"/>
    <w:rsid w:val="00D27A84"/>
    <w:rsid w:val="00D30EF9"/>
    <w:rsid w:val="00D32853"/>
    <w:rsid w:val="00D32E07"/>
    <w:rsid w:val="00D3315A"/>
    <w:rsid w:val="00D33F89"/>
    <w:rsid w:val="00D3477E"/>
    <w:rsid w:val="00D34E78"/>
    <w:rsid w:val="00D35FB4"/>
    <w:rsid w:val="00D36D4F"/>
    <w:rsid w:val="00D376B6"/>
    <w:rsid w:val="00D402CC"/>
    <w:rsid w:val="00D40395"/>
    <w:rsid w:val="00D4073B"/>
    <w:rsid w:val="00D40D0F"/>
    <w:rsid w:val="00D4104E"/>
    <w:rsid w:val="00D412D4"/>
    <w:rsid w:val="00D41BDD"/>
    <w:rsid w:val="00D41FD3"/>
    <w:rsid w:val="00D42123"/>
    <w:rsid w:val="00D4265F"/>
    <w:rsid w:val="00D4277C"/>
    <w:rsid w:val="00D43583"/>
    <w:rsid w:val="00D43747"/>
    <w:rsid w:val="00D4483E"/>
    <w:rsid w:val="00D44854"/>
    <w:rsid w:val="00D44A0F"/>
    <w:rsid w:val="00D44F95"/>
    <w:rsid w:val="00D45C59"/>
    <w:rsid w:val="00D471F6"/>
    <w:rsid w:val="00D47B8B"/>
    <w:rsid w:val="00D47F32"/>
    <w:rsid w:val="00D50023"/>
    <w:rsid w:val="00D50644"/>
    <w:rsid w:val="00D507E3"/>
    <w:rsid w:val="00D514C3"/>
    <w:rsid w:val="00D514E6"/>
    <w:rsid w:val="00D51537"/>
    <w:rsid w:val="00D51E06"/>
    <w:rsid w:val="00D52018"/>
    <w:rsid w:val="00D52647"/>
    <w:rsid w:val="00D52D23"/>
    <w:rsid w:val="00D5477A"/>
    <w:rsid w:val="00D54B43"/>
    <w:rsid w:val="00D54B5B"/>
    <w:rsid w:val="00D5558E"/>
    <w:rsid w:val="00D555B1"/>
    <w:rsid w:val="00D5624F"/>
    <w:rsid w:val="00D567E6"/>
    <w:rsid w:val="00D56E16"/>
    <w:rsid w:val="00D56FBE"/>
    <w:rsid w:val="00D60AB3"/>
    <w:rsid w:val="00D60DEC"/>
    <w:rsid w:val="00D61A43"/>
    <w:rsid w:val="00D61E54"/>
    <w:rsid w:val="00D6257A"/>
    <w:rsid w:val="00D62879"/>
    <w:rsid w:val="00D63CA7"/>
    <w:rsid w:val="00D64245"/>
    <w:rsid w:val="00D65945"/>
    <w:rsid w:val="00D65FFC"/>
    <w:rsid w:val="00D660B9"/>
    <w:rsid w:val="00D66AB7"/>
    <w:rsid w:val="00D6785D"/>
    <w:rsid w:val="00D67C1F"/>
    <w:rsid w:val="00D708FB"/>
    <w:rsid w:val="00D70990"/>
    <w:rsid w:val="00D70B0E"/>
    <w:rsid w:val="00D70BAC"/>
    <w:rsid w:val="00D72851"/>
    <w:rsid w:val="00D7285A"/>
    <w:rsid w:val="00D73323"/>
    <w:rsid w:val="00D73332"/>
    <w:rsid w:val="00D73578"/>
    <w:rsid w:val="00D73D82"/>
    <w:rsid w:val="00D74BD2"/>
    <w:rsid w:val="00D75359"/>
    <w:rsid w:val="00D76226"/>
    <w:rsid w:val="00D7777C"/>
    <w:rsid w:val="00D77807"/>
    <w:rsid w:val="00D77B5B"/>
    <w:rsid w:val="00D77C67"/>
    <w:rsid w:val="00D77DBA"/>
    <w:rsid w:val="00D81096"/>
    <w:rsid w:val="00D81AAE"/>
    <w:rsid w:val="00D81ACF"/>
    <w:rsid w:val="00D81EFF"/>
    <w:rsid w:val="00D821A2"/>
    <w:rsid w:val="00D82E91"/>
    <w:rsid w:val="00D839FA"/>
    <w:rsid w:val="00D85108"/>
    <w:rsid w:val="00D8540A"/>
    <w:rsid w:val="00D902AB"/>
    <w:rsid w:val="00D907F1"/>
    <w:rsid w:val="00D91790"/>
    <w:rsid w:val="00D91B75"/>
    <w:rsid w:val="00D91F47"/>
    <w:rsid w:val="00D92080"/>
    <w:rsid w:val="00D92A7E"/>
    <w:rsid w:val="00D93075"/>
    <w:rsid w:val="00D933DB"/>
    <w:rsid w:val="00D93BC2"/>
    <w:rsid w:val="00D93CA2"/>
    <w:rsid w:val="00D93EC9"/>
    <w:rsid w:val="00D948FE"/>
    <w:rsid w:val="00D94E8C"/>
    <w:rsid w:val="00D9504D"/>
    <w:rsid w:val="00D950B9"/>
    <w:rsid w:val="00D9510F"/>
    <w:rsid w:val="00D96097"/>
    <w:rsid w:val="00D964F9"/>
    <w:rsid w:val="00D970AE"/>
    <w:rsid w:val="00DA0578"/>
    <w:rsid w:val="00DA0856"/>
    <w:rsid w:val="00DA0C60"/>
    <w:rsid w:val="00DA0D70"/>
    <w:rsid w:val="00DA0DCC"/>
    <w:rsid w:val="00DA1186"/>
    <w:rsid w:val="00DA122C"/>
    <w:rsid w:val="00DA13CE"/>
    <w:rsid w:val="00DA156C"/>
    <w:rsid w:val="00DA2465"/>
    <w:rsid w:val="00DA2581"/>
    <w:rsid w:val="00DA38E1"/>
    <w:rsid w:val="00DA3AA7"/>
    <w:rsid w:val="00DA3C71"/>
    <w:rsid w:val="00DA432F"/>
    <w:rsid w:val="00DA49CC"/>
    <w:rsid w:val="00DA5605"/>
    <w:rsid w:val="00DA56B6"/>
    <w:rsid w:val="00DA6133"/>
    <w:rsid w:val="00DA6506"/>
    <w:rsid w:val="00DA79C9"/>
    <w:rsid w:val="00DA7B7B"/>
    <w:rsid w:val="00DA7DFF"/>
    <w:rsid w:val="00DB092D"/>
    <w:rsid w:val="00DB10AE"/>
    <w:rsid w:val="00DB15D8"/>
    <w:rsid w:val="00DB22C1"/>
    <w:rsid w:val="00DB287D"/>
    <w:rsid w:val="00DB2A28"/>
    <w:rsid w:val="00DB2E55"/>
    <w:rsid w:val="00DB3672"/>
    <w:rsid w:val="00DB36A5"/>
    <w:rsid w:val="00DB3E27"/>
    <w:rsid w:val="00DB404F"/>
    <w:rsid w:val="00DB4C92"/>
    <w:rsid w:val="00DB540C"/>
    <w:rsid w:val="00DB5D7B"/>
    <w:rsid w:val="00DB5E9F"/>
    <w:rsid w:val="00DB6277"/>
    <w:rsid w:val="00DB69F0"/>
    <w:rsid w:val="00DB6F83"/>
    <w:rsid w:val="00DB71E3"/>
    <w:rsid w:val="00DB7454"/>
    <w:rsid w:val="00DB74EE"/>
    <w:rsid w:val="00DB75F8"/>
    <w:rsid w:val="00DB7629"/>
    <w:rsid w:val="00DB7B3B"/>
    <w:rsid w:val="00DC02E9"/>
    <w:rsid w:val="00DC06CD"/>
    <w:rsid w:val="00DC1321"/>
    <w:rsid w:val="00DC1C5B"/>
    <w:rsid w:val="00DC1FCA"/>
    <w:rsid w:val="00DC2066"/>
    <w:rsid w:val="00DC2A07"/>
    <w:rsid w:val="00DC2ADE"/>
    <w:rsid w:val="00DC2D1D"/>
    <w:rsid w:val="00DC4B47"/>
    <w:rsid w:val="00DC525A"/>
    <w:rsid w:val="00DC56F8"/>
    <w:rsid w:val="00DC66A9"/>
    <w:rsid w:val="00DD0461"/>
    <w:rsid w:val="00DD0A45"/>
    <w:rsid w:val="00DD17E1"/>
    <w:rsid w:val="00DD2106"/>
    <w:rsid w:val="00DD24B7"/>
    <w:rsid w:val="00DD25A7"/>
    <w:rsid w:val="00DD2B0E"/>
    <w:rsid w:val="00DD3095"/>
    <w:rsid w:val="00DD30AC"/>
    <w:rsid w:val="00DD3130"/>
    <w:rsid w:val="00DD35F5"/>
    <w:rsid w:val="00DD3611"/>
    <w:rsid w:val="00DD3CAA"/>
    <w:rsid w:val="00DD3CB1"/>
    <w:rsid w:val="00DD3F33"/>
    <w:rsid w:val="00DD4302"/>
    <w:rsid w:val="00DD53EA"/>
    <w:rsid w:val="00DD5426"/>
    <w:rsid w:val="00DD56F0"/>
    <w:rsid w:val="00DD5DFA"/>
    <w:rsid w:val="00DD64D7"/>
    <w:rsid w:val="00DD652D"/>
    <w:rsid w:val="00DD718A"/>
    <w:rsid w:val="00DD751B"/>
    <w:rsid w:val="00DE07B4"/>
    <w:rsid w:val="00DE1D1F"/>
    <w:rsid w:val="00DE28D7"/>
    <w:rsid w:val="00DE35C7"/>
    <w:rsid w:val="00DE436C"/>
    <w:rsid w:val="00DE4937"/>
    <w:rsid w:val="00DE4B66"/>
    <w:rsid w:val="00DE505E"/>
    <w:rsid w:val="00DE5524"/>
    <w:rsid w:val="00DE5D8F"/>
    <w:rsid w:val="00DE5E67"/>
    <w:rsid w:val="00DE6765"/>
    <w:rsid w:val="00DE6D10"/>
    <w:rsid w:val="00DE75F2"/>
    <w:rsid w:val="00DF0F38"/>
    <w:rsid w:val="00DF133B"/>
    <w:rsid w:val="00DF163C"/>
    <w:rsid w:val="00DF1B73"/>
    <w:rsid w:val="00DF1D96"/>
    <w:rsid w:val="00DF1EA1"/>
    <w:rsid w:val="00DF2467"/>
    <w:rsid w:val="00DF2B6C"/>
    <w:rsid w:val="00DF3193"/>
    <w:rsid w:val="00DF387C"/>
    <w:rsid w:val="00DF3BBB"/>
    <w:rsid w:val="00DF3FD5"/>
    <w:rsid w:val="00DF44B0"/>
    <w:rsid w:val="00DF462E"/>
    <w:rsid w:val="00DF4C4F"/>
    <w:rsid w:val="00DF6EA4"/>
    <w:rsid w:val="00DF7636"/>
    <w:rsid w:val="00DF777B"/>
    <w:rsid w:val="00E002D2"/>
    <w:rsid w:val="00E00615"/>
    <w:rsid w:val="00E0076B"/>
    <w:rsid w:val="00E0152D"/>
    <w:rsid w:val="00E01A14"/>
    <w:rsid w:val="00E0212A"/>
    <w:rsid w:val="00E02530"/>
    <w:rsid w:val="00E030D0"/>
    <w:rsid w:val="00E03347"/>
    <w:rsid w:val="00E036F8"/>
    <w:rsid w:val="00E03CAD"/>
    <w:rsid w:val="00E040A7"/>
    <w:rsid w:val="00E0434F"/>
    <w:rsid w:val="00E045AC"/>
    <w:rsid w:val="00E049BE"/>
    <w:rsid w:val="00E04F87"/>
    <w:rsid w:val="00E053AD"/>
    <w:rsid w:val="00E056F4"/>
    <w:rsid w:val="00E05974"/>
    <w:rsid w:val="00E05A5F"/>
    <w:rsid w:val="00E05BAA"/>
    <w:rsid w:val="00E0637F"/>
    <w:rsid w:val="00E069D0"/>
    <w:rsid w:val="00E06C21"/>
    <w:rsid w:val="00E06E19"/>
    <w:rsid w:val="00E0761B"/>
    <w:rsid w:val="00E076D9"/>
    <w:rsid w:val="00E079DC"/>
    <w:rsid w:val="00E10217"/>
    <w:rsid w:val="00E103E5"/>
    <w:rsid w:val="00E104A4"/>
    <w:rsid w:val="00E10F2D"/>
    <w:rsid w:val="00E113BB"/>
    <w:rsid w:val="00E1222E"/>
    <w:rsid w:val="00E13CB4"/>
    <w:rsid w:val="00E14F01"/>
    <w:rsid w:val="00E15807"/>
    <w:rsid w:val="00E15EF4"/>
    <w:rsid w:val="00E162AB"/>
    <w:rsid w:val="00E16C7F"/>
    <w:rsid w:val="00E16CC6"/>
    <w:rsid w:val="00E17025"/>
    <w:rsid w:val="00E17A87"/>
    <w:rsid w:val="00E17C03"/>
    <w:rsid w:val="00E2018F"/>
    <w:rsid w:val="00E208BB"/>
    <w:rsid w:val="00E21B3B"/>
    <w:rsid w:val="00E23A0F"/>
    <w:rsid w:val="00E245EA"/>
    <w:rsid w:val="00E250C1"/>
    <w:rsid w:val="00E25166"/>
    <w:rsid w:val="00E25C21"/>
    <w:rsid w:val="00E260FB"/>
    <w:rsid w:val="00E26EA2"/>
    <w:rsid w:val="00E2702D"/>
    <w:rsid w:val="00E307C8"/>
    <w:rsid w:val="00E30AB2"/>
    <w:rsid w:val="00E310AA"/>
    <w:rsid w:val="00E31131"/>
    <w:rsid w:val="00E31446"/>
    <w:rsid w:val="00E3257A"/>
    <w:rsid w:val="00E32659"/>
    <w:rsid w:val="00E32EC1"/>
    <w:rsid w:val="00E33225"/>
    <w:rsid w:val="00E33528"/>
    <w:rsid w:val="00E33C7A"/>
    <w:rsid w:val="00E34414"/>
    <w:rsid w:val="00E349FF"/>
    <w:rsid w:val="00E34CC2"/>
    <w:rsid w:val="00E359E5"/>
    <w:rsid w:val="00E35D82"/>
    <w:rsid w:val="00E36282"/>
    <w:rsid w:val="00E36FCD"/>
    <w:rsid w:val="00E376E7"/>
    <w:rsid w:val="00E4015F"/>
    <w:rsid w:val="00E4048A"/>
    <w:rsid w:val="00E40593"/>
    <w:rsid w:val="00E405F9"/>
    <w:rsid w:val="00E40886"/>
    <w:rsid w:val="00E40B3C"/>
    <w:rsid w:val="00E40FE6"/>
    <w:rsid w:val="00E412E2"/>
    <w:rsid w:val="00E4154F"/>
    <w:rsid w:val="00E42090"/>
    <w:rsid w:val="00E434C4"/>
    <w:rsid w:val="00E43561"/>
    <w:rsid w:val="00E44499"/>
    <w:rsid w:val="00E444AF"/>
    <w:rsid w:val="00E44BDB"/>
    <w:rsid w:val="00E44FC7"/>
    <w:rsid w:val="00E453A2"/>
    <w:rsid w:val="00E46FD6"/>
    <w:rsid w:val="00E4716B"/>
    <w:rsid w:val="00E47FF9"/>
    <w:rsid w:val="00E50B93"/>
    <w:rsid w:val="00E50C90"/>
    <w:rsid w:val="00E50DA1"/>
    <w:rsid w:val="00E52164"/>
    <w:rsid w:val="00E524ED"/>
    <w:rsid w:val="00E52A6F"/>
    <w:rsid w:val="00E52C10"/>
    <w:rsid w:val="00E53969"/>
    <w:rsid w:val="00E53AFD"/>
    <w:rsid w:val="00E53E05"/>
    <w:rsid w:val="00E5447B"/>
    <w:rsid w:val="00E54585"/>
    <w:rsid w:val="00E5514F"/>
    <w:rsid w:val="00E55511"/>
    <w:rsid w:val="00E55628"/>
    <w:rsid w:val="00E559A7"/>
    <w:rsid w:val="00E5607A"/>
    <w:rsid w:val="00E56B4D"/>
    <w:rsid w:val="00E57192"/>
    <w:rsid w:val="00E601A3"/>
    <w:rsid w:val="00E60D2E"/>
    <w:rsid w:val="00E61298"/>
    <w:rsid w:val="00E62671"/>
    <w:rsid w:val="00E62733"/>
    <w:rsid w:val="00E62AFC"/>
    <w:rsid w:val="00E62C01"/>
    <w:rsid w:val="00E63396"/>
    <w:rsid w:val="00E63762"/>
    <w:rsid w:val="00E6443F"/>
    <w:rsid w:val="00E64489"/>
    <w:rsid w:val="00E652BA"/>
    <w:rsid w:val="00E6576C"/>
    <w:rsid w:val="00E65979"/>
    <w:rsid w:val="00E65A7C"/>
    <w:rsid w:val="00E65C31"/>
    <w:rsid w:val="00E66140"/>
    <w:rsid w:val="00E6615E"/>
    <w:rsid w:val="00E6631B"/>
    <w:rsid w:val="00E6638A"/>
    <w:rsid w:val="00E67274"/>
    <w:rsid w:val="00E674EE"/>
    <w:rsid w:val="00E6799C"/>
    <w:rsid w:val="00E7041D"/>
    <w:rsid w:val="00E70914"/>
    <w:rsid w:val="00E717C9"/>
    <w:rsid w:val="00E71F59"/>
    <w:rsid w:val="00E7259B"/>
    <w:rsid w:val="00E72E73"/>
    <w:rsid w:val="00E730BD"/>
    <w:rsid w:val="00E73B2B"/>
    <w:rsid w:val="00E73D40"/>
    <w:rsid w:val="00E73EB0"/>
    <w:rsid w:val="00E73FC6"/>
    <w:rsid w:val="00E740F1"/>
    <w:rsid w:val="00E74B1B"/>
    <w:rsid w:val="00E75348"/>
    <w:rsid w:val="00E75A1E"/>
    <w:rsid w:val="00E76A72"/>
    <w:rsid w:val="00E7721D"/>
    <w:rsid w:val="00E77286"/>
    <w:rsid w:val="00E777A8"/>
    <w:rsid w:val="00E77C14"/>
    <w:rsid w:val="00E77F07"/>
    <w:rsid w:val="00E80498"/>
    <w:rsid w:val="00E8057E"/>
    <w:rsid w:val="00E805BD"/>
    <w:rsid w:val="00E80763"/>
    <w:rsid w:val="00E80FFB"/>
    <w:rsid w:val="00E81490"/>
    <w:rsid w:val="00E81B5C"/>
    <w:rsid w:val="00E8206C"/>
    <w:rsid w:val="00E820E7"/>
    <w:rsid w:val="00E82481"/>
    <w:rsid w:val="00E82691"/>
    <w:rsid w:val="00E83137"/>
    <w:rsid w:val="00E837A1"/>
    <w:rsid w:val="00E842C7"/>
    <w:rsid w:val="00E84BAB"/>
    <w:rsid w:val="00E85888"/>
    <w:rsid w:val="00E871BF"/>
    <w:rsid w:val="00E87297"/>
    <w:rsid w:val="00E87F76"/>
    <w:rsid w:val="00E9062D"/>
    <w:rsid w:val="00E91638"/>
    <w:rsid w:val="00E92359"/>
    <w:rsid w:val="00E9245A"/>
    <w:rsid w:val="00E924DA"/>
    <w:rsid w:val="00E925A5"/>
    <w:rsid w:val="00E92B79"/>
    <w:rsid w:val="00E92C07"/>
    <w:rsid w:val="00E93082"/>
    <w:rsid w:val="00E9361E"/>
    <w:rsid w:val="00E936F6"/>
    <w:rsid w:val="00E93A2E"/>
    <w:rsid w:val="00E93B2F"/>
    <w:rsid w:val="00E94F68"/>
    <w:rsid w:val="00E95AA0"/>
    <w:rsid w:val="00E95F3A"/>
    <w:rsid w:val="00E96997"/>
    <w:rsid w:val="00E96EC4"/>
    <w:rsid w:val="00E97183"/>
    <w:rsid w:val="00E97849"/>
    <w:rsid w:val="00E97A0A"/>
    <w:rsid w:val="00E97EE2"/>
    <w:rsid w:val="00EA0177"/>
    <w:rsid w:val="00EA0566"/>
    <w:rsid w:val="00EA12F1"/>
    <w:rsid w:val="00EA2942"/>
    <w:rsid w:val="00EA2EE0"/>
    <w:rsid w:val="00EA36B5"/>
    <w:rsid w:val="00EA42E0"/>
    <w:rsid w:val="00EA44BF"/>
    <w:rsid w:val="00EA485F"/>
    <w:rsid w:val="00EA48A0"/>
    <w:rsid w:val="00EA49E4"/>
    <w:rsid w:val="00EA5085"/>
    <w:rsid w:val="00EA529C"/>
    <w:rsid w:val="00EA543E"/>
    <w:rsid w:val="00EA63A8"/>
    <w:rsid w:val="00EA6889"/>
    <w:rsid w:val="00EA6C0C"/>
    <w:rsid w:val="00EB0357"/>
    <w:rsid w:val="00EB0E65"/>
    <w:rsid w:val="00EB12D2"/>
    <w:rsid w:val="00EB1A1D"/>
    <w:rsid w:val="00EB1C65"/>
    <w:rsid w:val="00EB1DBF"/>
    <w:rsid w:val="00EB1F74"/>
    <w:rsid w:val="00EB2117"/>
    <w:rsid w:val="00EB297B"/>
    <w:rsid w:val="00EB2AB2"/>
    <w:rsid w:val="00EB2FC0"/>
    <w:rsid w:val="00EB31B6"/>
    <w:rsid w:val="00EB43B4"/>
    <w:rsid w:val="00EB4D13"/>
    <w:rsid w:val="00EB5150"/>
    <w:rsid w:val="00EB593D"/>
    <w:rsid w:val="00EB5942"/>
    <w:rsid w:val="00EB5C5D"/>
    <w:rsid w:val="00EB5D0D"/>
    <w:rsid w:val="00EB617B"/>
    <w:rsid w:val="00EB6189"/>
    <w:rsid w:val="00EB665E"/>
    <w:rsid w:val="00EC09FF"/>
    <w:rsid w:val="00EC1358"/>
    <w:rsid w:val="00EC1540"/>
    <w:rsid w:val="00EC162D"/>
    <w:rsid w:val="00EC1682"/>
    <w:rsid w:val="00EC16A1"/>
    <w:rsid w:val="00EC183B"/>
    <w:rsid w:val="00EC1CA0"/>
    <w:rsid w:val="00EC20E6"/>
    <w:rsid w:val="00EC22CA"/>
    <w:rsid w:val="00EC271A"/>
    <w:rsid w:val="00EC2A63"/>
    <w:rsid w:val="00EC2B7D"/>
    <w:rsid w:val="00EC30B9"/>
    <w:rsid w:val="00EC3190"/>
    <w:rsid w:val="00EC3965"/>
    <w:rsid w:val="00EC3D30"/>
    <w:rsid w:val="00EC3DF3"/>
    <w:rsid w:val="00EC440E"/>
    <w:rsid w:val="00EC5305"/>
    <w:rsid w:val="00EC5BD3"/>
    <w:rsid w:val="00EC5CF2"/>
    <w:rsid w:val="00EC6253"/>
    <w:rsid w:val="00EC67B0"/>
    <w:rsid w:val="00EC687E"/>
    <w:rsid w:val="00EC7AAB"/>
    <w:rsid w:val="00ED00C5"/>
    <w:rsid w:val="00ED159B"/>
    <w:rsid w:val="00ED1A0B"/>
    <w:rsid w:val="00ED2105"/>
    <w:rsid w:val="00ED3D72"/>
    <w:rsid w:val="00ED495B"/>
    <w:rsid w:val="00ED4A98"/>
    <w:rsid w:val="00ED4C72"/>
    <w:rsid w:val="00ED5109"/>
    <w:rsid w:val="00ED54DD"/>
    <w:rsid w:val="00ED6DAC"/>
    <w:rsid w:val="00ED7BB3"/>
    <w:rsid w:val="00EE074E"/>
    <w:rsid w:val="00EE1802"/>
    <w:rsid w:val="00EE1FBA"/>
    <w:rsid w:val="00EE24F1"/>
    <w:rsid w:val="00EE2574"/>
    <w:rsid w:val="00EE277F"/>
    <w:rsid w:val="00EE2A9F"/>
    <w:rsid w:val="00EE2ADB"/>
    <w:rsid w:val="00EE3151"/>
    <w:rsid w:val="00EE3233"/>
    <w:rsid w:val="00EE3619"/>
    <w:rsid w:val="00EE3AFB"/>
    <w:rsid w:val="00EE4701"/>
    <w:rsid w:val="00EE47BA"/>
    <w:rsid w:val="00EE4CBD"/>
    <w:rsid w:val="00EE55D7"/>
    <w:rsid w:val="00EE5B1E"/>
    <w:rsid w:val="00EE5BB1"/>
    <w:rsid w:val="00EE7B0E"/>
    <w:rsid w:val="00EF02CF"/>
    <w:rsid w:val="00EF0AB5"/>
    <w:rsid w:val="00EF16AE"/>
    <w:rsid w:val="00EF1769"/>
    <w:rsid w:val="00EF1F53"/>
    <w:rsid w:val="00EF1FBB"/>
    <w:rsid w:val="00EF233B"/>
    <w:rsid w:val="00EF2387"/>
    <w:rsid w:val="00EF2584"/>
    <w:rsid w:val="00EF2949"/>
    <w:rsid w:val="00EF2C1D"/>
    <w:rsid w:val="00EF2E87"/>
    <w:rsid w:val="00EF4FE5"/>
    <w:rsid w:val="00EF50A2"/>
    <w:rsid w:val="00EF5743"/>
    <w:rsid w:val="00EF679E"/>
    <w:rsid w:val="00EF717C"/>
    <w:rsid w:val="00EF7319"/>
    <w:rsid w:val="00F0035C"/>
    <w:rsid w:val="00F00B88"/>
    <w:rsid w:val="00F00F22"/>
    <w:rsid w:val="00F01C86"/>
    <w:rsid w:val="00F02048"/>
    <w:rsid w:val="00F022F1"/>
    <w:rsid w:val="00F0282D"/>
    <w:rsid w:val="00F0335A"/>
    <w:rsid w:val="00F03A73"/>
    <w:rsid w:val="00F05787"/>
    <w:rsid w:val="00F05B33"/>
    <w:rsid w:val="00F067BD"/>
    <w:rsid w:val="00F06A3C"/>
    <w:rsid w:val="00F07161"/>
    <w:rsid w:val="00F07355"/>
    <w:rsid w:val="00F10BC0"/>
    <w:rsid w:val="00F11231"/>
    <w:rsid w:val="00F11517"/>
    <w:rsid w:val="00F11C19"/>
    <w:rsid w:val="00F12009"/>
    <w:rsid w:val="00F12633"/>
    <w:rsid w:val="00F12DB6"/>
    <w:rsid w:val="00F13363"/>
    <w:rsid w:val="00F135EB"/>
    <w:rsid w:val="00F137AA"/>
    <w:rsid w:val="00F13AAC"/>
    <w:rsid w:val="00F1429C"/>
    <w:rsid w:val="00F14C35"/>
    <w:rsid w:val="00F14F13"/>
    <w:rsid w:val="00F162B8"/>
    <w:rsid w:val="00F162E5"/>
    <w:rsid w:val="00F17C04"/>
    <w:rsid w:val="00F2029E"/>
    <w:rsid w:val="00F206E1"/>
    <w:rsid w:val="00F2266D"/>
    <w:rsid w:val="00F227AD"/>
    <w:rsid w:val="00F22CDF"/>
    <w:rsid w:val="00F22D19"/>
    <w:rsid w:val="00F22E3A"/>
    <w:rsid w:val="00F22EA9"/>
    <w:rsid w:val="00F22F41"/>
    <w:rsid w:val="00F23856"/>
    <w:rsid w:val="00F23E39"/>
    <w:rsid w:val="00F245DB"/>
    <w:rsid w:val="00F24988"/>
    <w:rsid w:val="00F24A77"/>
    <w:rsid w:val="00F25C4B"/>
    <w:rsid w:val="00F26443"/>
    <w:rsid w:val="00F265A1"/>
    <w:rsid w:val="00F26794"/>
    <w:rsid w:val="00F26F65"/>
    <w:rsid w:val="00F27027"/>
    <w:rsid w:val="00F271BD"/>
    <w:rsid w:val="00F27595"/>
    <w:rsid w:val="00F27C25"/>
    <w:rsid w:val="00F30523"/>
    <w:rsid w:val="00F30A6A"/>
    <w:rsid w:val="00F31051"/>
    <w:rsid w:val="00F311AC"/>
    <w:rsid w:val="00F32328"/>
    <w:rsid w:val="00F3261B"/>
    <w:rsid w:val="00F32EF1"/>
    <w:rsid w:val="00F32F4A"/>
    <w:rsid w:val="00F332EF"/>
    <w:rsid w:val="00F35AE8"/>
    <w:rsid w:val="00F35C43"/>
    <w:rsid w:val="00F35F1D"/>
    <w:rsid w:val="00F36D60"/>
    <w:rsid w:val="00F3730A"/>
    <w:rsid w:val="00F37316"/>
    <w:rsid w:val="00F373E2"/>
    <w:rsid w:val="00F375D5"/>
    <w:rsid w:val="00F37C26"/>
    <w:rsid w:val="00F42025"/>
    <w:rsid w:val="00F424EB"/>
    <w:rsid w:val="00F42CB5"/>
    <w:rsid w:val="00F42F6B"/>
    <w:rsid w:val="00F43617"/>
    <w:rsid w:val="00F4361D"/>
    <w:rsid w:val="00F43974"/>
    <w:rsid w:val="00F43B59"/>
    <w:rsid w:val="00F444D7"/>
    <w:rsid w:val="00F445AC"/>
    <w:rsid w:val="00F451E8"/>
    <w:rsid w:val="00F45A61"/>
    <w:rsid w:val="00F45FA5"/>
    <w:rsid w:val="00F4615C"/>
    <w:rsid w:val="00F4633F"/>
    <w:rsid w:val="00F47106"/>
    <w:rsid w:val="00F474D6"/>
    <w:rsid w:val="00F4772A"/>
    <w:rsid w:val="00F47ACA"/>
    <w:rsid w:val="00F5024B"/>
    <w:rsid w:val="00F50AB0"/>
    <w:rsid w:val="00F50EA8"/>
    <w:rsid w:val="00F51001"/>
    <w:rsid w:val="00F511E3"/>
    <w:rsid w:val="00F5339B"/>
    <w:rsid w:val="00F5354A"/>
    <w:rsid w:val="00F53B9B"/>
    <w:rsid w:val="00F54E2D"/>
    <w:rsid w:val="00F56CA2"/>
    <w:rsid w:val="00F56D78"/>
    <w:rsid w:val="00F57505"/>
    <w:rsid w:val="00F60070"/>
    <w:rsid w:val="00F60686"/>
    <w:rsid w:val="00F60EF5"/>
    <w:rsid w:val="00F61897"/>
    <w:rsid w:val="00F61B91"/>
    <w:rsid w:val="00F63665"/>
    <w:rsid w:val="00F63E61"/>
    <w:rsid w:val="00F63FD9"/>
    <w:rsid w:val="00F64407"/>
    <w:rsid w:val="00F64E3E"/>
    <w:rsid w:val="00F64F8F"/>
    <w:rsid w:val="00F650DF"/>
    <w:rsid w:val="00F65382"/>
    <w:rsid w:val="00F658E4"/>
    <w:rsid w:val="00F65C6C"/>
    <w:rsid w:val="00F662F8"/>
    <w:rsid w:val="00F66321"/>
    <w:rsid w:val="00F66751"/>
    <w:rsid w:val="00F66921"/>
    <w:rsid w:val="00F66EAD"/>
    <w:rsid w:val="00F67752"/>
    <w:rsid w:val="00F67CFE"/>
    <w:rsid w:val="00F70102"/>
    <w:rsid w:val="00F7037E"/>
    <w:rsid w:val="00F70EDD"/>
    <w:rsid w:val="00F71A32"/>
    <w:rsid w:val="00F71B26"/>
    <w:rsid w:val="00F71F2C"/>
    <w:rsid w:val="00F721E5"/>
    <w:rsid w:val="00F7236C"/>
    <w:rsid w:val="00F7337F"/>
    <w:rsid w:val="00F73EEF"/>
    <w:rsid w:val="00F7430C"/>
    <w:rsid w:val="00F74EC1"/>
    <w:rsid w:val="00F76249"/>
    <w:rsid w:val="00F76542"/>
    <w:rsid w:val="00F7661C"/>
    <w:rsid w:val="00F76EE5"/>
    <w:rsid w:val="00F80DD7"/>
    <w:rsid w:val="00F8133B"/>
    <w:rsid w:val="00F814CD"/>
    <w:rsid w:val="00F8170C"/>
    <w:rsid w:val="00F822FA"/>
    <w:rsid w:val="00F82761"/>
    <w:rsid w:val="00F82888"/>
    <w:rsid w:val="00F82E7D"/>
    <w:rsid w:val="00F83809"/>
    <w:rsid w:val="00F83CCA"/>
    <w:rsid w:val="00F83FA0"/>
    <w:rsid w:val="00F84837"/>
    <w:rsid w:val="00F848F6"/>
    <w:rsid w:val="00F849E9"/>
    <w:rsid w:val="00F84EC6"/>
    <w:rsid w:val="00F85351"/>
    <w:rsid w:val="00F85C5D"/>
    <w:rsid w:val="00F862C5"/>
    <w:rsid w:val="00F86910"/>
    <w:rsid w:val="00F86DFC"/>
    <w:rsid w:val="00F87BCC"/>
    <w:rsid w:val="00F87DDC"/>
    <w:rsid w:val="00F90054"/>
    <w:rsid w:val="00F901E4"/>
    <w:rsid w:val="00F90A48"/>
    <w:rsid w:val="00F90DF3"/>
    <w:rsid w:val="00F9102D"/>
    <w:rsid w:val="00F910DB"/>
    <w:rsid w:val="00F915F0"/>
    <w:rsid w:val="00F919BD"/>
    <w:rsid w:val="00F925E2"/>
    <w:rsid w:val="00F927BE"/>
    <w:rsid w:val="00F93856"/>
    <w:rsid w:val="00F93BC7"/>
    <w:rsid w:val="00F94FD7"/>
    <w:rsid w:val="00F95378"/>
    <w:rsid w:val="00F959AA"/>
    <w:rsid w:val="00F95C75"/>
    <w:rsid w:val="00F95D35"/>
    <w:rsid w:val="00F963DA"/>
    <w:rsid w:val="00F964E6"/>
    <w:rsid w:val="00F9699D"/>
    <w:rsid w:val="00FA09D6"/>
    <w:rsid w:val="00FA0F38"/>
    <w:rsid w:val="00FA10ED"/>
    <w:rsid w:val="00FA14D9"/>
    <w:rsid w:val="00FA16C9"/>
    <w:rsid w:val="00FA2E24"/>
    <w:rsid w:val="00FA3200"/>
    <w:rsid w:val="00FA352D"/>
    <w:rsid w:val="00FA3557"/>
    <w:rsid w:val="00FA35E3"/>
    <w:rsid w:val="00FA366E"/>
    <w:rsid w:val="00FA3EB9"/>
    <w:rsid w:val="00FA4A42"/>
    <w:rsid w:val="00FA4C97"/>
    <w:rsid w:val="00FA5BA9"/>
    <w:rsid w:val="00FA655C"/>
    <w:rsid w:val="00FB0858"/>
    <w:rsid w:val="00FB0D24"/>
    <w:rsid w:val="00FB12BF"/>
    <w:rsid w:val="00FB18A3"/>
    <w:rsid w:val="00FB1F06"/>
    <w:rsid w:val="00FB2025"/>
    <w:rsid w:val="00FB231A"/>
    <w:rsid w:val="00FB28C8"/>
    <w:rsid w:val="00FB4192"/>
    <w:rsid w:val="00FB4360"/>
    <w:rsid w:val="00FB4433"/>
    <w:rsid w:val="00FB4902"/>
    <w:rsid w:val="00FB595E"/>
    <w:rsid w:val="00FB5E70"/>
    <w:rsid w:val="00FB621B"/>
    <w:rsid w:val="00FB63B6"/>
    <w:rsid w:val="00FB6C81"/>
    <w:rsid w:val="00FB6E06"/>
    <w:rsid w:val="00FB7D8F"/>
    <w:rsid w:val="00FC00A4"/>
    <w:rsid w:val="00FC16C3"/>
    <w:rsid w:val="00FC2082"/>
    <w:rsid w:val="00FC2661"/>
    <w:rsid w:val="00FC26CB"/>
    <w:rsid w:val="00FC2767"/>
    <w:rsid w:val="00FC3157"/>
    <w:rsid w:val="00FC39B8"/>
    <w:rsid w:val="00FC3C00"/>
    <w:rsid w:val="00FC418E"/>
    <w:rsid w:val="00FC4A45"/>
    <w:rsid w:val="00FC50C6"/>
    <w:rsid w:val="00FC513F"/>
    <w:rsid w:val="00FC578A"/>
    <w:rsid w:val="00FC5AD0"/>
    <w:rsid w:val="00FC5B79"/>
    <w:rsid w:val="00FC6722"/>
    <w:rsid w:val="00FC7669"/>
    <w:rsid w:val="00FD0530"/>
    <w:rsid w:val="00FD0A72"/>
    <w:rsid w:val="00FD0CE2"/>
    <w:rsid w:val="00FD1512"/>
    <w:rsid w:val="00FD2230"/>
    <w:rsid w:val="00FD238F"/>
    <w:rsid w:val="00FD2A7B"/>
    <w:rsid w:val="00FD3337"/>
    <w:rsid w:val="00FD340A"/>
    <w:rsid w:val="00FD4130"/>
    <w:rsid w:val="00FD4167"/>
    <w:rsid w:val="00FD44EC"/>
    <w:rsid w:val="00FD4C5D"/>
    <w:rsid w:val="00FD4E4E"/>
    <w:rsid w:val="00FD5829"/>
    <w:rsid w:val="00FD5A3D"/>
    <w:rsid w:val="00FD5D9C"/>
    <w:rsid w:val="00FD5F86"/>
    <w:rsid w:val="00FD617A"/>
    <w:rsid w:val="00FD6454"/>
    <w:rsid w:val="00FD7123"/>
    <w:rsid w:val="00FD76BA"/>
    <w:rsid w:val="00FD7FF1"/>
    <w:rsid w:val="00FE00E2"/>
    <w:rsid w:val="00FE03FD"/>
    <w:rsid w:val="00FE1417"/>
    <w:rsid w:val="00FE1AF8"/>
    <w:rsid w:val="00FE1E51"/>
    <w:rsid w:val="00FE219C"/>
    <w:rsid w:val="00FE21B6"/>
    <w:rsid w:val="00FE22AB"/>
    <w:rsid w:val="00FE2BDE"/>
    <w:rsid w:val="00FE3751"/>
    <w:rsid w:val="00FE634F"/>
    <w:rsid w:val="00FE6CDC"/>
    <w:rsid w:val="00FE6EAC"/>
    <w:rsid w:val="00FE746E"/>
    <w:rsid w:val="00FE7F6C"/>
    <w:rsid w:val="00FF06BC"/>
    <w:rsid w:val="00FF1304"/>
    <w:rsid w:val="00FF1732"/>
    <w:rsid w:val="00FF1764"/>
    <w:rsid w:val="00FF1922"/>
    <w:rsid w:val="00FF31E7"/>
    <w:rsid w:val="00FF363D"/>
    <w:rsid w:val="00FF4045"/>
    <w:rsid w:val="00FF48A5"/>
    <w:rsid w:val="00FF4A9E"/>
    <w:rsid w:val="00FF6234"/>
    <w:rsid w:val="00FF76F0"/>
    <w:rsid w:val="00FF7F0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5B3"/>
    <w:pPr>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autoSpaceDE/>
      <w:autoSpaceDN/>
      <w:adjustRightInd/>
      <w:spacing w:before="100" w:beforeAutospacing="1" w:after="100" w:afterAutospacing="1"/>
    </w:pPr>
    <w:rPr>
      <w:rFonts w:eastAsia="Times New Roman"/>
      <w:lang w:eastAsia="en-CA"/>
    </w:rPr>
  </w:style>
  <w:style w:type="paragraph" w:styleId="ListParagraph">
    <w:name w:val="List Paragraph"/>
    <w:basedOn w:val="Normal"/>
    <w:uiPriority w:val="34"/>
    <w:qFormat/>
    <w:rsid w:val="002B5BF2"/>
    <w:pPr>
      <w:autoSpaceDE/>
      <w:autoSpaceDN/>
      <w:adjustRightInd/>
      <w:spacing w:after="160" w:line="254"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semiHidden/>
    <w:unhideWhenUsed/>
    <w:rsid w:val="001671E5"/>
    <w:pPr>
      <w:autoSpaceDE/>
      <w:autoSpaceDN/>
      <w:adjustRightInd/>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semiHidden/>
    <w:unhideWhenUsed/>
    <w:rsid w:val="001671E5"/>
    <w:rPr>
      <w:vertAlign w:val="superscript"/>
    </w:rPr>
  </w:style>
  <w:style w:type="paragraph" w:styleId="EndnoteText">
    <w:name w:val="endnote text"/>
    <w:basedOn w:val="Normal"/>
    <w:link w:val="EndnoteTextChar"/>
    <w:uiPriority w:val="99"/>
    <w:semiHidden/>
    <w:unhideWhenUsed/>
    <w:rsid w:val="00C02604"/>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customStyle="1" w:styleId="UnresolvedMention2">
    <w:name w:val="Unresolved Mention2"/>
    <w:basedOn w:val="DefaultParagraphFont"/>
    <w:uiPriority w:val="99"/>
    <w:semiHidden/>
    <w:unhideWhenUsed/>
    <w:rsid w:val="007560CF"/>
    <w:rPr>
      <w:color w:val="808080"/>
      <w:shd w:val="clear" w:color="auto" w:fill="E6E6E6"/>
    </w:rPr>
  </w:style>
  <w:style w:type="paragraph" w:styleId="BodyTextIndent2">
    <w:name w:val="Body Text Indent 2"/>
    <w:basedOn w:val="Normal"/>
    <w:link w:val="BodyTextIndent2Char"/>
    <w:semiHidden/>
    <w:rsid w:val="003F72A3"/>
    <w:pPr>
      <w:autoSpaceDE/>
      <w:autoSpaceDN/>
      <w:adjustRightInd/>
      <w:spacing w:line="480" w:lineRule="auto"/>
      <w:ind w:firstLine="720"/>
    </w:pPr>
    <w:rPr>
      <w:rFonts w:eastAsia="Times New Roman"/>
      <w:lang w:val="en-US"/>
    </w:rPr>
  </w:style>
  <w:style w:type="character" w:customStyle="1" w:styleId="BodyTextIndent2Char">
    <w:name w:val="Body Text Indent 2 Char"/>
    <w:basedOn w:val="DefaultParagraphFont"/>
    <w:link w:val="BodyTextIndent2"/>
    <w:semiHidden/>
    <w:rsid w:val="003F72A3"/>
    <w:rPr>
      <w:rFonts w:ascii="Times New Roman" w:eastAsia="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AD0277"/>
    <w:rPr>
      <w:color w:val="605E5C"/>
      <w:shd w:val="clear" w:color="auto" w:fill="E1DFDD"/>
    </w:rPr>
  </w:style>
  <w:style w:type="character" w:customStyle="1" w:styleId="UnresolvedMention4">
    <w:name w:val="Unresolved Mention4"/>
    <w:basedOn w:val="DefaultParagraphFont"/>
    <w:uiPriority w:val="99"/>
    <w:semiHidden/>
    <w:unhideWhenUsed/>
    <w:rsid w:val="00EA6889"/>
    <w:rPr>
      <w:color w:val="605E5C"/>
      <w:shd w:val="clear" w:color="auto" w:fill="E1DFDD"/>
    </w:rPr>
  </w:style>
  <w:style w:type="character" w:customStyle="1" w:styleId="UnresolvedMention5">
    <w:name w:val="Unresolved Mention5"/>
    <w:basedOn w:val="DefaultParagraphFont"/>
    <w:uiPriority w:val="99"/>
    <w:semiHidden/>
    <w:unhideWhenUsed/>
    <w:rsid w:val="00746628"/>
    <w:rPr>
      <w:color w:val="605E5C"/>
      <w:shd w:val="clear" w:color="auto" w:fill="E1DFDD"/>
    </w:rPr>
  </w:style>
  <w:style w:type="character" w:customStyle="1" w:styleId="citation">
    <w:name w:val="citation"/>
    <w:basedOn w:val="DefaultParagraphFont"/>
    <w:rsid w:val="007466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6531714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36569928">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13231501">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45905551">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1737110">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07704865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17539250">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13631146">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890917757">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3" Type="http://schemas.openxmlformats.org/officeDocument/2006/relationships/hyperlink" Target="https://ref.ly/logosres/bakerubot19ps?ref=Bible.Ps12&amp;off=69&amp;ctx=le+Tongues+(Ps.+12)%0a~Believers+today+ofte" TargetMode="External"/><Relationship Id="rId18" Type="http://schemas.openxmlformats.org/officeDocument/2006/relationships/hyperlink" Target="https://ref.ly/logosres/ebc05?ref=Bible.Ps12.5&amp;off=352&amp;ctx=+I+be+lifted+up.%E2%80%99%C2%A0%E2%80%9D+~The+exaltation+of+Go" TargetMode="External"/><Relationship Id="rId26" Type="http://schemas.openxmlformats.org/officeDocument/2006/relationships/hyperlink" Target="https://ref.ly/logosres/mtpserms35?ref=Page.p+255&amp;off=233&amp;ctx=k+been+inspired%2c+it+~is+This+Book+is+more" TargetMode="External"/><Relationship Id="rId39" Type="http://schemas.openxmlformats.org/officeDocument/2006/relationships/hyperlink" Target="https://ref.ly/logosres/mtpserms54?ref=Page.p+290&amp;off=2461&amp;ctx=soul+to+the+throne.+~The+worst+of+those+f" TargetMode="External"/><Relationship Id="rId21" Type="http://schemas.openxmlformats.org/officeDocument/2006/relationships/hyperlink" Target="https://ref.ly/logosres/boicecm19aps?ref=Bible.Ps12&amp;off=11489&amp;ctx=acle+in+the+psalms.+~Then+he+says+that+th" TargetMode="External"/><Relationship Id="rId34" Type="http://schemas.openxmlformats.org/officeDocument/2006/relationships/hyperlink" Target="https://ref.ly/logosres/mtpserms35?ref=Page.p+259&amp;off=2320&amp;ctx=-day%2c+and+for+ever.+~He+that+spake+these+" TargetMode="External"/><Relationship Id="rId7" Type="http://schemas.openxmlformats.org/officeDocument/2006/relationships/hyperlink" Target="https://ref.ly/logosres/nivac19ps01?ref=Bible.Ps12.3-4&amp;off=1145&amp;ctx=+gbr+(%E2%80%9Cbe+strong%E2%80%9D).+~The+wicked+believe+t" TargetMode="External"/><Relationship Id="rId12" Type="http://schemas.openxmlformats.org/officeDocument/2006/relationships/hyperlink" Target="https://ref.ly/logosres/nivac19ps01?ref=Bible.Ps12.3-4&amp;off=185&amp;ctx=orthy+of+the+crime.+~Still+operating+in+t" TargetMode="External"/><Relationship Id="rId17" Type="http://schemas.openxmlformats.org/officeDocument/2006/relationships/hyperlink" Target="https://ref.ly/logosres/ebc05?ref=Bible.Ps12.2-4&amp;off=901&amp;ctx=+practical+atheism.+~Their+aim+is+power+a" TargetMode="External"/><Relationship Id="rId25" Type="http://schemas.openxmlformats.org/officeDocument/2006/relationships/hyperlink" Target="https://ref.ly/logosres/nivac19ps01?ref=Bible.Ps12&amp;off=15109&amp;ctx=+his+paths%E2%80%9D+(5%3a21).%0a~While+human+words%E2%80%94wh" TargetMode="External"/><Relationship Id="rId33" Type="http://schemas.openxmlformats.org/officeDocument/2006/relationships/hyperlink" Target="https://ref.ly/logosres/mtpserms35?ref=Page.p+254&amp;off=1802&amp;ctx=+every+one+of+them.+~To+us+%E2%80%9Cevery+word+of" TargetMode="External"/><Relationship Id="rId38" Type="http://schemas.openxmlformats.org/officeDocument/2006/relationships/hyperlink" Target="https://ref.ly/logosres/bakerubot19ps?ref=Bible.Ps12.6-8&amp;off=1028&amp;ctx=ned+the+upper+hand.%0a~In+this+psalm%2c+we+se" TargetMode="External"/><Relationship Id="rId2" Type="http://schemas.openxmlformats.org/officeDocument/2006/relationships/hyperlink" Target="https://ref.ly/logosres/mhenry?ref=Bible.Ps12.1-8&amp;off=3577&amp;ctx=+were+indeed+gained+~by+eating+forbidden+" TargetMode="External"/><Relationship Id="rId16" Type="http://schemas.openxmlformats.org/officeDocument/2006/relationships/hyperlink" Target="https://ref.ly/logosres/nivac19ps01?ref=Bible.Ps12&amp;off=22794&amp;ctx=n+inevitably+away.%0a%E2%80%A2~+I+am+not+worth+much" TargetMode="External"/><Relationship Id="rId20" Type="http://schemas.openxmlformats.org/officeDocument/2006/relationships/hyperlink" Target="https://ref.ly/logosres/ebc05?ref=Bible.Ps12.6&amp;off=262&amp;ctx=f.+18%3a30%3b+119%3a140).+~Over+against+the+lie" TargetMode="External"/><Relationship Id="rId29" Type="http://schemas.openxmlformats.org/officeDocument/2006/relationships/hyperlink" Target="https://ref.ly/logosres/mtpserms35?ref=Page.p+262&amp;off=464&amp;ctx=the+proper+course%3f%E2%80%9D+~This+book+is+an+orac" TargetMode="External"/><Relationship Id="rId1" Type="http://schemas.openxmlformats.org/officeDocument/2006/relationships/hyperlink" Target="https://ref.ly/logosres/nivac19ps01?ref=Bible.Ps12&amp;off=24855&amp;ctx=+face+of+the+earth.+~In+a+similar+way%2c+lo" TargetMode="External"/><Relationship Id="rId6" Type="http://schemas.openxmlformats.org/officeDocument/2006/relationships/hyperlink" Target="https://ref.ly/logosres/bakerubot19ps?ref=Bible.Ps12.1-4&amp;off=379&amp;ctx=hings%E2%80%9D+(vv.+2%2c+3b).+~Verse+4+cites+their+" TargetMode="External"/><Relationship Id="rId11" Type="http://schemas.openxmlformats.org/officeDocument/2006/relationships/hyperlink" Target="https://ref.ly/logosres/boicecm19aps?ref=Bible.Ps12&amp;off=2711" TargetMode="External"/><Relationship Id="rId24" Type="http://schemas.openxmlformats.org/officeDocument/2006/relationships/hyperlink" Target="https://ref.ly/logosres/nivac19ps01?ref=Bible.Ps12&amp;off=13353&amp;ctx=haracter+of+Yahweh.+~Yahweh+is+the+only+o" TargetMode="External"/><Relationship Id="rId32" Type="http://schemas.openxmlformats.org/officeDocument/2006/relationships/hyperlink" Target="https://ref.ly/logosres/mtpserms35?ref=Page.p+259&amp;off=2785&amp;ctx=tried+in+a+furnace.+~The+words+of+God+hav" TargetMode="External"/><Relationship Id="rId37" Type="http://schemas.openxmlformats.org/officeDocument/2006/relationships/hyperlink" Target="https://ref.ly/logosres/nivac19ps01?ref=Bible.Ps12&amp;off=11048&amp;ctx=Bridging+Contexts%0a~The+central+image+of+t" TargetMode="External"/><Relationship Id="rId40" Type="http://schemas.openxmlformats.org/officeDocument/2006/relationships/hyperlink" Target="https://ref.ly/logosres/boicecm19aps?ref=Bible.Ps12&amp;off=16094&amp;ctx=tanding+on+the+Rock%0a~At+the+end+of+Psalm+" TargetMode="External"/><Relationship Id="rId5" Type="http://schemas.openxmlformats.org/officeDocument/2006/relationships/hyperlink" Target="https://ref.ly/logosres/boicecm19aps?ref=Bible.Ps12&amp;off=899&amp;ctx=the+abuse+of+words.+~The+principle+involv" TargetMode="External"/><Relationship Id="rId15" Type="http://schemas.openxmlformats.org/officeDocument/2006/relationships/hyperlink" Target="https://ref.ly/logosres/nivac19ps01?ref=Bible.Ps12&amp;off=13915&amp;ctx=+lie%E2%80%9D+(Num.+23%3a19).%0a~To+choose+the+way+of" TargetMode="External"/><Relationship Id="rId23" Type="http://schemas.openxmlformats.org/officeDocument/2006/relationships/hyperlink" Target="https://ref.ly/logosres/nivac19ps01?ref=Bible.Ps12&amp;off=16344&amp;ctx=his+true+character.+~God+does+not+dissemb" TargetMode="External"/><Relationship Id="rId28" Type="http://schemas.openxmlformats.org/officeDocument/2006/relationships/hyperlink" Target="https://ref.ly/logosres/mtpserms35?ref=Page.p+258&amp;off=2256&amp;ctx=e+proved+its+value.+~I+have+read+of+a+Ger" TargetMode="External"/><Relationship Id="rId36" Type="http://schemas.openxmlformats.org/officeDocument/2006/relationships/hyperlink" Target="https://ref.ly/logosres/boicecm19aps?ref=Bible.Ps12&amp;off=9672&amp;ctx=+or+accountability.%0a~The+French+atheist+V" TargetMode="External"/><Relationship Id="rId10" Type="http://schemas.openxmlformats.org/officeDocument/2006/relationships/hyperlink" Target="https://ref.ly/logosres/mhenry?ref=Bible.Ps12.1-8&amp;off=3032&amp;ctx=s+thus+perilous.%0a3.+~When+the+enemies+of+" TargetMode="External"/><Relationship Id="rId19" Type="http://schemas.openxmlformats.org/officeDocument/2006/relationships/hyperlink" Target="https://ref.ly/logosres/bakerubot19ps?ref=Bible.Ps12.5&amp;off=917&amp;ctx=weak+and+the+needy.+~He+thus+clarifies+th" TargetMode="External"/><Relationship Id="rId31" Type="http://schemas.openxmlformats.org/officeDocument/2006/relationships/hyperlink" Target="https://ref.ly/logosres/mtpserms35?ref=Page.p+253&amp;off=520&amp;ctx=+words+of+the+Lord.+~What+if+men+fail%3a+th" TargetMode="External"/><Relationship Id="rId4" Type="http://schemas.openxmlformats.org/officeDocument/2006/relationships/hyperlink" Target="https://ref.ly/logosres/bakerubot19ps?ref=Bible.Ps12&amp;off=1122&amp;ctx=+the+other+hand%2c+it+~may+have+had+a+place" TargetMode="External"/><Relationship Id="rId9" Type="http://schemas.openxmlformats.org/officeDocument/2006/relationships/hyperlink" Target="https://ref.ly/logosres/nivac19ps01?ref=Bible.Ps12&amp;off=14840&amp;ctx=within+themselves.+%E2%80%9C~There+is+a+way+that+" TargetMode="External"/><Relationship Id="rId14" Type="http://schemas.openxmlformats.org/officeDocument/2006/relationships/hyperlink" Target="https://ref.ly/logosres/nivzndrvnstbbl?ref=Bible.Ps12&amp;off=15&amp;ctx=PSALM+12%0aPs+12+~Help%2c+Lord%2c+for+No+One+Is" TargetMode="External"/><Relationship Id="rId22" Type="http://schemas.openxmlformats.org/officeDocument/2006/relationships/hyperlink" Target="https://ref.ly/logosres/nivac19ps01?ref=Bible.Ps12&amp;off=16977&amp;ctx=of+it+that+God%2c+the+~creator+of+the+unive" TargetMode="External"/><Relationship Id="rId27" Type="http://schemas.openxmlformats.org/officeDocument/2006/relationships/hyperlink" Target="https://ref.ly/logosres/mtpserms35?ref=Page.p+257&amp;off=2653&amp;ctx=e+Lord+gave+it%2c+and+~you+will+find+him+fa" TargetMode="External"/><Relationship Id="rId30" Type="http://schemas.openxmlformats.org/officeDocument/2006/relationships/hyperlink" Target="https://ref.ly/logosres/mtpserms35?ref=Page.p+262&amp;off=1339&amp;ctx=+such+is+this+Book.+~The+devil+himself+ca" TargetMode="External"/><Relationship Id="rId35" Type="http://schemas.openxmlformats.org/officeDocument/2006/relationships/hyperlink" Target="https://ref.ly/logosres/mtpserms35?ref=Page.p+253&amp;off=1837&amp;ctx=he+Lord+will+speak.+~The+voices+of+earth+" TargetMode="External"/><Relationship Id="rId8" Type="http://schemas.openxmlformats.org/officeDocument/2006/relationships/hyperlink" Target="https://ref.ly/logosres/bakerubot19ps?ref=Bible.Ps12.1-4&amp;off=97&amp;ctx=+h%C3%B4%C5%A1%C3%AE%CA%BF%C3%A2%2c+niv+Help).+~A+more+literal+trans" TargetMode="External"/><Relationship Id="rId3" Type="http://schemas.openxmlformats.org/officeDocument/2006/relationships/hyperlink" Target="https://ref.ly/logosres/mtpserms54?ref=Page.p+295&amp;off=2867&amp;ctx=d%2c+and+sustain+me!%E2%80%9D%0a~And+this+is+a+pray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DEE9A-8671-4E02-939F-81C797A39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TotalTime>
  <Pages>7</Pages>
  <Words>1896</Words>
  <Characters>10810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39</cp:revision>
  <cp:lastPrinted>2020-04-04T16:48:00Z</cp:lastPrinted>
  <dcterms:created xsi:type="dcterms:W3CDTF">2020-08-06T09:47:00Z</dcterms:created>
  <dcterms:modified xsi:type="dcterms:W3CDTF">2020-08-08T18:52:00Z</dcterms:modified>
</cp:coreProperties>
</file>