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7F8D8" w14:textId="376C11EF" w:rsidR="00EC6253" w:rsidRPr="00B53D55" w:rsidRDefault="00385B3D" w:rsidP="00526DC6">
      <w:pPr>
        <w:ind w:right="-731"/>
        <w:jc w:val="center"/>
        <w:rPr>
          <w:rFonts w:ascii="Times New Roman" w:hAnsi="Times New Roman" w:cs="Times New Roman"/>
          <w:b/>
          <w:color w:val="000000" w:themeColor="text1"/>
          <w:sz w:val="28"/>
          <w:szCs w:val="28"/>
        </w:rPr>
      </w:pPr>
      <w:r w:rsidRPr="00B53D55">
        <w:rPr>
          <w:rFonts w:ascii="Times New Roman" w:hAnsi="Times New Roman" w:cs="Times New Roman"/>
          <w:b/>
          <w:color w:val="000000" w:themeColor="text1"/>
          <w:sz w:val="28"/>
          <w:szCs w:val="28"/>
        </w:rPr>
        <w:t>How can I know that I am Saved?</w:t>
      </w:r>
    </w:p>
    <w:p w14:paraId="3A723C27" w14:textId="7A38F929" w:rsidR="004B5EC9" w:rsidRPr="006B2364" w:rsidRDefault="00385B3D" w:rsidP="00EC6253">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2 Peter 1:10-11</w:t>
      </w:r>
    </w:p>
    <w:p w14:paraId="4B7A7B29" w14:textId="57DE791B" w:rsidR="00EC6253" w:rsidRDefault="00EC6253" w:rsidP="00EC6253">
      <w:pPr>
        <w:jc w:val="center"/>
        <w:rPr>
          <w:rStyle w:val="Hyperlink"/>
          <w:rFonts w:ascii="Times New Roman" w:hAnsi="Times New Roman" w:cs="Times New Roman"/>
          <w:sz w:val="24"/>
          <w:szCs w:val="24"/>
        </w:rPr>
      </w:pPr>
      <w:r w:rsidRPr="006B2364">
        <w:rPr>
          <w:rFonts w:ascii="Times New Roman" w:hAnsi="Times New Roman" w:cs="Times New Roman"/>
          <w:sz w:val="24"/>
          <w:szCs w:val="24"/>
        </w:rPr>
        <w:t xml:space="preserve">Online Sermon:  </w:t>
      </w:r>
      <w:hyperlink r:id="rId8" w:history="1">
        <w:r w:rsidRPr="006B2364">
          <w:rPr>
            <w:rStyle w:val="Hyperlink"/>
            <w:rFonts w:ascii="Times New Roman" w:hAnsi="Times New Roman" w:cs="Times New Roman"/>
            <w:sz w:val="24"/>
            <w:szCs w:val="24"/>
          </w:rPr>
          <w:t>http://www.mckeesfamily.com/?page_id=3567</w:t>
        </w:r>
      </w:hyperlink>
    </w:p>
    <w:p w14:paraId="0CD8D40F" w14:textId="77777777" w:rsidR="00B33853" w:rsidRPr="006B2364" w:rsidRDefault="00B33853" w:rsidP="00EC6253">
      <w:pPr>
        <w:jc w:val="center"/>
        <w:rPr>
          <w:rStyle w:val="Hyperlink"/>
          <w:rFonts w:ascii="Times New Roman" w:hAnsi="Times New Roman" w:cs="Times New Roman"/>
          <w:sz w:val="24"/>
          <w:szCs w:val="24"/>
        </w:rPr>
      </w:pPr>
    </w:p>
    <w:p w14:paraId="1515D7AF" w14:textId="3C597AF1" w:rsidR="00B53D55" w:rsidRDefault="00B53D55" w:rsidP="00526DC6">
      <w:pPr>
        <w:pStyle w:val="NormalWeb"/>
        <w:spacing w:before="0" w:beforeAutospacing="0" w:after="0" w:afterAutospacing="0"/>
        <w:ind w:right="-23"/>
      </w:pPr>
      <w:r>
        <w:tab/>
      </w:r>
      <w:r w:rsidR="000975FB">
        <w:t xml:space="preserve">How can one truly know if one is saved or not?  While many are quick to publicly say </w:t>
      </w:r>
      <w:r w:rsidR="000D3B57">
        <w:t>YES,</w:t>
      </w:r>
      <w:r w:rsidR="000975FB">
        <w:t xml:space="preserve"> I am saved, </w:t>
      </w:r>
      <w:r w:rsidR="008B0491">
        <w:t xml:space="preserve">their </w:t>
      </w:r>
      <w:r w:rsidR="000D3B57">
        <w:t xml:space="preserve">young </w:t>
      </w:r>
      <w:r w:rsidR="008B0491">
        <w:t>age of conversion, their failing to forgive others</w:t>
      </w:r>
      <w:r w:rsidR="000D3B57">
        <w:t xml:space="preserve">, their </w:t>
      </w:r>
      <w:r w:rsidR="008B0491">
        <w:t>continuation to sin</w:t>
      </w:r>
      <w:r w:rsidR="000D3B57">
        <w:t xml:space="preserve">, </w:t>
      </w:r>
      <w:r w:rsidR="008B0491">
        <w:t xml:space="preserve">their general lack of faith and fruits of the Spirit; has left </w:t>
      </w:r>
      <w:r w:rsidR="000D3B57">
        <w:t>many to question their salvation.  If those who prophesy, drive out demons and perform miracles in the name of Jesus are in danger of hearing the words “I never knew you, away from me, you evildoers”</w:t>
      </w:r>
      <w:r w:rsidR="00BC0385">
        <w:t xml:space="preserve"> (Matthew 7:21-23) then why shouldn’t the “lukewarm carnal” Christians of today’s society fear they won’t make it to heaven either?  Since salvation is not based on </w:t>
      </w:r>
      <w:r w:rsidR="00690C81">
        <w:t xml:space="preserve">something tangible like good deeds </w:t>
      </w:r>
      <w:r w:rsidR="005C361C">
        <w:t xml:space="preserve">(Ephesians 2:8-9) </w:t>
      </w:r>
      <w:r w:rsidR="00690C81">
        <w:t>but on hope and assurance of what is unseen</w:t>
      </w:r>
      <w:r w:rsidR="005C361C">
        <w:t xml:space="preserve"> (Hebrews 11:1)</w:t>
      </w:r>
      <w:r w:rsidR="00690C81">
        <w:t xml:space="preserve">, what evidence </w:t>
      </w:r>
      <w:r w:rsidR="00F538EF">
        <w:t>exists</w:t>
      </w:r>
      <w:r w:rsidR="00DC5183">
        <w:t xml:space="preserve"> that prove</w:t>
      </w:r>
      <w:r w:rsidR="00703D83">
        <w:t>s</w:t>
      </w:r>
      <w:r w:rsidR="00DC5183">
        <w:t xml:space="preserve"> </w:t>
      </w:r>
      <w:r w:rsidR="00690C81">
        <w:t xml:space="preserve">beyond a shadow of a doubt that one is </w:t>
      </w:r>
      <w:r w:rsidR="005C361C">
        <w:t xml:space="preserve">truly </w:t>
      </w:r>
      <w:r w:rsidR="00690C81">
        <w:t>saved?  And even if one was saved at one point in time</w:t>
      </w:r>
      <w:r w:rsidR="00D54B28">
        <w:t>,</w:t>
      </w:r>
      <w:r w:rsidR="00690C81">
        <w:t xml:space="preserve"> would not a lack of faith in Jesus in the present mean salvation lost?  In today’s sermon we are going to examine how one can </w:t>
      </w:r>
      <w:r w:rsidR="005728F6">
        <w:t xml:space="preserve">confirm one’s salvation </w:t>
      </w:r>
      <w:r w:rsidR="005C361C">
        <w:t>and in doing so pu</w:t>
      </w:r>
      <w:r w:rsidR="005728F6">
        <w:t>t aside any fear of not spending an eternity with Jesus.</w:t>
      </w:r>
    </w:p>
    <w:p w14:paraId="3D2274EC" w14:textId="77777777" w:rsidR="00FC260F" w:rsidRDefault="00FC260F" w:rsidP="00FC260F">
      <w:pPr>
        <w:pStyle w:val="NormalWeb"/>
        <w:spacing w:before="0" w:beforeAutospacing="0" w:after="0" w:afterAutospacing="0"/>
      </w:pPr>
    </w:p>
    <w:p w14:paraId="5E10B16F" w14:textId="75263929" w:rsidR="009A086F" w:rsidRDefault="009A086F" w:rsidP="005B7E6E">
      <w:pPr>
        <w:pStyle w:val="NormalWeb"/>
        <w:spacing w:before="0" w:beforeAutospacing="0" w:after="0" w:afterAutospacing="0"/>
      </w:pPr>
    </w:p>
    <w:p w14:paraId="566BDB85" w14:textId="1656A176" w:rsidR="0048677D" w:rsidRPr="0048677D" w:rsidRDefault="0048677D" w:rsidP="005B7E6E">
      <w:pPr>
        <w:pStyle w:val="NormalWeb"/>
        <w:spacing w:before="0" w:beforeAutospacing="0" w:after="0" w:afterAutospacing="0"/>
        <w:rPr>
          <w:b/>
        </w:rPr>
      </w:pPr>
      <w:r w:rsidRPr="0048677D">
        <w:rPr>
          <w:b/>
        </w:rPr>
        <w:t>The Command to Seek Assurance</w:t>
      </w:r>
    </w:p>
    <w:p w14:paraId="147CF706" w14:textId="191D5BC7" w:rsidR="0048677D" w:rsidRDefault="0048677D" w:rsidP="005B7E6E">
      <w:pPr>
        <w:pStyle w:val="NormalWeb"/>
        <w:spacing w:before="0" w:beforeAutospacing="0" w:after="0" w:afterAutospacing="0"/>
      </w:pPr>
    </w:p>
    <w:p w14:paraId="37D188A6" w14:textId="77777777" w:rsidR="0048677D" w:rsidRPr="00B53D55" w:rsidRDefault="0048677D" w:rsidP="00526DC6">
      <w:pPr>
        <w:pStyle w:val="NormalWeb"/>
        <w:spacing w:before="0" w:beforeAutospacing="0" w:after="0" w:afterAutospacing="0"/>
        <w:ind w:left="709" w:right="544"/>
        <w:jc w:val="both"/>
        <w:rPr>
          <w:b/>
          <w:color w:val="C00000"/>
          <w:lang w:val="en-US"/>
        </w:rPr>
      </w:pPr>
      <w:r w:rsidRPr="00B53D55">
        <w:rPr>
          <w:b/>
          <w:color w:val="C00000"/>
          <w:vertAlign w:val="superscript"/>
          <w:lang w:val="en-US"/>
        </w:rPr>
        <w:t>10 </w:t>
      </w:r>
      <w:r w:rsidRPr="00B53D55">
        <w:rPr>
          <w:b/>
          <w:color w:val="C00000"/>
          <w:lang w:val="en-US"/>
        </w:rPr>
        <w:t xml:space="preserve">Therefore, my brothers and sisters, make every effort to confirm your calling and election. For if you do these things, you will never stumble, </w:t>
      </w:r>
      <w:r w:rsidRPr="00B53D55">
        <w:rPr>
          <w:b/>
          <w:color w:val="C00000"/>
          <w:vertAlign w:val="superscript"/>
          <w:lang w:val="en-US"/>
        </w:rPr>
        <w:t>11 </w:t>
      </w:r>
      <w:r w:rsidRPr="00B53D55">
        <w:rPr>
          <w:b/>
          <w:color w:val="C00000"/>
          <w:lang w:val="en-US"/>
        </w:rPr>
        <w:t xml:space="preserve">and you will receive a rich welcome into the eternal kingdom of our Lord and Savior Jesus Christ. </w:t>
      </w:r>
    </w:p>
    <w:p w14:paraId="7C741B52" w14:textId="77777777" w:rsidR="0048677D" w:rsidRPr="00B53D55" w:rsidRDefault="0048677D" w:rsidP="0048677D">
      <w:pPr>
        <w:pStyle w:val="NormalWeb"/>
        <w:spacing w:before="0" w:beforeAutospacing="0" w:after="0" w:afterAutospacing="0"/>
        <w:ind w:left="709" w:right="261"/>
        <w:jc w:val="center"/>
        <w:rPr>
          <w:b/>
          <w:color w:val="000000" w:themeColor="text1"/>
          <w:lang w:val="en-US"/>
        </w:rPr>
      </w:pPr>
      <w:r w:rsidRPr="00B53D55">
        <w:rPr>
          <w:b/>
          <w:color w:val="000000" w:themeColor="text1"/>
          <w:lang w:val="en-US"/>
        </w:rPr>
        <w:t>2 Peter 1:10-11, NIV</w:t>
      </w:r>
    </w:p>
    <w:p w14:paraId="1656966C" w14:textId="0D4922E3" w:rsidR="0048677D" w:rsidRDefault="0048677D" w:rsidP="005B7E6E">
      <w:pPr>
        <w:pStyle w:val="NormalWeb"/>
        <w:spacing w:before="0" w:beforeAutospacing="0" w:after="0" w:afterAutospacing="0"/>
      </w:pPr>
    </w:p>
    <w:p w14:paraId="7397BE63" w14:textId="77777777" w:rsidR="00767AE6" w:rsidRDefault="009039C7" w:rsidP="005B7E6E">
      <w:pPr>
        <w:pStyle w:val="NormalWeb"/>
        <w:spacing w:before="0" w:beforeAutospacing="0" w:after="0" w:afterAutospacing="0"/>
      </w:pPr>
      <w:r>
        <w:tab/>
      </w:r>
    </w:p>
    <w:p w14:paraId="71A9778B" w14:textId="7F78A2FA" w:rsidR="00767AE6" w:rsidRDefault="004A0056" w:rsidP="00767AE6">
      <w:pPr>
        <w:pStyle w:val="NormalWeb"/>
        <w:spacing w:before="0" w:beforeAutospacing="0" w:after="0" w:afterAutospacing="0"/>
        <w:ind w:firstLine="720"/>
      </w:pPr>
      <w:r>
        <w:t xml:space="preserve">In the above verses Peter </w:t>
      </w:r>
      <w:proofErr w:type="gramStart"/>
      <w:r>
        <w:t>commands</w:t>
      </w:r>
      <w:proofErr w:type="gramEnd"/>
      <w:r>
        <w:t xml:space="preserve"> the believer to pursue proof that their calling and election are </w:t>
      </w:r>
      <w:r w:rsidR="00BC0A45">
        <w:t>sure</w:t>
      </w:r>
      <w:r>
        <w:t>.</w:t>
      </w:r>
      <w:r w:rsidRPr="004A0056">
        <w:rPr>
          <w:rFonts w:eastAsiaTheme="minorHAnsi"/>
          <w:vertAlign w:val="superscript"/>
          <w:lang w:eastAsia="en-US"/>
        </w:rPr>
        <w:footnoteReference w:id="1"/>
      </w:r>
      <w:r>
        <w:t xml:space="preserve">  </w:t>
      </w:r>
      <w:r w:rsidR="004015B8">
        <w:t xml:space="preserve">Eternal security is initiated by God the Father (Ephesians 1:4), accomplished through the Son (Ephesians 1:7) and guaranteed by the Holy Spirit (Ephesians 1:13-14).  Assurance is confidence that a believer is eternally secured and will one day go and be with God in heaven.  Peter tells the elect to pursue this assurance by </w:t>
      </w:r>
      <w:r w:rsidR="00767AE6">
        <w:t>doing the following:</w:t>
      </w:r>
    </w:p>
    <w:p w14:paraId="19510E96" w14:textId="55A93E92" w:rsidR="0024257B" w:rsidRDefault="0024257B" w:rsidP="00767AE6">
      <w:pPr>
        <w:pStyle w:val="NormalWeb"/>
        <w:spacing w:before="0" w:beforeAutospacing="0" w:after="0" w:afterAutospacing="0"/>
        <w:ind w:firstLine="720"/>
      </w:pPr>
    </w:p>
    <w:p w14:paraId="58D25C13" w14:textId="19233A78" w:rsidR="0024257B" w:rsidRDefault="0024257B" w:rsidP="00767AE6">
      <w:pPr>
        <w:pStyle w:val="NormalWeb"/>
        <w:spacing w:before="0" w:beforeAutospacing="0" w:after="0" w:afterAutospacing="0"/>
        <w:ind w:firstLine="720"/>
      </w:pPr>
    </w:p>
    <w:p w14:paraId="7786C0D7" w14:textId="77777777" w:rsidR="0024257B" w:rsidRDefault="0024257B" w:rsidP="00767AE6">
      <w:pPr>
        <w:pStyle w:val="NormalWeb"/>
        <w:spacing w:before="0" w:beforeAutospacing="0" w:after="0" w:afterAutospacing="0"/>
        <w:ind w:firstLine="720"/>
      </w:pPr>
    </w:p>
    <w:p w14:paraId="1DDC0E55" w14:textId="538B9962" w:rsidR="00767AE6" w:rsidRDefault="00767AE6" w:rsidP="005B7E6E">
      <w:pPr>
        <w:pStyle w:val="NormalWeb"/>
        <w:spacing w:before="0" w:beforeAutospacing="0" w:after="0" w:afterAutospacing="0"/>
      </w:pPr>
    </w:p>
    <w:p w14:paraId="31ADA5C7" w14:textId="198EC3D1" w:rsidR="00767AE6" w:rsidRPr="00767AE6" w:rsidRDefault="00817070" w:rsidP="00526DC6">
      <w:pPr>
        <w:pStyle w:val="NormalWeb"/>
        <w:ind w:left="567" w:right="544"/>
        <w:jc w:val="both"/>
        <w:rPr>
          <w:b/>
          <w:color w:val="C00000"/>
          <w:lang w:val="en-US"/>
        </w:rPr>
      </w:pPr>
      <w:r>
        <w:rPr>
          <w:b/>
          <w:noProof/>
          <w:color w:val="C00000"/>
          <w:lang w:val="en-US"/>
        </w:rPr>
        <w:lastRenderedPageBreak/>
        <w:drawing>
          <wp:anchor distT="0" distB="0" distL="114300" distR="114300" simplePos="0" relativeHeight="251658240" behindDoc="0" locked="0" layoutInCell="1" allowOverlap="1" wp14:anchorId="14FADD3B" wp14:editId="3B469D06">
            <wp:simplePos x="0" y="0"/>
            <wp:positionH relativeFrom="margin">
              <wp:align>left</wp:align>
            </wp:positionH>
            <wp:positionV relativeFrom="paragraph">
              <wp:posOffset>0</wp:posOffset>
            </wp:positionV>
            <wp:extent cx="2847340" cy="19907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d-to-your-fait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0520" cy="2006864"/>
                    </a:xfrm>
                    <a:prstGeom prst="rect">
                      <a:avLst/>
                    </a:prstGeom>
                  </pic:spPr>
                </pic:pic>
              </a:graphicData>
            </a:graphic>
            <wp14:sizeRelH relativeFrom="margin">
              <wp14:pctWidth>0</wp14:pctWidth>
            </wp14:sizeRelH>
            <wp14:sizeRelV relativeFrom="margin">
              <wp14:pctHeight>0</wp14:pctHeight>
            </wp14:sizeRelV>
          </wp:anchor>
        </w:drawing>
      </w:r>
      <w:r w:rsidR="00767AE6" w:rsidRPr="00767AE6">
        <w:rPr>
          <w:b/>
          <w:color w:val="C00000"/>
          <w:lang w:val="en-US"/>
        </w:rPr>
        <w:t xml:space="preserve">5 For this very reason, make every effort to add to your faith goodness; and to goodness, knowledge; 6 and to knowledge, self-control; and to self-control, perseverance; and to perseverance, godliness; 7 and to godliness, mutual affection; and to mutual affection, love. </w:t>
      </w:r>
    </w:p>
    <w:p w14:paraId="7718A58C" w14:textId="75289A20" w:rsidR="00767AE6" w:rsidRPr="00767AE6" w:rsidRDefault="00767AE6" w:rsidP="00767AE6">
      <w:pPr>
        <w:pStyle w:val="NormalWeb"/>
        <w:ind w:left="567" w:right="687"/>
        <w:jc w:val="center"/>
        <w:rPr>
          <w:b/>
          <w:lang w:val="en-US"/>
        </w:rPr>
      </w:pPr>
      <w:r w:rsidRPr="00767AE6">
        <w:rPr>
          <w:b/>
          <w:lang w:val="en-US"/>
        </w:rPr>
        <w:t>2 Peter 1:5-7, NIV</w:t>
      </w:r>
    </w:p>
    <w:p w14:paraId="4E75745C" w14:textId="347FF8C0" w:rsidR="0024257B" w:rsidRDefault="00767AE6" w:rsidP="00767AE6">
      <w:pPr>
        <w:pStyle w:val="NormalWeb"/>
        <w:spacing w:before="0" w:beforeAutospacing="0" w:after="0" w:afterAutospacing="0"/>
      </w:pPr>
      <w:r>
        <w:t xml:space="preserve">This does not mean that Peter is teaching salvation is obtained by works but merely that works are proof of one’s salvation.  Obtaining assurance of one’s salvation is important for the believer to obtain because it gives </w:t>
      </w:r>
      <w:r w:rsidR="00BC0A45">
        <w:t>one</w:t>
      </w:r>
      <w:r>
        <w:t xml:space="preserve"> comfort so that </w:t>
      </w:r>
      <w:r w:rsidR="00BC0A45">
        <w:t>one</w:t>
      </w:r>
      <w:r>
        <w:t xml:space="preserve"> might work out </w:t>
      </w:r>
      <w:r w:rsidR="00BC0A45">
        <w:t xml:space="preserve">one’s </w:t>
      </w:r>
      <w:r>
        <w:t xml:space="preserve">salvation with fear and trembling (Philippians 2:12) as </w:t>
      </w:r>
      <w:r w:rsidR="00BC0A45">
        <w:t>one</w:t>
      </w:r>
      <w:r>
        <w:t xml:space="preserve"> encounter</w:t>
      </w:r>
      <w:r w:rsidR="00BC0A45">
        <w:t>s</w:t>
      </w:r>
      <w:r>
        <w:t xml:space="preserve"> the various trial and tribulations </w:t>
      </w:r>
      <w:r w:rsidR="00BC0A45">
        <w:t>of life</w:t>
      </w:r>
      <w:r>
        <w:t xml:space="preserve"> (James 1:1-4; 2 Timothy 3:12).</w:t>
      </w:r>
      <w:r w:rsidRPr="00767AE6">
        <w:rPr>
          <w:rFonts w:eastAsiaTheme="minorHAnsi"/>
          <w:vertAlign w:val="superscript"/>
          <w:lang w:eastAsia="en-US"/>
        </w:rPr>
        <w:footnoteReference w:id="2"/>
      </w:r>
      <w:r>
        <w:t xml:space="preserve">  Since </w:t>
      </w:r>
      <w:r w:rsidR="00BC0A45">
        <w:t xml:space="preserve">obtaining </w:t>
      </w:r>
      <w:r>
        <w:t>t</w:t>
      </w:r>
      <w:r w:rsidR="004A0056">
        <w:t xml:space="preserve">he glorious inheritance </w:t>
      </w:r>
      <w:r>
        <w:t xml:space="preserve">of salvation </w:t>
      </w:r>
      <w:r w:rsidR="004A0056">
        <w:t>(Ephesians 1:15-23)</w:t>
      </w:r>
      <w:r>
        <w:t xml:space="preserve"> is of infinite value, should not everyone want </w:t>
      </w:r>
      <w:r w:rsidR="00BC0A45">
        <w:t xml:space="preserve">a </w:t>
      </w:r>
      <w:r>
        <w:t xml:space="preserve">guaranteed they are going to spend an eternity with God in heaven?  </w:t>
      </w:r>
      <w:r w:rsidR="00F538EF">
        <w:t>While this</w:t>
      </w:r>
      <w:r w:rsidR="00BC0A45">
        <w:t xml:space="preserve"> might seem </w:t>
      </w:r>
      <w:r w:rsidR="0024257B">
        <w:t xml:space="preserve">impossible, Peter would not </w:t>
      </w:r>
      <w:r w:rsidR="00BC0A45">
        <w:t>have given</w:t>
      </w:r>
      <w:r w:rsidR="0024257B">
        <w:t xml:space="preserve"> the command to </w:t>
      </w:r>
      <w:r w:rsidR="00BC0A45">
        <w:t xml:space="preserve">seek assurance unless it </w:t>
      </w:r>
      <w:r w:rsidR="00F538EF">
        <w:t>could be obtained</w:t>
      </w:r>
      <w:r w:rsidR="0024257B">
        <w:t xml:space="preserve">!  </w:t>
      </w:r>
    </w:p>
    <w:p w14:paraId="444DECF6" w14:textId="77777777" w:rsidR="0024257B" w:rsidRDefault="0024257B" w:rsidP="00767AE6">
      <w:pPr>
        <w:pStyle w:val="NormalWeb"/>
        <w:spacing w:before="0" w:beforeAutospacing="0" w:after="0" w:afterAutospacing="0"/>
      </w:pPr>
    </w:p>
    <w:p w14:paraId="6E9277A7" w14:textId="357EF18A" w:rsidR="004A0056" w:rsidRDefault="0024257B" w:rsidP="00767AE6">
      <w:pPr>
        <w:pStyle w:val="NormalWeb"/>
        <w:spacing w:before="0" w:beforeAutospacing="0" w:after="0" w:afterAutospacing="0"/>
      </w:pPr>
      <w:r>
        <w:t xml:space="preserve"> </w:t>
      </w:r>
    </w:p>
    <w:p w14:paraId="62051D70" w14:textId="09EB2CD2" w:rsidR="00D12957" w:rsidRPr="00D12957" w:rsidRDefault="00D12957" w:rsidP="00767AE6">
      <w:pPr>
        <w:pStyle w:val="NormalWeb"/>
        <w:spacing w:before="0" w:beforeAutospacing="0" w:after="0" w:afterAutospacing="0"/>
        <w:rPr>
          <w:b/>
        </w:rPr>
      </w:pPr>
      <w:r w:rsidRPr="00D12957">
        <w:rPr>
          <w:b/>
        </w:rPr>
        <w:t>A False Sense of Security</w:t>
      </w:r>
    </w:p>
    <w:p w14:paraId="1E232140" w14:textId="44BF4720" w:rsidR="00D12957" w:rsidRDefault="00D12957" w:rsidP="00767AE6">
      <w:pPr>
        <w:pStyle w:val="NormalWeb"/>
        <w:spacing w:before="0" w:beforeAutospacing="0" w:after="0" w:afterAutospacing="0"/>
      </w:pPr>
    </w:p>
    <w:p w14:paraId="4464D2A1" w14:textId="77777777" w:rsidR="00D12957" w:rsidRDefault="00D12957" w:rsidP="00767AE6">
      <w:pPr>
        <w:pStyle w:val="NormalWeb"/>
        <w:spacing w:before="0" w:beforeAutospacing="0" w:after="0" w:afterAutospacing="0"/>
      </w:pPr>
      <w:r>
        <w:tab/>
        <w:t>While assurance is obtainable there are many “professed Christians” who believe they are saved when they are not!  After Jesus told the crowd at the Sermon on the Mount that the gate to eternal life was narrow (Matthew 7:13), He later said the following:</w:t>
      </w:r>
    </w:p>
    <w:p w14:paraId="45E55008" w14:textId="77777777" w:rsidR="00D12957" w:rsidRDefault="00D12957" w:rsidP="00767AE6">
      <w:pPr>
        <w:pStyle w:val="NormalWeb"/>
        <w:spacing w:before="0" w:beforeAutospacing="0" w:after="0" w:afterAutospacing="0"/>
      </w:pPr>
    </w:p>
    <w:p w14:paraId="70D723E4" w14:textId="3B1D31DA" w:rsidR="00527D3A" w:rsidRPr="00527D3A" w:rsidRDefault="00D12957" w:rsidP="00527D3A">
      <w:pPr>
        <w:pStyle w:val="NormalWeb"/>
        <w:ind w:left="709" w:right="403"/>
        <w:jc w:val="both"/>
        <w:rPr>
          <w:b/>
          <w:lang w:val="en-US"/>
        </w:rPr>
      </w:pPr>
      <w:r w:rsidRPr="00527D3A">
        <w:rPr>
          <w:b/>
        </w:rPr>
        <w:t xml:space="preserve"> </w:t>
      </w:r>
      <w:r w:rsidR="00527D3A" w:rsidRPr="00527D3A">
        <w:rPr>
          <w:b/>
          <w:vertAlign w:val="superscript"/>
          <w:lang w:val="en-US"/>
        </w:rPr>
        <w:t>21 </w:t>
      </w:r>
      <w:r w:rsidR="00527D3A" w:rsidRPr="00527D3A">
        <w:rPr>
          <w:b/>
          <w:color w:val="FF0000"/>
          <w:lang w:val="en-US"/>
        </w:rPr>
        <w:t xml:space="preserve">“Not everyone who says to me, ‘Lord, Lord,’ will enter the kingdom of heaven, but only the one who does the will of my Father who is in heaven. </w:t>
      </w:r>
      <w:r w:rsidR="00527D3A" w:rsidRPr="00527D3A">
        <w:rPr>
          <w:b/>
          <w:vertAlign w:val="superscript"/>
          <w:lang w:val="en-US"/>
        </w:rPr>
        <w:t>22 </w:t>
      </w:r>
      <w:r w:rsidR="00527D3A" w:rsidRPr="00527D3A">
        <w:rPr>
          <w:b/>
          <w:color w:val="FF0000"/>
          <w:lang w:val="en-US"/>
        </w:rPr>
        <w:t xml:space="preserve">Many will say to me on that day, ‘Lord, Lord, did we not prophesy in your name and in your name drive out demons </w:t>
      </w:r>
      <w:proofErr w:type="gramStart"/>
      <w:r w:rsidR="00527D3A" w:rsidRPr="00527D3A">
        <w:rPr>
          <w:b/>
          <w:color w:val="FF0000"/>
          <w:lang w:val="en-US"/>
        </w:rPr>
        <w:t>and in your name</w:t>
      </w:r>
      <w:proofErr w:type="gramEnd"/>
      <w:r w:rsidR="00527D3A" w:rsidRPr="00527D3A">
        <w:rPr>
          <w:b/>
          <w:color w:val="FF0000"/>
          <w:lang w:val="en-US"/>
        </w:rPr>
        <w:t xml:space="preserve"> perform many miracles?’ </w:t>
      </w:r>
      <w:r w:rsidR="00527D3A" w:rsidRPr="00527D3A">
        <w:rPr>
          <w:b/>
          <w:vertAlign w:val="superscript"/>
          <w:lang w:val="en-US"/>
        </w:rPr>
        <w:t>23 </w:t>
      </w:r>
      <w:r w:rsidR="00527D3A" w:rsidRPr="00527D3A">
        <w:rPr>
          <w:b/>
          <w:color w:val="FF0000"/>
          <w:lang w:val="en-US"/>
        </w:rPr>
        <w:t>Then I will tell them plainly, ‘I never knew you. Away from me, you evildoers!’</w:t>
      </w:r>
      <w:r w:rsidR="00527D3A" w:rsidRPr="00527D3A">
        <w:rPr>
          <w:b/>
          <w:lang w:val="en-US"/>
        </w:rPr>
        <w:t xml:space="preserve"> </w:t>
      </w:r>
    </w:p>
    <w:p w14:paraId="6A0E5315" w14:textId="062E125C" w:rsidR="00527D3A" w:rsidRPr="00527D3A" w:rsidRDefault="00527D3A" w:rsidP="00527D3A">
      <w:pPr>
        <w:pStyle w:val="NormalWeb"/>
        <w:jc w:val="center"/>
        <w:rPr>
          <w:b/>
          <w:lang w:val="en-US"/>
        </w:rPr>
      </w:pPr>
      <w:r w:rsidRPr="00527D3A">
        <w:rPr>
          <w:b/>
          <w:lang w:val="en-US"/>
        </w:rPr>
        <w:t>Matthew 7:21-23, NIV</w:t>
      </w:r>
    </w:p>
    <w:p w14:paraId="1976A841" w14:textId="77777777" w:rsidR="00527D3A" w:rsidRDefault="00527D3A" w:rsidP="005B7E6E">
      <w:pPr>
        <w:pStyle w:val="NormalWeb"/>
        <w:spacing w:before="0" w:beforeAutospacing="0" w:after="0" w:afterAutospacing="0"/>
      </w:pPr>
    </w:p>
    <w:p w14:paraId="4D102494" w14:textId="29C13F7F" w:rsidR="003409B0" w:rsidRDefault="00527D3A" w:rsidP="005B7E6E">
      <w:pPr>
        <w:pStyle w:val="NormalWeb"/>
        <w:spacing w:before="0" w:beforeAutospacing="0" w:after="0" w:afterAutospacing="0"/>
      </w:pPr>
      <w:r>
        <w:lastRenderedPageBreak/>
        <w:t xml:space="preserve">Just because a person calls Jesus “Lord, Lord” </w:t>
      </w:r>
      <w:r w:rsidR="00AF78AC">
        <w:t>which in Hebrew is a grammatical structure that indicates a personal relationship with Him,</w:t>
      </w:r>
      <w:r w:rsidR="00AF78AC" w:rsidRPr="00AF78AC">
        <w:rPr>
          <w:rFonts w:eastAsiaTheme="minorHAnsi"/>
          <w:vertAlign w:val="superscript"/>
          <w:lang w:eastAsia="en-US"/>
        </w:rPr>
        <w:footnoteReference w:id="3"/>
      </w:r>
      <w:r w:rsidR="00AF78AC">
        <w:t xml:space="preserve"> </w:t>
      </w:r>
      <w:r>
        <w:t xml:space="preserve">does not mean that </w:t>
      </w:r>
      <w:r w:rsidR="00AF78AC">
        <w:t>one has obtained salvation</w:t>
      </w:r>
      <w:r>
        <w:t>.</w:t>
      </w:r>
      <w:r w:rsidRPr="00527D3A">
        <w:rPr>
          <w:rFonts w:eastAsiaTheme="minorHAnsi"/>
          <w:vertAlign w:val="superscript"/>
          <w:lang w:eastAsia="en-US"/>
        </w:rPr>
        <w:footnoteReference w:id="4"/>
      </w:r>
      <w:r>
        <w:t xml:space="preserve">  </w:t>
      </w:r>
      <w:r w:rsidR="00AF78AC">
        <w:t xml:space="preserve">Is it possible </w:t>
      </w:r>
      <w:r w:rsidR="003409B0">
        <w:t xml:space="preserve">then </w:t>
      </w:r>
      <w:r w:rsidR="00AF78AC">
        <w:t xml:space="preserve">that those who are immersed in the daily life and ministry of the church are not saved?  </w:t>
      </w:r>
      <w:r w:rsidR="00526DC6">
        <w:t xml:space="preserve">Let’s look at the Parable of the Sower.  Are there not many who hear the word, receive immediate joy and yet fall away when persecuted (Matthew 13:20-21)?  </w:t>
      </w:r>
      <w:r w:rsidR="00F538EF">
        <w:t>Do</w:t>
      </w:r>
      <w:r w:rsidR="00526DC6">
        <w:t xml:space="preserve"> not some of the “spur of the moment” conversions fall into this category?</w:t>
      </w:r>
      <w:r w:rsidR="00526DC6" w:rsidRPr="00526DC6">
        <w:rPr>
          <w:rFonts w:eastAsiaTheme="minorHAnsi"/>
          <w:vertAlign w:val="superscript"/>
          <w:lang w:eastAsia="en-US"/>
        </w:rPr>
        <w:t xml:space="preserve"> </w:t>
      </w:r>
      <w:r w:rsidR="00526DC6" w:rsidRPr="00526DC6">
        <w:rPr>
          <w:rFonts w:eastAsiaTheme="minorHAnsi"/>
          <w:vertAlign w:val="superscript"/>
          <w:lang w:eastAsia="en-US"/>
        </w:rPr>
        <w:footnoteReference w:id="5"/>
      </w:r>
      <w:r w:rsidR="00526DC6">
        <w:t xml:space="preserve">  And what about those who hear the word and the worries of this life and deceitfulness of wealth choke it out (13:22)?  </w:t>
      </w:r>
      <w:r w:rsidR="003409B0">
        <w:t xml:space="preserve">Members of both groups at one time thought they were saved and yet they were not!  </w:t>
      </w:r>
      <w:r w:rsidR="002B4F9C">
        <w:t xml:space="preserve">This leaves us with an uneasy question:  what if I am wrong about God, either His requirements or my response to Him?  </w:t>
      </w:r>
      <w:r w:rsidR="003B14BF">
        <w:t xml:space="preserve">After all, wo can understand the heart that can be deceitful (Jeremiah 17:9)?  </w:t>
      </w:r>
      <w:r w:rsidR="002B4F9C">
        <w:t>While assurance is imperative, how can one be certain of one’s eternal destiny?</w:t>
      </w:r>
    </w:p>
    <w:p w14:paraId="70113308" w14:textId="77777777" w:rsidR="003409B0" w:rsidRDefault="003409B0" w:rsidP="005B7E6E">
      <w:pPr>
        <w:pStyle w:val="NormalWeb"/>
        <w:spacing w:before="0" w:beforeAutospacing="0" w:after="0" w:afterAutospacing="0"/>
      </w:pPr>
    </w:p>
    <w:p w14:paraId="595AF2B8" w14:textId="50D8731F" w:rsidR="004A0056" w:rsidRDefault="003409B0" w:rsidP="005B7E6E">
      <w:pPr>
        <w:pStyle w:val="NormalWeb"/>
        <w:spacing w:before="0" w:beforeAutospacing="0" w:after="0" w:afterAutospacing="0"/>
      </w:pPr>
      <w:r>
        <w:t xml:space="preserve"> </w:t>
      </w:r>
    </w:p>
    <w:p w14:paraId="1AC558FC" w14:textId="02724431" w:rsidR="003B14BF" w:rsidRPr="003B14BF" w:rsidRDefault="003B14BF" w:rsidP="005B7E6E">
      <w:pPr>
        <w:pStyle w:val="NormalWeb"/>
        <w:spacing w:before="0" w:beforeAutospacing="0" w:after="0" w:afterAutospacing="0"/>
        <w:rPr>
          <w:b/>
        </w:rPr>
      </w:pPr>
      <w:r w:rsidRPr="003B14BF">
        <w:rPr>
          <w:b/>
        </w:rPr>
        <w:t>Salvation Checklist</w:t>
      </w:r>
      <w:r w:rsidR="00DF12AD">
        <w:rPr>
          <w:rStyle w:val="FootnoteReference"/>
          <w:b/>
        </w:rPr>
        <w:footnoteReference w:id="6"/>
      </w:r>
    </w:p>
    <w:p w14:paraId="7662DC61" w14:textId="5295B007" w:rsidR="003B14BF" w:rsidRDefault="003B14BF" w:rsidP="005B7E6E">
      <w:pPr>
        <w:pStyle w:val="NormalWeb"/>
        <w:spacing w:before="0" w:beforeAutospacing="0" w:after="0" w:afterAutospacing="0"/>
      </w:pPr>
    </w:p>
    <w:p w14:paraId="37947483" w14:textId="62B68603" w:rsidR="00235E72" w:rsidRDefault="00FA1818" w:rsidP="00AA3B7A">
      <w:pPr>
        <w:pStyle w:val="NormalWeb"/>
        <w:spacing w:before="0" w:beforeAutospacing="0" w:after="0" w:afterAutospacing="0"/>
      </w:pPr>
      <w:r>
        <w:rPr>
          <w:noProof/>
        </w:rPr>
        <w:drawing>
          <wp:anchor distT="0" distB="0" distL="114300" distR="114300" simplePos="0" relativeHeight="251659264" behindDoc="0" locked="0" layoutInCell="1" allowOverlap="1" wp14:anchorId="2BFDBBA8" wp14:editId="0FEF991B">
            <wp:simplePos x="0" y="0"/>
            <wp:positionH relativeFrom="margin">
              <wp:posOffset>-635</wp:posOffset>
            </wp:positionH>
            <wp:positionV relativeFrom="paragraph">
              <wp:posOffset>504825</wp:posOffset>
            </wp:positionV>
            <wp:extent cx="2905125" cy="1957070"/>
            <wp:effectExtent l="0" t="0" r="9525" b="5080"/>
            <wp:wrapSquare wrapText="bothSides"/>
            <wp:docPr id="2" name="Picture 2" descr="A close up of a devi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lis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5125" cy="1957070"/>
                    </a:xfrm>
                    <a:prstGeom prst="rect">
                      <a:avLst/>
                    </a:prstGeom>
                  </pic:spPr>
                </pic:pic>
              </a:graphicData>
            </a:graphic>
            <wp14:sizeRelH relativeFrom="margin">
              <wp14:pctWidth>0</wp14:pctWidth>
            </wp14:sizeRelH>
          </wp:anchor>
        </w:drawing>
      </w:r>
      <w:r w:rsidR="003B14BF">
        <w:tab/>
      </w:r>
      <w:r w:rsidR="00AA3B7A">
        <w:t xml:space="preserve">If you want assurance of your salvation </w:t>
      </w:r>
      <w:r w:rsidR="00235E72">
        <w:t>read</w:t>
      </w:r>
      <w:r w:rsidR="00AA3B7A">
        <w:t xml:space="preserve"> 1 John in its entirety.  The primary focus of this short book is to “emphasize the centrality of the incarnate Word”</w:t>
      </w:r>
      <w:r w:rsidR="00AA3B7A" w:rsidRPr="00AA3B7A">
        <w:rPr>
          <w:rFonts w:eastAsiaTheme="minorHAnsi"/>
          <w:vertAlign w:val="superscript"/>
          <w:lang w:eastAsia="en-US"/>
        </w:rPr>
        <w:footnoteReference w:id="7"/>
      </w:r>
      <w:r w:rsidR="00AA3B7A">
        <w:t xml:space="preserve"> </w:t>
      </w:r>
      <w:r w:rsidR="00973BC6">
        <w:t>in a person’s life should be made evident and measured by the genuineness of one’s Christian lifestyle.</w:t>
      </w:r>
      <w:r w:rsidR="00973BC6" w:rsidRPr="00973BC6">
        <w:rPr>
          <w:rFonts w:eastAsiaTheme="minorHAnsi"/>
          <w:vertAlign w:val="superscript"/>
          <w:lang w:eastAsia="en-US"/>
        </w:rPr>
        <w:footnoteReference w:id="8"/>
      </w:r>
      <w:r w:rsidR="00973BC6">
        <w:t xml:space="preserve">  </w:t>
      </w:r>
      <w:r w:rsidR="0044692E">
        <w:t xml:space="preserve">For John there are tangible </w:t>
      </w:r>
      <w:r w:rsidR="00235E72">
        <w:t xml:space="preserve">signs within one’s life that proves one is </w:t>
      </w:r>
      <w:r w:rsidR="00F538EF">
        <w:t xml:space="preserve">truly </w:t>
      </w:r>
      <w:r w:rsidR="00235E72">
        <w:t xml:space="preserve">saved.  John states the purpose of writing this book was that his readers might “believe in the name of the Son of God so that you </w:t>
      </w:r>
      <w:r w:rsidR="00F538EF">
        <w:t>might</w:t>
      </w:r>
      <w:r w:rsidR="00235E72">
        <w:t xml:space="preserve"> know that you have eternal life” (1 John 5:13).  </w:t>
      </w:r>
      <w:r w:rsidR="00952E3B">
        <w:t>Upon closer examination of this book one can create a salvation checklist to help determine if one is saved or not.</w:t>
      </w:r>
      <w:r w:rsidR="008D221A">
        <w:t xml:space="preserve">  As you answer each of these questions spend a significant time in prayer to make sure your response comes from the Spirit </w:t>
      </w:r>
      <w:r w:rsidR="008D221A">
        <w:lastRenderedPageBreak/>
        <w:t>of God.  While this checklist is not meant to be “everything” God’s word says on assurance, it is a good starting point to help determine whether one is saved or not.</w:t>
      </w:r>
      <w:r w:rsidR="00DF12AD">
        <w:t xml:space="preserve"> </w:t>
      </w:r>
    </w:p>
    <w:p w14:paraId="3D658E07" w14:textId="7C068A77" w:rsidR="00DF12AD" w:rsidRDefault="00DF12AD" w:rsidP="00AA3B7A">
      <w:pPr>
        <w:pStyle w:val="NormalWeb"/>
        <w:spacing w:before="0" w:beforeAutospacing="0" w:after="0" w:afterAutospacing="0"/>
      </w:pPr>
    </w:p>
    <w:p w14:paraId="21FAF4F6" w14:textId="77777777" w:rsidR="00DF12AD" w:rsidRPr="0071039A" w:rsidRDefault="00DF12AD" w:rsidP="00AA3B7A">
      <w:pPr>
        <w:pStyle w:val="NormalWeb"/>
        <w:spacing w:before="0" w:beforeAutospacing="0" w:after="0" w:afterAutospacing="0"/>
        <w:rPr>
          <w:color w:val="C00000"/>
        </w:rPr>
      </w:pPr>
    </w:p>
    <w:p w14:paraId="2D2E089B" w14:textId="07D3E81B" w:rsidR="00235E72" w:rsidRPr="00DF12AD" w:rsidRDefault="00F25D99" w:rsidP="00F25D99">
      <w:pPr>
        <w:pStyle w:val="NormalWeb"/>
        <w:numPr>
          <w:ilvl w:val="0"/>
          <w:numId w:val="12"/>
        </w:numPr>
        <w:spacing w:before="0" w:beforeAutospacing="0" w:after="0" w:afterAutospacing="0"/>
        <w:rPr>
          <w:b/>
        </w:rPr>
      </w:pPr>
      <w:r>
        <w:t xml:space="preserve"> </w:t>
      </w:r>
      <w:r w:rsidRPr="00DF12AD">
        <w:rPr>
          <w:b/>
          <w:color w:val="C00000"/>
        </w:rPr>
        <w:t>Do I live by the truth, rejecting deeds done in darkness?</w:t>
      </w:r>
    </w:p>
    <w:p w14:paraId="677C0F73" w14:textId="77777777" w:rsidR="00F25D99" w:rsidRDefault="00F25D99" w:rsidP="00F25D99">
      <w:pPr>
        <w:pStyle w:val="NormalWeb"/>
        <w:spacing w:before="0" w:beforeAutospacing="0" w:after="0" w:afterAutospacing="0"/>
      </w:pPr>
    </w:p>
    <w:p w14:paraId="202C09F4" w14:textId="1715622E" w:rsidR="0069714D" w:rsidRPr="00DF12AD" w:rsidRDefault="00DF12AD" w:rsidP="0071039A">
      <w:pPr>
        <w:pStyle w:val="NormalWeb"/>
        <w:spacing w:before="0" w:beforeAutospacing="0" w:after="0" w:afterAutospacing="0"/>
        <w:ind w:left="426" w:right="402"/>
        <w:rPr>
          <w:rFonts w:eastAsiaTheme="minorHAnsi"/>
          <w:b/>
          <w:vertAlign w:val="superscript"/>
          <w:lang w:eastAsia="en-US"/>
        </w:rPr>
      </w:pPr>
      <w:r w:rsidRPr="00DF12AD">
        <w:rPr>
          <w:rFonts w:eastAsiaTheme="minorHAnsi"/>
          <w:b/>
          <w:i/>
          <w:iCs/>
          <w:lang w:val="en-US" w:eastAsia="en-US"/>
        </w:rPr>
        <w:t xml:space="preserve">“If we claim to have fellowship with </w:t>
      </w:r>
      <w:r w:rsidR="001E6D59">
        <w:rPr>
          <w:rFonts w:eastAsiaTheme="minorHAnsi"/>
          <w:b/>
          <w:i/>
          <w:iCs/>
          <w:lang w:val="en-US" w:eastAsia="en-US"/>
        </w:rPr>
        <w:t>H</w:t>
      </w:r>
      <w:r w:rsidRPr="00DF12AD">
        <w:rPr>
          <w:rFonts w:eastAsiaTheme="minorHAnsi"/>
          <w:b/>
          <w:i/>
          <w:iCs/>
          <w:lang w:val="en-US" w:eastAsia="en-US"/>
        </w:rPr>
        <w:t>im yet walk in the darkness, we lie and do not live by the truth.” (1 John 1:6)</w:t>
      </w:r>
    </w:p>
    <w:p w14:paraId="70BAD246" w14:textId="4A21A9E3" w:rsidR="00DF12AD" w:rsidRDefault="00DF12AD" w:rsidP="005B7E6E">
      <w:pPr>
        <w:pStyle w:val="NormalWeb"/>
        <w:spacing w:before="0" w:beforeAutospacing="0" w:after="0" w:afterAutospacing="0"/>
      </w:pPr>
    </w:p>
    <w:p w14:paraId="087F3705" w14:textId="75206BC9" w:rsidR="00DF12AD" w:rsidRDefault="00F538EF" w:rsidP="005B7E6E">
      <w:pPr>
        <w:pStyle w:val="NormalWeb"/>
        <w:spacing w:before="0" w:beforeAutospacing="0" w:after="0" w:afterAutospacing="0"/>
      </w:pPr>
      <w:r>
        <w:t>F</w:t>
      </w:r>
      <w:r w:rsidR="00DF12AD">
        <w:t>ellowship or a right relationship with God cannot be obtained by those who walk in the darkness. For John, one is either in the light or darkness (2:9-11), a child of God or of the Devil (3:10; 5:19).</w:t>
      </w:r>
      <w:r w:rsidR="00DF12AD" w:rsidRPr="00DF12AD">
        <w:rPr>
          <w:rFonts w:eastAsiaTheme="minorHAnsi"/>
          <w:vertAlign w:val="superscript"/>
          <w:lang w:eastAsia="en-US"/>
        </w:rPr>
        <w:footnoteReference w:id="9"/>
      </w:r>
      <w:r w:rsidR="00DF12AD">
        <w:t xml:space="preserve">  </w:t>
      </w:r>
      <w:r w:rsidR="008F335F">
        <w:t xml:space="preserve">When a person becomes born again a fundamental change occurs in their perspective concerning sin.  </w:t>
      </w:r>
      <w:r w:rsidR="0071039A">
        <w:t xml:space="preserve">Once a person becomes born again they will no longer </w:t>
      </w:r>
      <w:r w:rsidR="008F335F">
        <w:t>desire to live on the broad path of habitual darkness with indifference to God’s ways</w:t>
      </w:r>
      <w:r w:rsidR="00203C0D" w:rsidRPr="00203C0D">
        <w:rPr>
          <w:rFonts w:eastAsiaTheme="minorHAnsi"/>
          <w:vertAlign w:val="superscript"/>
          <w:lang w:eastAsia="en-US"/>
        </w:rPr>
        <w:footnoteReference w:id="10"/>
      </w:r>
      <w:r w:rsidR="008F335F">
        <w:t xml:space="preserve"> but instead</w:t>
      </w:r>
      <w:r w:rsidR="0071039A">
        <w:t xml:space="preserve"> will</w:t>
      </w:r>
      <w:r w:rsidR="008F335F">
        <w:t xml:space="preserve"> </w:t>
      </w:r>
      <w:r w:rsidR="00510F5E">
        <w:t>hate</w:t>
      </w:r>
      <w:r w:rsidR="0071039A">
        <w:t xml:space="preserve"> </w:t>
      </w:r>
      <w:r w:rsidR="00510F5E">
        <w:t>every path that takes them away from God (P</w:t>
      </w:r>
      <w:r w:rsidR="000A1FE9">
        <w:t xml:space="preserve">salms 119:104).  </w:t>
      </w:r>
    </w:p>
    <w:p w14:paraId="6A69533B" w14:textId="43AFC1F3" w:rsidR="0071039A" w:rsidRDefault="0071039A" w:rsidP="005B7E6E">
      <w:pPr>
        <w:pStyle w:val="NormalWeb"/>
        <w:spacing w:before="0" w:beforeAutospacing="0" w:after="0" w:afterAutospacing="0"/>
      </w:pPr>
    </w:p>
    <w:p w14:paraId="48B05760" w14:textId="77777777" w:rsidR="0071039A" w:rsidRDefault="0071039A" w:rsidP="005B7E6E">
      <w:pPr>
        <w:pStyle w:val="NormalWeb"/>
        <w:spacing w:before="0" w:beforeAutospacing="0" w:after="0" w:afterAutospacing="0"/>
      </w:pPr>
    </w:p>
    <w:p w14:paraId="6A22F9F7" w14:textId="1D542A79" w:rsidR="0071039A" w:rsidRPr="0071039A" w:rsidRDefault="0071039A" w:rsidP="0071039A">
      <w:pPr>
        <w:pStyle w:val="NormalWeb"/>
        <w:numPr>
          <w:ilvl w:val="0"/>
          <w:numId w:val="12"/>
        </w:numPr>
        <w:spacing w:before="0" w:beforeAutospacing="0" w:after="0" w:afterAutospacing="0"/>
        <w:rPr>
          <w:b/>
          <w:color w:val="C00000"/>
        </w:rPr>
      </w:pPr>
      <w:r w:rsidRPr="0071039A">
        <w:rPr>
          <w:b/>
          <w:color w:val="C00000"/>
        </w:rPr>
        <w:t xml:space="preserve"> Do I sin less than I did before I claimed to become a Christian?</w:t>
      </w:r>
    </w:p>
    <w:p w14:paraId="40EE2C90" w14:textId="0C306A88" w:rsidR="0071039A" w:rsidRDefault="0071039A" w:rsidP="0071039A">
      <w:pPr>
        <w:pStyle w:val="NormalWeb"/>
        <w:spacing w:before="0" w:beforeAutospacing="0" w:after="0" w:afterAutospacing="0"/>
      </w:pPr>
    </w:p>
    <w:p w14:paraId="38738B32" w14:textId="243A84C9" w:rsidR="0071039A" w:rsidRPr="0071039A" w:rsidRDefault="0071039A" w:rsidP="0071039A">
      <w:pPr>
        <w:pStyle w:val="NormalWeb"/>
        <w:spacing w:before="0" w:beforeAutospacing="0" w:after="0" w:afterAutospacing="0"/>
        <w:ind w:left="284" w:right="544"/>
        <w:rPr>
          <w:rFonts w:eastAsiaTheme="minorHAnsi"/>
          <w:b/>
          <w:vertAlign w:val="superscript"/>
          <w:lang w:eastAsia="en-US"/>
        </w:rPr>
      </w:pPr>
      <w:r w:rsidRPr="0071039A">
        <w:rPr>
          <w:rFonts w:eastAsiaTheme="minorHAnsi"/>
          <w:b/>
          <w:i/>
          <w:iCs/>
          <w:lang w:val="en-US" w:eastAsia="en-US"/>
        </w:rPr>
        <w:t xml:space="preserve">“No one who lives in </w:t>
      </w:r>
      <w:r w:rsidR="001E6D59">
        <w:rPr>
          <w:rFonts w:eastAsiaTheme="minorHAnsi"/>
          <w:b/>
          <w:i/>
          <w:iCs/>
          <w:lang w:val="en-US" w:eastAsia="en-US"/>
        </w:rPr>
        <w:t>H</w:t>
      </w:r>
      <w:r w:rsidRPr="0071039A">
        <w:rPr>
          <w:rFonts w:eastAsiaTheme="minorHAnsi"/>
          <w:b/>
          <w:i/>
          <w:iCs/>
          <w:lang w:val="en-US" w:eastAsia="en-US"/>
        </w:rPr>
        <w:t xml:space="preserve">im keeps on sinning. No one who continues to sin has either seen </w:t>
      </w:r>
      <w:r w:rsidR="001E6D59">
        <w:rPr>
          <w:rFonts w:eastAsiaTheme="minorHAnsi"/>
          <w:b/>
          <w:i/>
          <w:iCs/>
          <w:lang w:val="en-US" w:eastAsia="en-US"/>
        </w:rPr>
        <w:t>H</w:t>
      </w:r>
      <w:r w:rsidRPr="0071039A">
        <w:rPr>
          <w:rFonts w:eastAsiaTheme="minorHAnsi"/>
          <w:b/>
          <w:i/>
          <w:iCs/>
          <w:lang w:val="en-US" w:eastAsia="en-US"/>
        </w:rPr>
        <w:t xml:space="preserve">im or known </w:t>
      </w:r>
      <w:r w:rsidR="001E6D59">
        <w:rPr>
          <w:rFonts w:eastAsiaTheme="minorHAnsi"/>
          <w:b/>
          <w:i/>
          <w:iCs/>
          <w:lang w:val="en-US" w:eastAsia="en-US"/>
        </w:rPr>
        <w:t>H</w:t>
      </w:r>
      <w:r w:rsidRPr="0071039A">
        <w:rPr>
          <w:rFonts w:eastAsiaTheme="minorHAnsi"/>
          <w:b/>
          <w:i/>
          <w:iCs/>
          <w:lang w:val="en-US" w:eastAsia="en-US"/>
        </w:rPr>
        <w:t>im.” (1 John 3:6)</w:t>
      </w:r>
    </w:p>
    <w:p w14:paraId="20DD1C8B" w14:textId="5D9CCC3F" w:rsidR="0071039A" w:rsidRDefault="0071039A" w:rsidP="0071039A">
      <w:pPr>
        <w:pStyle w:val="NormalWeb"/>
        <w:spacing w:before="0" w:beforeAutospacing="0" w:after="0" w:afterAutospacing="0"/>
      </w:pPr>
    </w:p>
    <w:p w14:paraId="16F93D00" w14:textId="2A574A5B" w:rsidR="00D86911" w:rsidRPr="00D86911" w:rsidRDefault="001E6D59" w:rsidP="00D86911">
      <w:pPr>
        <w:pStyle w:val="NormalWeb"/>
        <w:spacing w:before="0" w:beforeAutospacing="0" w:after="0" w:afterAutospacing="0"/>
      </w:pPr>
      <w:r>
        <w:t xml:space="preserve">Since the attitude of the born-again believer is one of avoidance and hatred of all sin then it only stands to reason that </w:t>
      </w:r>
      <w:r w:rsidR="00844FDA">
        <w:t>through the power of the Holy Spirit they will sin less and less as they mature in the faith.</w:t>
      </w:r>
      <w:r w:rsidR="00844FDA" w:rsidRPr="00844FDA">
        <w:rPr>
          <w:rFonts w:eastAsiaTheme="minorHAnsi"/>
          <w:vertAlign w:val="superscript"/>
          <w:lang w:eastAsia="en-US"/>
        </w:rPr>
        <w:footnoteReference w:id="11"/>
      </w:r>
      <w:r w:rsidR="00844FDA">
        <w:t xml:space="preserve">  </w:t>
      </w:r>
      <w:r w:rsidR="007F6878">
        <w:t xml:space="preserve">Believers are no longer slaves to sin but slaves to righteousness (Romans </w:t>
      </w:r>
      <w:r w:rsidR="00D86911">
        <w:t>6:15-23)</w:t>
      </w:r>
      <w:r w:rsidR="007F6878">
        <w:t xml:space="preserve">.  </w:t>
      </w:r>
      <w:r w:rsidR="00844FDA">
        <w:t xml:space="preserve">This does not mean that anyone who sins is not a Christian but merely that born-again believers commit themselves to holiness </w:t>
      </w:r>
      <w:r w:rsidR="00D86911">
        <w:t xml:space="preserve">(1 Peter 1:16) </w:t>
      </w:r>
      <w:r w:rsidR="00844FDA">
        <w:t>and when they sin their natural desire will be to confess it as lawlessness, be forgiven and abandon any desire to commit that sin again</w:t>
      </w:r>
      <w:r w:rsidR="00D86911">
        <w:t>.</w:t>
      </w:r>
      <w:r w:rsidR="00D86911" w:rsidRPr="00D86911">
        <w:rPr>
          <w:vertAlign w:val="superscript"/>
          <w:lang w:val="en-US"/>
        </w:rPr>
        <w:footnoteReference w:id="12"/>
      </w:r>
    </w:p>
    <w:p w14:paraId="39DB3450" w14:textId="71CC5EE5" w:rsidR="00D86911" w:rsidRDefault="00D86911" w:rsidP="0071039A">
      <w:pPr>
        <w:pStyle w:val="NormalWeb"/>
        <w:spacing w:before="0" w:beforeAutospacing="0" w:after="0" w:afterAutospacing="0"/>
      </w:pPr>
    </w:p>
    <w:p w14:paraId="48616F3A" w14:textId="5CF4DD9C" w:rsidR="00D86911" w:rsidRDefault="00D86911" w:rsidP="0071039A">
      <w:pPr>
        <w:pStyle w:val="NormalWeb"/>
        <w:spacing w:before="0" w:beforeAutospacing="0" w:after="0" w:afterAutospacing="0"/>
      </w:pPr>
    </w:p>
    <w:p w14:paraId="38E685D6" w14:textId="7EA92640" w:rsidR="00D86911" w:rsidRDefault="00D86911" w:rsidP="0071039A">
      <w:pPr>
        <w:pStyle w:val="NormalWeb"/>
        <w:spacing w:before="0" w:beforeAutospacing="0" w:after="0" w:afterAutospacing="0"/>
      </w:pPr>
    </w:p>
    <w:p w14:paraId="3A2D5857" w14:textId="782C363A" w:rsidR="00D86911" w:rsidRDefault="00D86911" w:rsidP="0071039A">
      <w:pPr>
        <w:pStyle w:val="NormalWeb"/>
        <w:spacing w:before="0" w:beforeAutospacing="0" w:after="0" w:afterAutospacing="0"/>
      </w:pPr>
    </w:p>
    <w:p w14:paraId="532948FA" w14:textId="71E18D09" w:rsidR="006840C1" w:rsidRDefault="006840C1" w:rsidP="0071039A">
      <w:pPr>
        <w:pStyle w:val="NormalWeb"/>
        <w:spacing w:before="0" w:beforeAutospacing="0" w:after="0" w:afterAutospacing="0"/>
      </w:pPr>
    </w:p>
    <w:p w14:paraId="74EC99E3" w14:textId="33D890FA" w:rsidR="006840C1" w:rsidRDefault="006840C1" w:rsidP="0071039A">
      <w:pPr>
        <w:pStyle w:val="NormalWeb"/>
        <w:spacing w:before="0" w:beforeAutospacing="0" w:after="0" w:afterAutospacing="0"/>
      </w:pPr>
    </w:p>
    <w:p w14:paraId="163E95DF" w14:textId="4BAB377B" w:rsidR="006840C1" w:rsidRPr="008519F2" w:rsidRDefault="008519F2" w:rsidP="008519F2">
      <w:pPr>
        <w:pStyle w:val="NormalWeb"/>
        <w:numPr>
          <w:ilvl w:val="0"/>
          <w:numId w:val="12"/>
        </w:numPr>
        <w:spacing w:before="0" w:beforeAutospacing="0" w:after="0" w:afterAutospacing="0"/>
        <w:rPr>
          <w:b/>
        </w:rPr>
      </w:pPr>
      <w:r>
        <w:lastRenderedPageBreak/>
        <w:t xml:space="preserve"> </w:t>
      </w:r>
      <w:r w:rsidRPr="008519F2">
        <w:rPr>
          <w:b/>
          <w:color w:val="C00000"/>
        </w:rPr>
        <w:t>Do I enjoy fellowship with other believers?</w:t>
      </w:r>
    </w:p>
    <w:p w14:paraId="027C4566" w14:textId="747F1A1E" w:rsidR="008519F2" w:rsidRDefault="008519F2" w:rsidP="008519F2">
      <w:pPr>
        <w:pStyle w:val="NormalWeb"/>
        <w:spacing w:before="0" w:beforeAutospacing="0" w:after="0" w:afterAutospacing="0"/>
      </w:pPr>
    </w:p>
    <w:p w14:paraId="4B19D65A" w14:textId="6CE7A38A" w:rsidR="008519F2" w:rsidRPr="008519F2" w:rsidRDefault="008519F2" w:rsidP="008519F2">
      <w:pPr>
        <w:pStyle w:val="NormalWeb"/>
        <w:spacing w:before="0" w:beforeAutospacing="0" w:after="0" w:afterAutospacing="0"/>
        <w:ind w:left="426" w:right="686"/>
        <w:rPr>
          <w:rFonts w:eastAsiaTheme="minorHAnsi"/>
          <w:b/>
          <w:vertAlign w:val="superscript"/>
          <w:lang w:eastAsia="en-US"/>
        </w:rPr>
      </w:pPr>
      <w:r w:rsidRPr="008519F2">
        <w:rPr>
          <w:rFonts w:eastAsiaTheme="minorHAnsi"/>
          <w:b/>
          <w:i/>
          <w:iCs/>
          <w:lang w:val="en-US" w:eastAsia="en-US"/>
        </w:rPr>
        <w:t xml:space="preserve">“If we walk in the light, as </w:t>
      </w:r>
      <w:r w:rsidR="00807983">
        <w:rPr>
          <w:rFonts w:eastAsiaTheme="minorHAnsi"/>
          <w:b/>
          <w:i/>
          <w:iCs/>
          <w:lang w:val="en-US" w:eastAsia="en-US"/>
        </w:rPr>
        <w:t>H</w:t>
      </w:r>
      <w:r w:rsidRPr="008519F2">
        <w:rPr>
          <w:rFonts w:eastAsiaTheme="minorHAnsi"/>
          <w:b/>
          <w:i/>
          <w:iCs/>
          <w:lang w:val="en-US" w:eastAsia="en-US"/>
        </w:rPr>
        <w:t>e is in the light, we have fellowship with one another, and the blood of Jesus, his Son, purifies us from all sin.” (1 John 1:7)</w:t>
      </w:r>
    </w:p>
    <w:p w14:paraId="4CE6EF1E" w14:textId="52703D7F" w:rsidR="008519F2" w:rsidRDefault="008519F2" w:rsidP="008519F2">
      <w:pPr>
        <w:pStyle w:val="NormalWeb"/>
        <w:spacing w:before="0" w:beforeAutospacing="0" w:after="0" w:afterAutospacing="0"/>
      </w:pPr>
    </w:p>
    <w:p w14:paraId="36F404AF" w14:textId="284993EA" w:rsidR="008519F2" w:rsidRDefault="00807983" w:rsidP="008519F2">
      <w:pPr>
        <w:pStyle w:val="NormalWeb"/>
        <w:spacing w:before="0" w:beforeAutospacing="0" w:after="0" w:afterAutospacing="0"/>
      </w:pPr>
      <w:r w:rsidRPr="00807983">
        <w:rPr>
          <w:rFonts w:eastAsiaTheme="minorHAnsi"/>
          <w:lang w:val="en-US" w:eastAsia="en-US"/>
        </w:rPr>
        <w:t xml:space="preserve">Because </w:t>
      </w:r>
      <w:r w:rsidRPr="00807983">
        <w:rPr>
          <w:rFonts w:eastAsiaTheme="minorHAnsi"/>
          <w:b/>
          <w:lang w:val="en-US" w:eastAsia="en-US"/>
        </w:rPr>
        <w:t>love</w:t>
      </w:r>
      <w:r w:rsidRPr="00807983">
        <w:rPr>
          <w:rFonts w:eastAsiaTheme="minorHAnsi"/>
          <w:lang w:val="en-US" w:eastAsia="en-US"/>
        </w:rPr>
        <w:t xml:space="preserve"> has its origin in God, those who belong to God (4:4, 6) should demonstrate </w:t>
      </w:r>
      <w:r w:rsidRPr="00807983">
        <w:rPr>
          <w:rFonts w:eastAsiaTheme="minorHAnsi"/>
          <w:b/>
          <w:lang w:val="en-US" w:eastAsia="en-US"/>
        </w:rPr>
        <w:t>love</w:t>
      </w:r>
      <w:r w:rsidRPr="00807983">
        <w:rPr>
          <w:rFonts w:eastAsiaTheme="minorHAnsi"/>
          <w:lang w:val="en-US" w:eastAsia="en-US"/>
        </w:rPr>
        <w:t xml:space="preserve"> in their relations with one another</w:t>
      </w:r>
      <w:r>
        <w:rPr>
          <w:rFonts w:eastAsiaTheme="minorHAnsi"/>
          <w:lang w:val="en-US" w:eastAsia="en-US"/>
        </w:rPr>
        <w:t>.</w:t>
      </w:r>
      <w:r w:rsidRPr="00807983">
        <w:rPr>
          <w:rFonts w:eastAsiaTheme="minorHAnsi"/>
          <w:vertAlign w:val="superscript"/>
          <w:lang w:eastAsia="en-US"/>
        </w:rPr>
        <w:footnoteReference w:id="13"/>
      </w:r>
      <w:r>
        <w:rPr>
          <w:rFonts w:eastAsiaTheme="minorHAnsi"/>
          <w:lang w:val="en-US" w:eastAsia="en-US"/>
        </w:rPr>
        <w:t xml:space="preserve">  </w:t>
      </w:r>
      <w:r w:rsidR="003F15FA">
        <w:rPr>
          <w:rFonts w:eastAsiaTheme="minorHAnsi"/>
          <w:lang w:val="en-US" w:eastAsia="en-US"/>
        </w:rPr>
        <w:t>There is but one body of Christ in which each person has been assigned a divine role that is to be used to build one another up in the faith</w:t>
      </w:r>
      <w:r w:rsidR="00EC7FE2">
        <w:rPr>
          <w:rFonts w:eastAsiaTheme="minorHAnsi"/>
          <w:lang w:val="en-US" w:eastAsia="en-US"/>
        </w:rPr>
        <w:t xml:space="preserve"> (1 Corinthians 12)</w:t>
      </w:r>
      <w:r w:rsidR="003F15FA">
        <w:rPr>
          <w:rFonts w:eastAsiaTheme="minorHAnsi"/>
          <w:lang w:val="en-US" w:eastAsia="en-US"/>
        </w:rPr>
        <w:t xml:space="preserve">.  Those who are Christians are to “spur one another on toward love and good deeds, not giving up meeting with one another” (Hebrews 10:24-25).  Jesus, the cornerstone (Ephesians 2:19-22), died for the church (Ephesians 5:25) so that through our fellowship, sharing and praying for one another we </w:t>
      </w:r>
      <w:r w:rsidR="00F538EF">
        <w:rPr>
          <w:rFonts w:eastAsiaTheme="minorHAnsi"/>
          <w:lang w:val="en-US" w:eastAsia="en-US"/>
        </w:rPr>
        <w:t xml:space="preserve">would </w:t>
      </w:r>
      <w:r w:rsidR="003F15FA">
        <w:rPr>
          <w:rFonts w:eastAsiaTheme="minorHAnsi"/>
          <w:lang w:val="en-US" w:eastAsia="en-US"/>
        </w:rPr>
        <w:t xml:space="preserve">grow in </w:t>
      </w:r>
      <w:r w:rsidR="002B3F37">
        <w:rPr>
          <w:rFonts w:eastAsiaTheme="minorHAnsi"/>
          <w:lang w:val="en-US" w:eastAsia="en-US"/>
        </w:rPr>
        <w:t xml:space="preserve">love, knowledge and </w:t>
      </w:r>
      <w:r w:rsidR="003F15FA">
        <w:rPr>
          <w:rFonts w:eastAsiaTheme="minorHAnsi"/>
          <w:lang w:val="en-US" w:eastAsia="en-US"/>
        </w:rPr>
        <w:t>fellowship with our Creator.</w:t>
      </w:r>
      <w:r w:rsidR="003F15FA" w:rsidRPr="003F15FA">
        <w:rPr>
          <w:rFonts w:eastAsiaTheme="minorHAnsi"/>
          <w:vertAlign w:val="superscript"/>
          <w:lang w:eastAsia="en-US"/>
        </w:rPr>
        <w:footnoteReference w:id="14"/>
      </w:r>
    </w:p>
    <w:p w14:paraId="1AC97617" w14:textId="3DC40388" w:rsidR="00D86911" w:rsidRDefault="00D86911" w:rsidP="0071039A">
      <w:pPr>
        <w:pStyle w:val="NormalWeb"/>
        <w:spacing w:before="0" w:beforeAutospacing="0" w:after="0" w:afterAutospacing="0"/>
      </w:pPr>
    </w:p>
    <w:p w14:paraId="23C85492" w14:textId="5761288C" w:rsidR="00D86911" w:rsidRDefault="00D86911" w:rsidP="0071039A">
      <w:pPr>
        <w:pStyle w:val="NormalWeb"/>
        <w:spacing w:before="0" w:beforeAutospacing="0" w:after="0" w:afterAutospacing="0"/>
      </w:pPr>
    </w:p>
    <w:p w14:paraId="455D75F3" w14:textId="146BFFEB" w:rsidR="00D86911" w:rsidRPr="00721248" w:rsidRDefault="00721248" w:rsidP="00721248">
      <w:pPr>
        <w:pStyle w:val="NormalWeb"/>
        <w:numPr>
          <w:ilvl w:val="0"/>
          <w:numId w:val="12"/>
        </w:numPr>
        <w:spacing w:before="0" w:beforeAutospacing="0" w:after="0" w:afterAutospacing="0"/>
        <w:rPr>
          <w:b/>
          <w:color w:val="C00000"/>
        </w:rPr>
      </w:pPr>
      <w:r>
        <w:t xml:space="preserve"> </w:t>
      </w:r>
      <w:r w:rsidRPr="00721248">
        <w:rPr>
          <w:b/>
          <w:color w:val="C00000"/>
        </w:rPr>
        <w:t>Do I genuinely love other Christians?</w:t>
      </w:r>
    </w:p>
    <w:p w14:paraId="0E459797" w14:textId="1ED53EB2" w:rsidR="00721248" w:rsidRDefault="00721248" w:rsidP="00721248">
      <w:pPr>
        <w:pStyle w:val="NormalWeb"/>
        <w:spacing w:before="0" w:beforeAutospacing="0" w:after="0" w:afterAutospacing="0"/>
      </w:pPr>
    </w:p>
    <w:p w14:paraId="75D2E709" w14:textId="39C2422D" w:rsidR="00721248" w:rsidRDefault="00721248" w:rsidP="00721248">
      <w:pPr>
        <w:pStyle w:val="NormalWeb"/>
        <w:spacing w:before="0" w:beforeAutospacing="0" w:after="0" w:afterAutospacing="0"/>
        <w:ind w:left="426" w:right="544"/>
        <w:rPr>
          <w:rFonts w:eastAsiaTheme="minorHAnsi"/>
          <w:b/>
          <w:i/>
          <w:iCs/>
          <w:lang w:val="en-US" w:eastAsia="en-US"/>
        </w:rPr>
      </w:pPr>
      <w:r w:rsidRPr="00721248">
        <w:rPr>
          <w:rFonts w:eastAsiaTheme="minorHAnsi"/>
          <w:b/>
          <w:i/>
          <w:iCs/>
          <w:lang w:val="en-US" w:eastAsia="en-US"/>
        </w:rPr>
        <w:t>“We know that we have passed from death to life, because we love our brothers. Anyone who does not love remains in death.” (1 John 3:14)</w:t>
      </w:r>
    </w:p>
    <w:p w14:paraId="2288FEE9" w14:textId="7CA7E88A" w:rsidR="00721248" w:rsidRDefault="00721248" w:rsidP="00721248">
      <w:pPr>
        <w:pStyle w:val="NormalWeb"/>
        <w:spacing w:before="0" w:beforeAutospacing="0" w:after="0" w:afterAutospacing="0"/>
        <w:ind w:right="544"/>
        <w:rPr>
          <w:b/>
        </w:rPr>
      </w:pPr>
    </w:p>
    <w:p w14:paraId="5090F1B0" w14:textId="0FD8D86E" w:rsidR="00721248" w:rsidRDefault="00721248" w:rsidP="000B5874">
      <w:pPr>
        <w:pStyle w:val="NormalWeb"/>
        <w:spacing w:before="0" w:beforeAutospacing="0" w:after="0" w:afterAutospacing="0"/>
        <w:ind w:right="-23"/>
      </w:pPr>
      <w:r>
        <w:t xml:space="preserve">You will know who </w:t>
      </w:r>
      <w:r w:rsidR="00531CD5">
        <w:t xml:space="preserve">are “born from above” (John 3:3, 7) or “born of the Spirit” (John 3:5) </w:t>
      </w:r>
      <w:r>
        <w:t>based on their love towards other Christian</w:t>
      </w:r>
      <w:r w:rsidR="00531CD5">
        <w:t>s.</w:t>
      </w:r>
      <w:r w:rsidR="00531CD5" w:rsidRPr="00531CD5">
        <w:rPr>
          <w:rFonts w:eastAsiaTheme="minorHAnsi"/>
          <w:vertAlign w:val="superscript"/>
          <w:lang w:eastAsia="en-US"/>
        </w:rPr>
        <w:footnoteReference w:id="15"/>
      </w:r>
      <w:r>
        <w:t xml:space="preserve">  </w:t>
      </w:r>
      <w:r w:rsidR="00531CD5">
        <w:t>This is not just the kind of love that is a feeling only but one that genuinely gets involved and helps fellow beli</w:t>
      </w:r>
      <w:r w:rsidR="003E2819">
        <w:t>e</w:t>
      </w:r>
      <w:r w:rsidR="00531CD5">
        <w:t>vers (1 John 3:17-18).  Loving Christians does not equate to salvation any more than good deeds do (Ephesians 2:8-9) but is evidence that a person knows God and has eternal life.</w:t>
      </w:r>
      <w:r w:rsidR="00531CD5" w:rsidRPr="00531CD5">
        <w:rPr>
          <w:rFonts w:eastAsiaTheme="minorHAnsi"/>
          <w:vertAlign w:val="superscript"/>
          <w:lang w:eastAsia="en-US"/>
        </w:rPr>
        <w:footnoteReference w:id="16"/>
      </w:r>
    </w:p>
    <w:p w14:paraId="7834753A" w14:textId="0F822C6E" w:rsidR="00531CD5" w:rsidRDefault="00531CD5" w:rsidP="000B5874">
      <w:pPr>
        <w:pStyle w:val="NormalWeb"/>
        <w:spacing w:before="0" w:beforeAutospacing="0" w:after="0" w:afterAutospacing="0"/>
        <w:ind w:right="-23"/>
      </w:pPr>
    </w:p>
    <w:p w14:paraId="0FEF4344" w14:textId="77777777" w:rsidR="00531CD5" w:rsidRDefault="00531CD5" w:rsidP="000B5874">
      <w:pPr>
        <w:pStyle w:val="NormalWeb"/>
        <w:spacing w:before="0" w:beforeAutospacing="0" w:after="0" w:afterAutospacing="0"/>
        <w:ind w:right="-23"/>
      </w:pPr>
    </w:p>
    <w:p w14:paraId="5E4BB4F5" w14:textId="3E943172" w:rsidR="00531CD5" w:rsidRPr="003E2819" w:rsidRDefault="003E2819" w:rsidP="003E2819">
      <w:pPr>
        <w:pStyle w:val="NormalWeb"/>
        <w:numPr>
          <w:ilvl w:val="0"/>
          <w:numId w:val="12"/>
        </w:numPr>
        <w:spacing w:before="0" w:beforeAutospacing="0" w:after="0" w:afterAutospacing="0"/>
        <w:ind w:right="544"/>
        <w:rPr>
          <w:b/>
        </w:rPr>
      </w:pPr>
      <w:r>
        <w:t xml:space="preserve"> </w:t>
      </w:r>
      <w:r w:rsidRPr="003E2819">
        <w:rPr>
          <w:b/>
          <w:color w:val="C00000"/>
        </w:rPr>
        <w:t>Do I love God’s Word and seek to obey it?</w:t>
      </w:r>
    </w:p>
    <w:p w14:paraId="5639AFAA" w14:textId="7E14F102" w:rsidR="003E2819" w:rsidRDefault="003E2819" w:rsidP="003E2819">
      <w:pPr>
        <w:pStyle w:val="NormalWeb"/>
        <w:spacing w:before="0" w:beforeAutospacing="0" w:after="0" w:afterAutospacing="0"/>
        <w:ind w:right="544"/>
      </w:pPr>
    </w:p>
    <w:p w14:paraId="046EDB48" w14:textId="420F0C8A" w:rsidR="003E2819" w:rsidRDefault="003E2819" w:rsidP="003E2819">
      <w:pPr>
        <w:pStyle w:val="NormalWeb"/>
        <w:spacing w:before="0" w:beforeAutospacing="0" w:after="0" w:afterAutospacing="0"/>
        <w:ind w:left="426" w:right="828"/>
        <w:rPr>
          <w:rFonts w:eastAsiaTheme="minorHAnsi"/>
          <w:b/>
          <w:i/>
          <w:iCs/>
          <w:lang w:val="en-US" w:eastAsia="en-US"/>
        </w:rPr>
      </w:pPr>
      <w:r w:rsidRPr="003E2819">
        <w:rPr>
          <w:rFonts w:eastAsiaTheme="minorHAnsi"/>
          <w:b/>
          <w:i/>
          <w:iCs/>
          <w:lang w:val="en-US" w:eastAsia="en-US"/>
        </w:rPr>
        <w:t>We know that we have come to know him if we obey his commands. The man who says, ‘I know him,’ but does not do what he commands is a liar, and the truth is not in him. But if anyone obeys his word, God’s love is truly made complete in him. This is how we know we are in him.” (1 John 2:3–5)</w:t>
      </w:r>
    </w:p>
    <w:p w14:paraId="3FF41973" w14:textId="12811CAF" w:rsidR="003E2819" w:rsidRDefault="003E2819" w:rsidP="003E2819">
      <w:pPr>
        <w:pStyle w:val="NormalWeb"/>
        <w:spacing w:before="0" w:beforeAutospacing="0" w:after="0" w:afterAutospacing="0"/>
        <w:ind w:right="828"/>
        <w:rPr>
          <w:b/>
        </w:rPr>
      </w:pPr>
    </w:p>
    <w:p w14:paraId="7E36191F" w14:textId="7C6EB943" w:rsidR="003E2819" w:rsidRDefault="003E2819" w:rsidP="003E2819">
      <w:pPr>
        <w:pStyle w:val="NormalWeb"/>
        <w:spacing w:before="0" w:beforeAutospacing="0" w:after="0" w:afterAutospacing="0"/>
        <w:ind w:right="828"/>
        <w:rPr>
          <w:b/>
        </w:rPr>
      </w:pPr>
    </w:p>
    <w:p w14:paraId="3EC63B0C" w14:textId="55D41100" w:rsidR="003E2819" w:rsidRDefault="003E2819" w:rsidP="003E2819">
      <w:pPr>
        <w:pStyle w:val="NormalWeb"/>
        <w:spacing w:before="0" w:beforeAutospacing="0" w:after="0" w:afterAutospacing="0"/>
        <w:ind w:right="828"/>
        <w:rPr>
          <w:b/>
        </w:rPr>
      </w:pPr>
    </w:p>
    <w:p w14:paraId="439D1E71" w14:textId="000EDDF0" w:rsidR="003E2819" w:rsidRDefault="003E2819" w:rsidP="000B5874">
      <w:pPr>
        <w:pStyle w:val="NormalWeb"/>
        <w:spacing w:before="0" w:beforeAutospacing="0" w:after="0" w:afterAutospacing="0"/>
        <w:ind w:right="-23"/>
      </w:pPr>
      <w:r w:rsidRPr="003E2819">
        <w:lastRenderedPageBreak/>
        <w:t>To walk in the light and have fellowship with God means one must strive to be holy as God is holy.</w:t>
      </w:r>
      <w:r w:rsidRPr="003E2819">
        <w:rPr>
          <w:rFonts w:eastAsiaTheme="minorHAnsi"/>
          <w:vertAlign w:val="superscript"/>
          <w:lang w:eastAsia="en-US"/>
        </w:rPr>
        <w:footnoteReference w:id="17"/>
      </w:r>
      <w:r>
        <w:t xml:space="preserve">  The commands John is referring to is not the </w:t>
      </w:r>
      <w:r w:rsidR="00A31346">
        <w:t>Mosaic Laws but to believe in the name of Jesus and to love one another.</w:t>
      </w:r>
      <w:r w:rsidR="00A31346" w:rsidRPr="00A31346">
        <w:rPr>
          <w:rFonts w:eastAsiaTheme="minorHAnsi"/>
          <w:vertAlign w:val="superscript"/>
          <w:lang w:eastAsia="en-US"/>
        </w:rPr>
        <w:footnoteReference w:id="18"/>
      </w:r>
      <w:r w:rsidR="00A31346">
        <w:t xml:space="preserve">  This does not however exclude the spirit of the Law and all the commands of the New Testament.  For Christians God’s word is to be a lamp unto their feet (Psalms 119:105) that they gladly meditate on day and night (Psalms 119:97).  </w:t>
      </w:r>
    </w:p>
    <w:p w14:paraId="5565014D" w14:textId="77777777" w:rsidR="00A31346" w:rsidRDefault="00A31346" w:rsidP="003E2819">
      <w:pPr>
        <w:pStyle w:val="NormalWeb"/>
        <w:spacing w:before="0" w:beforeAutospacing="0" w:after="0" w:afterAutospacing="0"/>
        <w:ind w:right="828"/>
      </w:pPr>
    </w:p>
    <w:p w14:paraId="3B580674" w14:textId="3AFC6DBA" w:rsidR="00A31346" w:rsidRDefault="00A31346" w:rsidP="003E2819">
      <w:pPr>
        <w:pStyle w:val="NormalWeb"/>
        <w:spacing w:before="0" w:beforeAutospacing="0" w:after="0" w:afterAutospacing="0"/>
        <w:ind w:right="828"/>
      </w:pPr>
    </w:p>
    <w:p w14:paraId="010A4D65" w14:textId="4FF5472E" w:rsidR="00A31346" w:rsidRPr="00A31346" w:rsidRDefault="00A31346" w:rsidP="00A31346">
      <w:pPr>
        <w:pStyle w:val="NormalWeb"/>
        <w:numPr>
          <w:ilvl w:val="0"/>
          <w:numId w:val="12"/>
        </w:numPr>
        <w:spacing w:before="0" w:beforeAutospacing="0" w:after="0" w:afterAutospacing="0"/>
        <w:ind w:right="828"/>
        <w:rPr>
          <w:b/>
        </w:rPr>
      </w:pPr>
      <w:r>
        <w:t xml:space="preserve"> </w:t>
      </w:r>
      <w:r w:rsidRPr="00A31346">
        <w:rPr>
          <w:b/>
          <w:color w:val="C00000"/>
        </w:rPr>
        <w:t>Do I reject he values I see in the world system?</w:t>
      </w:r>
    </w:p>
    <w:p w14:paraId="0FB8994A" w14:textId="37DD5CBD" w:rsidR="00A31346" w:rsidRDefault="00A31346" w:rsidP="00A31346">
      <w:pPr>
        <w:pStyle w:val="NormalWeb"/>
        <w:spacing w:before="0" w:beforeAutospacing="0" w:after="0" w:afterAutospacing="0"/>
        <w:ind w:right="828"/>
      </w:pPr>
    </w:p>
    <w:p w14:paraId="423B829F" w14:textId="0FD31A0B" w:rsidR="00A31346" w:rsidRPr="000B5874" w:rsidRDefault="00A31346" w:rsidP="000B5874">
      <w:pPr>
        <w:pStyle w:val="NormalWeb"/>
        <w:spacing w:before="0" w:beforeAutospacing="0" w:after="0" w:afterAutospacing="0"/>
        <w:ind w:left="426" w:right="828"/>
        <w:rPr>
          <w:rFonts w:eastAsiaTheme="minorHAnsi"/>
          <w:b/>
          <w:vertAlign w:val="superscript"/>
          <w:lang w:eastAsia="en-US"/>
        </w:rPr>
      </w:pPr>
      <w:r w:rsidRPr="000B5874">
        <w:rPr>
          <w:rFonts w:eastAsiaTheme="minorHAnsi"/>
          <w:b/>
          <w:i/>
          <w:iCs/>
          <w:lang w:val="en-US" w:eastAsia="en-US"/>
        </w:rPr>
        <w:t>“Do not love the world or anything in the world. If anyone loves the world, the love of the Father is not in him. For everything in the world—the cravings of sinful man, the lust of his eyes and the boasting of what he has and does—comes not from the Father but from the world. The world and its desires pass away, but the man who does the will of God lives forever.” (1 John 2:15–17)</w:t>
      </w:r>
    </w:p>
    <w:p w14:paraId="309AD9EF" w14:textId="3FA779AB" w:rsidR="000B5874" w:rsidRDefault="000B5874" w:rsidP="00A31346">
      <w:pPr>
        <w:pStyle w:val="NormalWeb"/>
        <w:spacing w:before="0" w:beforeAutospacing="0" w:after="0" w:afterAutospacing="0"/>
        <w:ind w:right="828"/>
      </w:pPr>
    </w:p>
    <w:p w14:paraId="16F378C7" w14:textId="652B66D9" w:rsidR="000B5874" w:rsidRDefault="000E5374" w:rsidP="000E5374">
      <w:pPr>
        <w:pStyle w:val="NormalWeb"/>
        <w:spacing w:before="0" w:beforeAutospacing="0" w:after="0" w:afterAutospacing="0"/>
        <w:ind w:right="-23"/>
        <w:rPr>
          <w:rFonts w:eastAsiaTheme="minorHAnsi"/>
          <w:lang w:val="en-US" w:eastAsia="en-US"/>
        </w:rPr>
      </w:pPr>
      <w:r>
        <w:t>Those who are Christians will not love the ways of this world.  It is not the material world that John is saying is evil as some Gnostics believed but the lust of the flesh and eyes and pride of life</w:t>
      </w:r>
      <w:r w:rsidR="00DC6070">
        <w:t>.  F</w:t>
      </w:r>
      <w:r>
        <w:t>ocusing on the things of this earth rather than the things above</w:t>
      </w:r>
      <w:r w:rsidR="00DC6070">
        <w:t xml:space="preserve"> is a sign one is not a born again believer</w:t>
      </w:r>
      <w:r w:rsidRPr="000E5374">
        <w:rPr>
          <w:rFonts w:eastAsiaTheme="minorHAnsi"/>
          <w:lang w:val="en-US" w:eastAsia="en-US"/>
        </w:rPr>
        <w:t>.</w:t>
      </w:r>
      <w:r w:rsidRPr="000E5374">
        <w:rPr>
          <w:rFonts w:eastAsiaTheme="minorHAnsi"/>
          <w:vertAlign w:val="superscript"/>
          <w:lang w:eastAsia="en-US"/>
        </w:rPr>
        <w:footnoteReference w:id="19"/>
      </w:r>
      <w:r>
        <w:rPr>
          <w:rFonts w:eastAsiaTheme="minorHAnsi"/>
          <w:lang w:val="en-US" w:eastAsia="en-US"/>
        </w:rPr>
        <w:t xml:space="preserve">  Those who would rather stay on the broad path </w:t>
      </w:r>
      <w:r w:rsidR="00DE3DE2">
        <w:rPr>
          <w:rFonts w:eastAsiaTheme="minorHAnsi"/>
          <w:lang w:val="en-US" w:eastAsia="en-US"/>
        </w:rPr>
        <w:t xml:space="preserve">(Matthew 7:13-24) </w:t>
      </w:r>
      <w:r>
        <w:rPr>
          <w:rFonts w:eastAsiaTheme="minorHAnsi"/>
          <w:lang w:val="en-US" w:eastAsia="en-US"/>
        </w:rPr>
        <w:t xml:space="preserve">and satisfy the evil desires of their hearts </w:t>
      </w:r>
      <w:r w:rsidR="00DE3DE2">
        <w:rPr>
          <w:rFonts w:eastAsiaTheme="minorHAnsi"/>
          <w:lang w:val="en-US" w:eastAsia="en-US"/>
        </w:rPr>
        <w:t>(James 1:13-15) by lusting after treasures that are here today and gone tomorrow (Matthew 6:19-21)</w:t>
      </w:r>
      <w:r w:rsidR="00DC6070">
        <w:rPr>
          <w:rFonts w:eastAsiaTheme="minorHAnsi"/>
          <w:lang w:val="en-US" w:eastAsia="en-US"/>
        </w:rPr>
        <w:t>,</w:t>
      </w:r>
      <w:r w:rsidR="00DE3DE2">
        <w:rPr>
          <w:rFonts w:eastAsiaTheme="minorHAnsi"/>
          <w:lang w:val="en-US" w:eastAsia="en-US"/>
        </w:rPr>
        <w:t xml:space="preserve"> rather than selflessly loving</w:t>
      </w:r>
      <w:r w:rsidR="00DC6070">
        <w:rPr>
          <w:rFonts w:eastAsiaTheme="minorHAnsi"/>
          <w:lang w:val="en-US" w:eastAsia="en-US"/>
        </w:rPr>
        <w:t xml:space="preserve">ly providing for </w:t>
      </w:r>
      <w:r w:rsidR="00DE3DE2">
        <w:rPr>
          <w:rFonts w:eastAsiaTheme="minorHAnsi"/>
          <w:lang w:val="en-US" w:eastAsia="en-US"/>
        </w:rPr>
        <w:t>their brothers,</w:t>
      </w:r>
      <w:r w:rsidR="00DE3DE2" w:rsidRPr="00DE3DE2">
        <w:rPr>
          <w:rFonts w:eastAsiaTheme="minorHAnsi"/>
          <w:vertAlign w:val="superscript"/>
          <w:lang w:eastAsia="en-US"/>
        </w:rPr>
        <w:footnoteReference w:id="20"/>
      </w:r>
      <w:r w:rsidR="00DE3DE2">
        <w:rPr>
          <w:rFonts w:eastAsiaTheme="minorHAnsi"/>
          <w:lang w:val="en-US" w:eastAsia="en-US"/>
        </w:rPr>
        <w:t xml:space="preserve"> should question whether or not they have been born again.  </w:t>
      </w:r>
    </w:p>
    <w:p w14:paraId="2B671455" w14:textId="4D1575D0" w:rsidR="00DE3DE2" w:rsidRDefault="00DE3DE2" w:rsidP="000E5374">
      <w:pPr>
        <w:pStyle w:val="NormalWeb"/>
        <w:spacing w:before="0" w:beforeAutospacing="0" w:after="0" w:afterAutospacing="0"/>
        <w:ind w:right="-23"/>
      </w:pPr>
    </w:p>
    <w:p w14:paraId="4B558461" w14:textId="2AC45295" w:rsidR="000E480F" w:rsidRDefault="000E480F" w:rsidP="000E5374">
      <w:pPr>
        <w:pStyle w:val="NormalWeb"/>
        <w:spacing w:before="0" w:beforeAutospacing="0" w:after="0" w:afterAutospacing="0"/>
        <w:ind w:right="-23"/>
      </w:pPr>
    </w:p>
    <w:p w14:paraId="48A0F3B2" w14:textId="7F5A3327" w:rsidR="000E480F" w:rsidRPr="000E480F" w:rsidRDefault="000E480F" w:rsidP="000E480F">
      <w:pPr>
        <w:pStyle w:val="NormalWeb"/>
        <w:numPr>
          <w:ilvl w:val="0"/>
          <w:numId w:val="12"/>
        </w:numPr>
        <w:spacing w:before="0" w:beforeAutospacing="0" w:after="0" w:afterAutospacing="0"/>
        <w:ind w:right="-23"/>
        <w:rPr>
          <w:b/>
        </w:rPr>
      </w:pPr>
      <w:r>
        <w:t xml:space="preserve"> </w:t>
      </w:r>
      <w:r w:rsidRPr="000E480F">
        <w:rPr>
          <w:b/>
          <w:color w:val="C00000"/>
        </w:rPr>
        <w:t>Do I experience opposition because of my love for Christ?</w:t>
      </w:r>
    </w:p>
    <w:p w14:paraId="42694EA9" w14:textId="5CFB8E06" w:rsidR="000E480F" w:rsidRDefault="000E480F" w:rsidP="000E480F">
      <w:pPr>
        <w:pStyle w:val="NormalWeb"/>
        <w:spacing w:before="0" w:beforeAutospacing="0" w:after="0" w:afterAutospacing="0"/>
        <w:ind w:right="-23"/>
      </w:pPr>
    </w:p>
    <w:p w14:paraId="398453D9" w14:textId="5D0A0977" w:rsidR="000E480F" w:rsidRDefault="000278AB" w:rsidP="000278AB">
      <w:pPr>
        <w:pStyle w:val="NormalWeb"/>
        <w:spacing w:before="0" w:beforeAutospacing="0" w:after="0" w:afterAutospacing="0"/>
        <w:ind w:left="426" w:right="-23"/>
        <w:rPr>
          <w:rFonts w:eastAsiaTheme="minorHAnsi"/>
          <w:b/>
          <w:i/>
          <w:iCs/>
          <w:lang w:val="en-US" w:eastAsia="en-US"/>
        </w:rPr>
      </w:pPr>
      <w:r w:rsidRPr="000278AB">
        <w:rPr>
          <w:rFonts w:eastAsiaTheme="minorHAnsi"/>
          <w:b/>
          <w:i/>
          <w:iCs/>
          <w:lang w:val="en-US" w:eastAsia="en-US"/>
        </w:rPr>
        <w:t>“Do not be surprised, my brothers, if the world hates you.” (1 John 3:13)</w:t>
      </w:r>
    </w:p>
    <w:p w14:paraId="7EC4185F" w14:textId="43E7E9ED" w:rsidR="000278AB" w:rsidRDefault="000278AB" w:rsidP="000278AB">
      <w:pPr>
        <w:pStyle w:val="NormalWeb"/>
        <w:spacing w:before="0" w:beforeAutospacing="0" w:after="0" w:afterAutospacing="0"/>
        <w:ind w:right="-23"/>
        <w:rPr>
          <w:b/>
        </w:rPr>
      </w:pPr>
    </w:p>
    <w:p w14:paraId="6F440FC2" w14:textId="4F962A1C" w:rsidR="007D4EC6" w:rsidRDefault="000278AB" w:rsidP="000278AB">
      <w:pPr>
        <w:pStyle w:val="NormalWeb"/>
        <w:spacing w:before="0" w:beforeAutospacing="0" w:after="0" w:afterAutospacing="0"/>
        <w:ind w:right="-23"/>
      </w:pPr>
      <w:r>
        <w:t>Those who walk on the path of darkness hate the light because they fear their evil deeds will be exposed (John 3:20).</w:t>
      </w:r>
      <w:r w:rsidR="00273643">
        <w:t xml:space="preserve">  Since Christians refuse to walk in step with the wicked they will not </w:t>
      </w:r>
      <w:r w:rsidR="00F538EF">
        <w:t>be accepted</w:t>
      </w:r>
      <w:r w:rsidR="00273643">
        <w:t xml:space="preserve"> </w:t>
      </w:r>
      <w:r w:rsidR="00F538EF">
        <w:t>by the world</w:t>
      </w:r>
      <w:r w:rsidR="00273643">
        <w:t xml:space="preserve"> (John 15:18-27).  The world hated Jesus (John 7:7)</w:t>
      </w:r>
      <w:r w:rsidR="00F538EF">
        <w:t xml:space="preserve">, </w:t>
      </w:r>
      <w:r w:rsidR="00273643">
        <w:t xml:space="preserve">persecuted and </w:t>
      </w:r>
      <w:r w:rsidR="00273643">
        <w:lastRenderedPageBreak/>
        <w:t>crucified Him.</w:t>
      </w:r>
      <w:r w:rsidR="007D4EC6" w:rsidRPr="007D4EC6">
        <w:rPr>
          <w:rFonts w:eastAsiaTheme="minorHAnsi"/>
          <w:vertAlign w:val="superscript"/>
          <w:lang w:eastAsia="en-US"/>
        </w:rPr>
        <w:t xml:space="preserve"> </w:t>
      </w:r>
      <w:r w:rsidR="007D4EC6" w:rsidRPr="007D4EC6">
        <w:rPr>
          <w:rFonts w:eastAsiaTheme="minorHAnsi"/>
          <w:vertAlign w:val="superscript"/>
          <w:lang w:eastAsia="en-US"/>
        </w:rPr>
        <w:footnoteReference w:id="21"/>
      </w:r>
      <w:r w:rsidR="00273643">
        <w:t xml:space="preserve">  While most Christians will not be asked to die for Christ, simply proclaiming the Gospel message to </w:t>
      </w:r>
      <w:r w:rsidR="007D4EC6">
        <w:t>a world that hates Him will inevitably invite some sort of persecution.</w:t>
      </w:r>
    </w:p>
    <w:p w14:paraId="01AFF7CA" w14:textId="77777777" w:rsidR="007D4EC6" w:rsidRDefault="007D4EC6" w:rsidP="000278AB">
      <w:pPr>
        <w:pStyle w:val="NormalWeb"/>
        <w:spacing w:before="0" w:beforeAutospacing="0" w:after="0" w:afterAutospacing="0"/>
        <w:ind w:right="-23"/>
      </w:pPr>
    </w:p>
    <w:p w14:paraId="6259D6DC" w14:textId="77777777" w:rsidR="007D4EC6" w:rsidRDefault="007D4EC6" w:rsidP="000278AB">
      <w:pPr>
        <w:pStyle w:val="NormalWeb"/>
        <w:spacing w:before="0" w:beforeAutospacing="0" w:after="0" w:afterAutospacing="0"/>
        <w:ind w:right="-23"/>
      </w:pPr>
    </w:p>
    <w:p w14:paraId="4EDAAD39" w14:textId="77777777" w:rsidR="007D4EC6" w:rsidRPr="007D4EC6" w:rsidRDefault="007D4EC6" w:rsidP="007D4EC6">
      <w:pPr>
        <w:pStyle w:val="NormalWeb"/>
        <w:numPr>
          <w:ilvl w:val="0"/>
          <w:numId w:val="12"/>
        </w:numPr>
        <w:spacing w:before="0" w:beforeAutospacing="0" w:after="0" w:afterAutospacing="0"/>
        <w:ind w:right="-23"/>
        <w:rPr>
          <w:b/>
        </w:rPr>
      </w:pPr>
      <w:r>
        <w:t xml:space="preserve"> </w:t>
      </w:r>
      <w:r w:rsidRPr="007D4EC6">
        <w:rPr>
          <w:b/>
          <w:color w:val="C00000"/>
        </w:rPr>
        <w:t>Do I truly believe in Jesus by relying fully on Him for my salvation and future?</w:t>
      </w:r>
    </w:p>
    <w:p w14:paraId="0FC4D788" w14:textId="77777777" w:rsidR="007D4EC6" w:rsidRDefault="007D4EC6" w:rsidP="007D4EC6">
      <w:pPr>
        <w:pStyle w:val="NormalWeb"/>
        <w:spacing w:before="0" w:beforeAutospacing="0" w:after="0" w:afterAutospacing="0"/>
        <w:ind w:right="-23"/>
      </w:pPr>
    </w:p>
    <w:p w14:paraId="3305F4DA" w14:textId="35EC8C2C" w:rsidR="000278AB" w:rsidRPr="007D4EC6" w:rsidRDefault="007D4EC6" w:rsidP="007D4EC6">
      <w:pPr>
        <w:pStyle w:val="NormalWeb"/>
        <w:spacing w:before="0" w:beforeAutospacing="0" w:after="0" w:afterAutospacing="0"/>
        <w:ind w:left="426" w:right="686"/>
        <w:rPr>
          <w:rFonts w:eastAsiaTheme="minorHAnsi"/>
          <w:b/>
          <w:vertAlign w:val="superscript"/>
          <w:lang w:eastAsia="en-US"/>
        </w:rPr>
      </w:pPr>
      <w:r w:rsidRPr="007D4EC6">
        <w:rPr>
          <w:rFonts w:eastAsiaTheme="minorHAnsi"/>
          <w:b/>
          <w:i/>
          <w:iCs/>
          <w:lang w:val="en-US" w:eastAsia="en-US"/>
        </w:rPr>
        <w:t xml:space="preserve">“Anyone who believes in the Son of God has this testimony in his heart. Anyone who does not believe God has made him out to be a liar, because he has not believed the testimony God has given about </w:t>
      </w:r>
      <w:r>
        <w:rPr>
          <w:rFonts w:eastAsiaTheme="minorHAnsi"/>
          <w:b/>
          <w:i/>
          <w:iCs/>
          <w:lang w:val="en-US" w:eastAsia="en-US"/>
        </w:rPr>
        <w:t>H</w:t>
      </w:r>
      <w:r w:rsidRPr="007D4EC6">
        <w:rPr>
          <w:rFonts w:eastAsiaTheme="minorHAnsi"/>
          <w:b/>
          <w:i/>
          <w:iCs/>
          <w:lang w:val="en-US" w:eastAsia="en-US"/>
        </w:rPr>
        <w:t>is Son. And this is the testimony: God has given us eternal life, and this life is in his Son.” (1 John 5:10–11)</w:t>
      </w:r>
    </w:p>
    <w:p w14:paraId="6CA1C6A6" w14:textId="154EBF00" w:rsidR="007D4EC6" w:rsidRDefault="007D4EC6" w:rsidP="007D4EC6">
      <w:pPr>
        <w:pStyle w:val="NormalWeb"/>
        <w:spacing w:before="0" w:beforeAutospacing="0" w:after="0" w:afterAutospacing="0"/>
        <w:ind w:right="-23"/>
      </w:pPr>
    </w:p>
    <w:p w14:paraId="66C061FB" w14:textId="4C7F8BCD" w:rsidR="007D4EC6" w:rsidRDefault="007D4EC6" w:rsidP="007D4EC6">
      <w:pPr>
        <w:pStyle w:val="NormalWeb"/>
        <w:spacing w:before="0" w:beforeAutospacing="0" w:after="0" w:afterAutospacing="0"/>
        <w:ind w:right="-23"/>
      </w:pPr>
      <w:r>
        <w:t xml:space="preserve">If one does not believe in the atoning death of Jesus Christ, then one simply cannot get into heaven.  </w:t>
      </w:r>
      <w:r w:rsidR="00020BEA">
        <w:t xml:space="preserve">God testified that He gave His Son so that whosoever should believe in Him should not perish but have eternal life (John 3:16).  </w:t>
      </w:r>
      <w:r w:rsidR="00860C22">
        <w:t xml:space="preserve">Jesus verified His Father’s words by saying, “I am the way and the truth and the life, no one comes unto the Father except through me” (John 14:6).  </w:t>
      </w:r>
      <w:r w:rsidR="00020BEA">
        <w:t>If you do not believe Jesus paid the price for your sins and is the only way to heaven, then you are not saved!</w:t>
      </w:r>
    </w:p>
    <w:p w14:paraId="5BD49825" w14:textId="05DDA66D" w:rsidR="00860C22" w:rsidRDefault="00860C22" w:rsidP="007D4EC6">
      <w:pPr>
        <w:pStyle w:val="NormalWeb"/>
        <w:spacing w:before="0" w:beforeAutospacing="0" w:after="0" w:afterAutospacing="0"/>
        <w:ind w:right="-23"/>
      </w:pPr>
    </w:p>
    <w:p w14:paraId="2346550D" w14:textId="542305EC" w:rsidR="00860C22" w:rsidRDefault="00860C22" w:rsidP="007D4EC6">
      <w:pPr>
        <w:pStyle w:val="NormalWeb"/>
        <w:spacing w:before="0" w:beforeAutospacing="0" w:after="0" w:afterAutospacing="0"/>
        <w:ind w:right="-23"/>
      </w:pPr>
    </w:p>
    <w:p w14:paraId="5EA70F64" w14:textId="1EA73FA2" w:rsidR="00860C22" w:rsidRPr="00860C22" w:rsidRDefault="00860C22" w:rsidP="00860C22">
      <w:pPr>
        <w:pStyle w:val="NormalWeb"/>
        <w:numPr>
          <w:ilvl w:val="0"/>
          <w:numId w:val="12"/>
        </w:numPr>
        <w:spacing w:before="0" w:beforeAutospacing="0" w:after="0" w:afterAutospacing="0"/>
        <w:ind w:right="-23"/>
        <w:rPr>
          <w:b/>
        </w:rPr>
      </w:pPr>
      <w:r>
        <w:t xml:space="preserve"> </w:t>
      </w:r>
      <w:r w:rsidRPr="00860C22">
        <w:rPr>
          <w:b/>
          <w:color w:val="C00000"/>
        </w:rPr>
        <w:t>Do I experience answered prayer?</w:t>
      </w:r>
    </w:p>
    <w:p w14:paraId="1140F84E" w14:textId="048282A2" w:rsidR="00860C22" w:rsidRDefault="00860C22" w:rsidP="00860C22">
      <w:pPr>
        <w:pStyle w:val="NormalWeb"/>
        <w:spacing w:before="0" w:beforeAutospacing="0" w:after="0" w:afterAutospacing="0"/>
        <w:ind w:right="-23"/>
        <w:rPr>
          <w:b/>
        </w:rPr>
      </w:pPr>
    </w:p>
    <w:p w14:paraId="1DDA4078" w14:textId="3CE2F4F2" w:rsidR="00860C22" w:rsidRPr="00860C22" w:rsidRDefault="00860C22" w:rsidP="00860C22">
      <w:pPr>
        <w:pStyle w:val="NormalWeb"/>
        <w:spacing w:before="0" w:beforeAutospacing="0" w:after="0" w:afterAutospacing="0"/>
        <w:ind w:left="426" w:right="686"/>
        <w:rPr>
          <w:rFonts w:eastAsiaTheme="minorHAnsi"/>
          <w:b/>
          <w:vertAlign w:val="superscript"/>
          <w:lang w:eastAsia="en-US"/>
        </w:rPr>
      </w:pPr>
      <w:r w:rsidRPr="00860C22">
        <w:rPr>
          <w:rFonts w:eastAsiaTheme="minorHAnsi"/>
          <w:b/>
          <w:i/>
          <w:iCs/>
          <w:lang w:val="en-US" w:eastAsia="en-US"/>
        </w:rPr>
        <w:t xml:space="preserve">This is the confidence we have in approaching God: that if we ask anything according to his will, </w:t>
      </w:r>
      <w:r w:rsidR="00F6274B">
        <w:rPr>
          <w:rFonts w:eastAsiaTheme="minorHAnsi"/>
          <w:b/>
          <w:i/>
          <w:iCs/>
          <w:lang w:val="en-US" w:eastAsia="en-US"/>
        </w:rPr>
        <w:t>H</w:t>
      </w:r>
      <w:r w:rsidRPr="00860C22">
        <w:rPr>
          <w:rFonts w:eastAsiaTheme="minorHAnsi"/>
          <w:b/>
          <w:i/>
          <w:iCs/>
          <w:lang w:val="en-US" w:eastAsia="en-US"/>
        </w:rPr>
        <w:t xml:space="preserve">e hears us. And if we know that </w:t>
      </w:r>
      <w:r w:rsidR="00F6274B">
        <w:rPr>
          <w:rFonts w:eastAsiaTheme="minorHAnsi"/>
          <w:b/>
          <w:i/>
          <w:iCs/>
          <w:lang w:val="en-US" w:eastAsia="en-US"/>
        </w:rPr>
        <w:t>H</w:t>
      </w:r>
      <w:r w:rsidRPr="00860C22">
        <w:rPr>
          <w:rFonts w:eastAsiaTheme="minorHAnsi"/>
          <w:b/>
          <w:i/>
          <w:iCs/>
          <w:lang w:val="en-US" w:eastAsia="en-US"/>
        </w:rPr>
        <w:t xml:space="preserve">e hears us—whatever we ask—we know that we have what we asked of </w:t>
      </w:r>
      <w:r w:rsidR="00F6274B">
        <w:rPr>
          <w:rFonts w:eastAsiaTheme="minorHAnsi"/>
          <w:b/>
          <w:i/>
          <w:iCs/>
          <w:lang w:val="en-US" w:eastAsia="en-US"/>
        </w:rPr>
        <w:t>H</w:t>
      </w:r>
      <w:r w:rsidRPr="00860C22">
        <w:rPr>
          <w:rFonts w:eastAsiaTheme="minorHAnsi"/>
          <w:b/>
          <w:i/>
          <w:iCs/>
          <w:lang w:val="en-US" w:eastAsia="en-US"/>
        </w:rPr>
        <w:t>im.” (1 John5:14–15)</w:t>
      </w:r>
    </w:p>
    <w:p w14:paraId="2C6793AB" w14:textId="1C98E48F" w:rsidR="00860C22" w:rsidRDefault="00860C22" w:rsidP="00860C22">
      <w:pPr>
        <w:pStyle w:val="NormalWeb"/>
        <w:spacing w:before="0" w:beforeAutospacing="0" w:after="0" w:afterAutospacing="0"/>
        <w:ind w:right="-23"/>
        <w:rPr>
          <w:b/>
        </w:rPr>
      </w:pPr>
    </w:p>
    <w:p w14:paraId="308508D5" w14:textId="040927D7" w:rsidR="00860C22" w:rsidRDefault="00F6274B" w:rsidP="00860C22">
      <w:pPr>
        <w:pStyle w:val="NormalWeb"/>
        <w:spacing w:before="0" w:beforeAutospacing="0" w:after="0" w:afterAutospacing="0"/>
        <w:ind w:right="-23"/>
      </w:pPr>
      <w:r>
        <w:t>“</w:t>
      </w:r>
      <w:r w:rsidRPr="00F6274B">
        <w:rPr>
          <w:rFonts w:eastAsiaTheme="minorHAnsi"/>
          <w:lang w:val="en-US" w:eastAsia="en-US"/>
        </w:rPr>
        <w:t xml:space="preserve">It is not “any” prayer that is answered but the prayer of the disciple who is in fellowship with the Father, who asks in Jesus’ name (John 14:13; 15:16), who “remains” in </w:t>
      </w:r>
      <w:r>
        <w:rPr>
          <w:rFonts w:eastAsiaTheme="minorHAnsi"/>
          <w:lang w:val="en-US" w:eastAsia="en-US"/>
        </w:rPr>
        <w:t>H</w:t>
      </w:r>
      <w:r w:rsidRPr="00F6274B">
        <w:rPr>
          <w:rFonts w:eastAsiaTheme="minorHAnsi"/>
          <w:lang w:val="en-US" w:eastAsia="en-US"/>
        </w:rPr>
        <w:t xml:space="preserve">im (15:7), and who obeys </w:t>
      </w:r>
      <w:r>
        <w:rPr>
          <w:rFonts w:eastAsiaTheme="minorHAnsi"/>
          <w:lang w:val="en-US" w:eastAsia="en-US"/>
        </w:rPr>
        <w:t>H</w:t>
      </w:r>
      <w:r w:rsidRPr="00F6274B">
        <w:rPr>
          <w:rFonts w:eastAsiaTheme="minorHAnsi"/>
          <w:lang w:val="en-US" w:eastAsia="en-US"/>
        </w:rPr>
        <w:t>is commands (1 John 3:22).</w:t>
      </w:r>
      <w:r>
        <w:rPr>
          <w:rFonts w:eastAsiaTheme="minorHAnsi"/>
          <w:lang w:val="en-US" w:eastAsia="en-US"/>
        </w:rPr>
        <w:t>”</w:t>
      </w:r>
      <w:r w:rsidRPr="00F6274B">
        <w:rPr>
          <w:rFonts w:eastAsiaTheme="minorHAnsi"/>
          <w:vertAlign w:val="superscript"/>
          <w:lang w:eastAsia="en-US"/>
        </w:rPr>
        <w:footnoteReference w:id="22"/>
      </w:r>
      <w:r>
        <w:rPr>
          <w:rFonts w:eastAsiaTheme="minorHAnsi"/>
          <w:lang w:val="en-US" w:eastAsia="en-US"/>
        </w:rPr>
        <w:t xml:space="preserve">  </w:t>
      </w:r>
      <w:r w:rsidRPr="00524FA4">
        <w:t xml:space="preserve">Those who </w:t>
      </w:r>
      <w:r>
        <w:t>born again will have confidence that prayer will be heard and fulfilled when the</w:t>
      </w:r>
      <w:r w:rsidR="00F538EF">
        <w:t>y</w:t>
      </w:r>
      <w:r>
        <w:t xml:space="preserve"> are</w:t>
      </w:r>
      <w:r w:rsidR="00F538EF">
        <w:t xml:space="preserve"> given</w:t>
      </w:r>
      <w:r>
        <w:t xml:space="preserve"> in accordance with God’s will.</w:t>
      </w:r>
      <w:r w:rsidRPr="00F6274B">
        <w:rPr>
          <w:rFonts w:eastAsiaTheme="minorHAnsi"/>
          <w:vertAlign w:val="superscript"/>
          <w:lang w:eastAsia="en-US"/>
        </w:rPr>
        <w:footnoteReference w:id="23"/>
      </w:r>
      <w:r>
        <w:t xml:space="preserve">  </w:t>
      </w:r>
      <w:r w:rsidR="00DF1954">
        <w:t>His will can be known through fasting, prayer and mediation on His Word.</w:t>
      </w:r>
    </w:p>
    <w:p w14:paraId="19AFB115" w14:textId="0E9F5C87" w:rsidR="00DF1954" w:rsidRDefault="00DF1954" w:rsidP="00860C22">
      <w:pPr>
        <w:pStyle w:val="NormalWeb"/>
        <w:spacing w:before="0" w:beforeAutospacing="0" w:after="0" w:afterAutospacing="0"/>
        <w:ind w:right="-23"/>
      </w:pPr>
    </w:p>
    <w:p w14:paraId="12AD6E27" w14:textId="2267901B" w:rsidR="00DF1954" w:rsidRDefault="00DF1954" w:rsidP="00860C22">
      <w:pPr>
        <w:pStyle w:val="NormalWeb"/>
        <w:spacing w:before="0" w:beforeAutospacing="0" w:after="0" w:afterAutospacing="0"/>
        <w:ind w:right="-23"/>
      </w:pPr>
    </w:p>
    <w:p w14:paraId="7A102FA6" w14:textId="5A00FD52" w:rsidR="00DF1954" w:rsidRDefault="00DF1954" w:rsidP="00860C22">
      <w:pPr>
        <w:pStyle w:val="NormalWeb"/>
        <w:spacing w:before="0" w:beforeAutospacing="0" w:after="0" w:afterAutospacing="0"/>
        <w:ind w:right="-23"/>
      </w:pPr>
    </w:p>
    <w:p w14:paraId="7303231B" w14:textId="5A66A75C" w:rsidR="00DF1954" w:rsidRDefault="00DF1954" w:rsidP="00860C22">
      <w:pPr>
        <w:pStyle w:val="NormalWeb"/>
        <w:spacing w:before="0" w:beforeAutospacing="0" w:after="0" w:afterAutospacing="0"/>
        <w:ind w:right="-23"/>
      </w:pPr>
    </w:p>
    <w:p w14:paraId="2F2F6BA2" w14:textId="4940FF51" w:rsidR="00DF1954" w:rsidRDefault="00DF1954" w:rsidP="00860C22">
      <w:pPr>
        <w:pStyle w:val="NormalWeb"/>
        <w:spacing w:before="0" w:beforeAutospacing="0" w:after="0" w:afterAutospacing="0"/>
        <w:ind w:right="-23"/>
      </w:pPr>
    </w:p>
    <w:p w14:paraId="5D8F9B9E" w14:textId="6951EA64" w:rsidR="00DF1954" w:rsidRDefault="00DF1954" w:rsidP="00860C22">
      <w:pPr>
        <w:pStyle w:val="NormalWeb"/>
        <w:spacing w:before="0" w:beforeAutospacing="0" w:after="0" w:afterAutospacing="0"/>
        <w:ind w:right="-23"/>
      </w:pPr>
    </w:p>
    <w:p w14:paraId="0699F10C" w14:textId="5AC1105B" w:rsidR="00DF1954" w:rsidRDefault="00DF1954" w:rsidP="00860C22">
      <w:pPr>
        <w:pStyle w:val="NormalWeb"/>
        <w:spacing w:before="0" w:beforeAutospacing="0" w:after="0" w:afterAutospacing="0"/>
        <w:ind w:right="-23"/>
      </w:pPr>
    </w:p>
    <w:p w14:paraId="3B9D5956" w14:textId="77777777" w:rsidR="00DF1954" w:rsidRDefault="00DF1954" w:rsidP="00860C22">
      <w:pPr>
        <w:pStyle w:val="NormalWeb"/>
        <w:spacing w:before="0" w:beforeAutospacing="0" w:after="0" w:afterAutospacing="0"/>
        <w:ind w:right="-23"/>
      </w:pPr>
    </w:p>
    <w:p w14:paraId="249F4ED1" w14:textId="4EA65FBB" w:rsidR="00DF1954" w:rsidRPr="00DF1954" w:rsidRDefault="00DF1954" w:rsidP="00DF1954">
      <w:pPr>
        <w:pStyle w:val="NormalWeb"/>
        <w:numPr>
          <w:ilvl w:val="0"/>
          <w:numId w:val="12"/>
        </w:numPr>
        <w:spacing w:before="0" w:beforeAutospacing="0" w:after="0" w:afterAutospacing="0"/>
        <w:ind w:right="-23"/>
        <w:rPr>
          <w:b/>
        </w:rPr>
      </w:pPr>
      <w:r w:rsidRPr="00DF1954">
        <w:rPr>
          <w:b/>
        </w:rPr>
        <w:lastRenderedPageBreak/>
        <w:t xml:space="preserve"> </w:t>
      </w:r>
      <w:r w:rsidRPr="00DF1954">
        <w:rPr>
          <w:b/>
          <w:color w:val="C00000"/>
        </w:rPr>
        <w:t>Has the Holy Spirit personally confirmed your salvation?</w:t>
      </w:r>
    </w:p>
    <w:p w14:paraId="569852D4" w14:textId="2CAE65DC" w:rsidR="00DF1954" w:rsidRDefault="00DF1954" w:rsidP="00DF1954">
      <w:pPr>
        <w:pStyle w:val="NormalWeb"/>
        <w:spacing w:before="0" w:beforeAutospacing="0" w:after="0" w:afterAutospacing="0"/>
        <w:ind w:right="-23"/>
      </w:pPr>
    </w:p>
    <w:p w14:paraId="00B35B20" w14:textId="58DEBC33" w:rsidR="00DF1954" w:rsidRPr="00C8647F" w:rsidRDefault="00DF1954" w:rsidP="00DF1954">
      <w:pPr>
        <w:pStyle w:val="NormalWeb"/>
        <w:spacing w:before="0" w:beforeAutospacing="0" w:after="0" w:afterAutospacing="0"/>
        <w:ind w:left="426" w:right="828"/>
        <w:rPr>
          <w:b/>
          <w:i/>
          <w:lang w:val="en-US"/>
        </w:rPr>
      </w:pPr>
      <w:r w:rsidRPr="00C8647F">
        <w:rPr>
          <w:b/>
          <w:i/>
          <w:vertAlign w:val="superscript"/>
          <w:lang w:val="en-US"/>
        </w:rPr>
        <w:t>15 </w:t>
      </w:r>
      <w:r w:rsidRPr="00C8647F">
        <w:rPr>
          <w:b/>
          <w:i/>
          <w:lang w:val="en-US"/>
        </w:rPr>
        <w:t xml:space="preserve">The Spirit you received does not make you slaves, so that you live in fear again; rather, the Spirit you received brought about your adoption to sonship. And by him we cry, </w:t>
      </w:r>
      <w:r w:rsidRPr="00C8647F">
        <w:rPr>
          <w:b/>
          <w:i/>
          <w:iCs/>
          <w:lang w:val="en-US"/>
        </w:rPr>
        <w:t>“Abba,</w:t>
      </w:r>
      <w:r w:rsidRPr="00C8647F">
        <w:rPr>
          <w:b/>
          <w:i/>
          <w:lang w:val="en-US"/>
        </w:rPr>
        <w:t xml:space="preserve"> Father.” </w:t>
      </w:r>
      <w:r w:rsidRPr="00C8647F">
        <w:rPr>
          <w:b/>
          <w:i/>
          <w:vertAlign w:val="superscript"/>
          <w:lang w:val="en-US"/>
        </w:rPr>
        <w:t>16 </w:t>
      </w:r>
      <w:r w:rsidRPr="00C8647F">
        <w:rPr>
          <w:b/>
          <w:i/>
          <w:lang w:val="en-US"/>
        </w:rPr>
        <w:t xml:space="preserve">The Spirit himself testifies with our spirit that we are God’s children. </w:t>
      </w:r>
      <w:r w:rsidRPr="00C8647F">
        <w:rPr>
          <w:b/>
          <w:i/>
          <w:vertAlign w:val="superscript"/>
          <w:lang w:val="en-US"/>
        </w:rPr>
        <w:t>17 </w:t>
      </w:r>
      <w:r w:rsidRPr="00C8647F">
        <w:rPr>
          <w:b/>
          <w:i/>
          <w:lang w:val="en-US"/>
        </w:rPr>
        <w:t>Now if we are children, then we are heirs—heirs of God and co-heirs with Christ, if indeed we share in his sufferings in order that we may also share in his glory (Romans 8:15-17).</w:t>
      </w:r>
    </w:p>
    <w:p w14:paraId="39867067" w14:textId="34FEA52C" w:rsidR="00DF1954" w:rsidRDefault="00DF1954" w:rsidP="00DF1954">
      <w:pPr>
        <w:pStyle w:val="NormalWeb"/>
        <w:spacing w:before="0" w:beforeAutospacing="0" w:after="0" w:afterAutospacing="0"/>
        <w:ind w:right="-23"/>
      </w:pPr>
    </w:p>
    <w:p w14:paraId="28134F58" w14:textId="6AEE6196" w:rsidR="00DF1954" w:rsidRDefault="00DF1954" w:rsidP="00DF1954">
      <w:pPr>
        <w:pStyle w:val="NormalWeb"/>
        <w:spacing w:before="0" w:beforeAutospacing="0" w:after="0" w:afterAutospacing="0"/>
        <w:ind w:right="-23"/>
      </w:pPr>
      <w:r>
        <w:t xml:space="preserve">Even though the last item on the salvation checklist is not from 1 John, I want to finish this sermon with this crucial passage.  Not only does the Spirit enable a believer to live </w:t>
      </w:r>
      <w:r w:rsidR="006A60F2">
        <w:t xml:space="preserve">holy lives but also testifies </w:t>
      </w:r>
      <w:r w:rsidR="00F538EF">
        <w:t xml:space="preserve">to our spirit </w:t>
      </w:r>
      <w:r w:rsidR="006A60F2">
        <w:t>that we are truly one of God’s children!</w:t>
      </w:r>
      <w:r w:rsidR="006A60F2" w:rsidRPr="006A60F2">
        <w:rPr>
          <w:rFonts w:eastAsiaTheme="minorHAnsi"/>
          <w:vertAlign w:val="superscript"/>
          <w:lang w:eastAsia="en-US"/>
        </w:rPr>
        <w:footnoteReference w:id="24"/>
      </w:r>
      <w:r w:rsidR="006A60F2">
        <w:t xml:space="preserve">  Since the Spirit does not want believers to live in fear, He will commune or speak and confirm to our spirit that we truly </w:t>
      </w:r>
      <w:r w:rsidR="00F538EF">
        <w:t>are God’s children</w:t>
      </w:r>
      <w:r w:rsidR="006A60F2">
        <w:t xml:space="preserve">!  </w:t>
      </w:r>
    </w:p>
    <w:p w14:paraId="4E114BCB" w14:textId="08958F4E" w:rsidR="006A60F2" w:rsidRDefault="006A60F2" w:rsidP="00DF1954">
      <w:pPr>
        <w:pStyle w:val="NormalWeb"/>
        <w:spacing w:before="0" w:beforeAutospacing="0" w:after="0" w:afterAutospacing="0"/>
        <w:ind w:right="-23"/>
      </w:pPr>
    </w:p>
    <w:p w14:paraId="6CA74DAB" w14:textId="695B8B03" w:rsidR="006A60F2" w:rsidRDefault="006A60F2" w:rsidP="00DF1954">
      <w:pPr>
        <w:pStyle w:val="NormalWeb"/>
        <w:spacing w:before="0" w:beforeAutospacing="0" w:after="0" w:afterAutospacing="0"/>
        <w:ind w:right="-23"/>
      </w:pPr>
    </w:p>
    <w:p w14:paraId="77F0CF86" w14:textId="10C7D4BB" w:rsidR="006A60F2" w:rsidRPr="006A60F2" w:rsidRDefault="006A60F2" w:rsidP="00DF1954">
      <w:pPr>
        <w:pStyle w:val="NormalWeb"/>
        <w:spacing w:before="0" w:beforeAutospacing="0" w:after="0" w:afterAutospacing="0"/>
        <w:ind w:right="-23"/>
        <w:rPr>
          <w:b/>
        </w:rPr>
      </w:pPr>
      <w:r w:rsidRPr="006A60F2">
        <w:rPr>
          <w:b/>
        </w:rPr>
        <w:t>Conclusion</w:t>
      </w:r>
    </w:p>
    <w:p w14:paraId="5D38BE3B" w14:textId="64E6D564" w:rsidR="006A60F2" w:rsidRDefault="006A60F2" w:rsidP="00DF1954">
      <w:pPr>
        <w:pStyle w:val="NormalWeb"/>
        <w:spacing w:before="0" w:beforeAutospacing="0" w:after="0" w:afterAutospacing="0"/>
        <w:ind w:right="-23"/>
      </w:pPr>
    </w:p>
    <w:p w14:paraId="1903BD36" w14:textId="356FA8EF" w:rsidR="006A60F2" w:rsidRDefault="006A60F2" w:rsidP="00DF1954">
      <w:pPr>
        <w:pStyle w:val="NormalWeb"/>
        <w:spacing w:before="0" w:beforeAutospacing="0" w:after="0" w:afterAutospacing="0"/>
        <w:ind w:right="-23"/>
      </w:pPr>
      <w:r>
        <w:tab/>
        <w:t>How can one truly know if one is saved or not can be known by examining one’s response to the Gospel message.  This does not mean that salvation is by works but that works demonstrated in the life of the believer is proof of one’s adoption into God’s family.  Those who live by the truth, sin less, enjoy the fellowship and love other believers, obey God’s Word, reject the ways of this world, are being persecuted</w:t>
      </w:r>
      <w:r w:rsidR="006F01D2">
        <w:t xml:space="preserve"> and have their prayers answered YES when asked in the will of God; can feel confident they are saved.  Except for question eight, if several of the items on the checklist were left unchecked this does not necessarily mean</w:t>
      </w:r>
      <w:r>
        <w:t xml:space="preserve"> </w:t>
      </w:r>
      <w:r w:rsidR="006F01D2">
        <w:t xml:space="preserve">a person is not saved but that there are opportunities for spiritual growth.  If you left item eight blank or many of the other items, then examine your heart for you might not be saved.  Finally, if you doubt your salvation ask </w:t>
      </w:r>
      <w:r w:rsidR="00F538EF">
        <w:t xml:space="preserve">the Holy </w:t>
      </w:r>
      <w:r w:rsidR="006F01D2">
        <w:t xml:space="preserve">Spirit </w:t>
      </w:r>
      <w:r w:rsidR="00F538EF">
        <w:t xml:space="preserve">and He </w:t>
      </w:r>
      <w:bookmarkStart w:id="0" w:name="_GoBack"/>
      <w:bookmarkEnd w:id="0"/>
      <w:r w:rsidR="006F01D2">
        <w:t>will tell you for He does not want any believer to live in fear of their eternal destination!</w:t>
      </w:r>
    </w:p>
    <w:p w14:paraId="7440AB78" w14:textId="77777777" w:rsidR="006A60F2" w:rsidRDefault="006A60F2" w:rsidP="00DF1954">
      <w:pPr>
        <w:pStyle w:val="NormalWeb"/>
        <w:spacing w:before="0" w:beforeAutospacing="0" w:after="0" w:afterAutospacing="0"/>
        <w:ind w:right="-23"/>
      </w:pPr>
    </w:p>
    <w:p w14:paraId="49C0E351" w14:textId="77777777" w:rsidR="00DF1954" w:rsidRDefault="00DF1954" w:rsidP="00DF1954">
      <w:pPr>
        <w:pStyle w:val="NormalWeb"/>
        <w:spacing w:before="0" w:beforeAutospacing="0" w:after="0" w:afterAutospacing="0"/>
      </w:pPr>
    </w:p>
    <w:p w14:paraId="672636DC" w14:textId="77777777" w:rsidR="00DF1954" w:rsidRPr="00524FA4" w:rsidRDefault="00DF1954" w:rsidP="00DF1954">
      <w:pPr>
        <w:pStyle w:val="NormalWeb"/>
        <w:spacing w:before="0" w:beforeAutospacing="0" w:after="0" w:afterAutospacing="0"/>
        <w:ind w:right="-23"/>
      </w:pPr>
    </w:p>
    <w:sectPr w:rsidR="00DF1954" w:rsidRPr="00524FA4" w:rsidSect="00526DC6">
      <w:footerReference w:type="default" r:id="rId11"/>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31421" w14:textId="77777777" w:rsidR="00450254" w:rsidRDefault="00450254" w:rsidP="0080694B">
      <w:pPr>
        <w:spacing w:after="0" w:line="240" w:lineRule="auto"/>
      </w:pPr>
      <w:r>
        <w:separator/>
      </w:r>
    </w:p>
  </w:endnote>
  <w:endnote w:type="continuationSeparator" w:id="0">
    <w:p w14:paraId="595813FA" w14:textId="77777777" w:rsidR="00450254" w:rsidRDefault="00450254" w:rsidP="0080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612587E6" w:rsidR="00FE065E" w:rsidRDefault="00FE065E">
        <w:pPr>
          <w:pStyle w:val="Footer"/>
          <w:pBdr>
            <w:top w:val="single" w:sz="4" w:space="1" w:color="D9D9D9" w:themeColor="background1" w:themeShade="D9"/>
          </w:pBdr>
          <w:jc w:val="right"/>
        </w:pPr>
        <w:r>
          <w:fldChar w:fldCharType="begin"/>
        </w:r>
        <w:r>
          <w:instrText xml:space="preserve"> PAGE   \* MERGEFORMAT </w:instrText>
        </w:r>
        <w:r>
          <w:fldChar w:fldCharType="separate"/>
        </w:r>
        <w:r w:rsidR="006063BB">
          <w:rPr>
            <w:noProof/>
          </w:rPr>
          <w:t>7</w:t>
        </w:r>
        <w:r>
          <w:rPr>
            <w:noProof/>
          </w:rPr>
          <w:fldChar w:fldCharType="end"/>
        </w:r>
        <w:r>
          <w:t xml:space="preserve"> | </w:t>
        </w:r>
        <w:r>
          <w:rPr>
            <w:color w:val="7F7F7F" w:themeColor="background1" w:themeShade="7F"/>
            <w:spacing w:val="60"/>
          </w:rPr>
          <w:t>Page</w:t>
        </w:r>
      </w:p>
    </w:sdtContent>
  </w:sdt>
  <w:p w14:paraId="7ABE1A23" w14:textId="77777777" w:rsidR="00FE065E" w:rsidRDefault="00FE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1BDF2" w14:textId="77777777" w:rsidR="00450254" w:rsidRDefault="00450254" w:rsidP="0080694B">
      <w:pPr>
        <w:spacing w:after="0" w:line="240" w:lineRule="auto"/>
      </w:pPr>
      <w:r>
        <w:separator/>
      </w:r>
    </w:p>
  </w:footnote>
  <w:footnote w:type="continuationSeparator" w:id="0">
    <w:p w14:paraId="1C74CE49" w14:textId="77777777" w:rsidR="00450254" w:rsidRDefault="00450254" w:rsidP="0080694B">
      <w:pPr>
        <w:spacing w:after="0" w:line="240" w:lineRule="auto"/>
      </w:pPr>
      <w:r>
        <w:continuationSeparator/>
      </w:r>
    </w:p>
  </w:footnote>
  <w:footnote w:id="1">
    <w:p w14:paraId="7A370563" w14:textId="77777777" w:rsidR="004A0056" w:rsidRDefault="004A0056" w:rsidP="004A0056">
      <w:r>
        <w:rPr>
          <w:vertAlign w:val="superscript"/>
        </w:rPr>
        <w:footnoteRef/>
      </w:r>
      <w:r>
        <w:t xml:space="preserve"> R. C. Sproul, </w:t>
      </w:r>
      <w:hyperlink r:id="rId1" w:history="1">
        <w:r>
          <w:rPr>
            <w:i/>
            <w:color w:val="0000FF"/>
            <w:u w:val="single"/>
          </w:rPr>
          <w:t>Can I Be Sure I’m Saved?</w:t>
        </w:r>
      </w:hyperlink>
      <w:r>
        <w:t>, vol. 7, The Crucial Questions Series (Lake Mary, FL: Reformation Trust Publishing, 2010), 45.</w:t>
      </w:r>
    </w:p>
  </w:footnote>
  <w:footnote w:id="2">
    <w:p w14:paraId="0BF9D938" w14:textId="77777777" w:rsidR="00767AE6" w:rsidRDefault="00767AE6" w:rsidP="00767AE6">
      <w:r>
        <w:rPr>
          <w:vertAlign w:val="superscript"/>
        </w:rPr>
        <w:footnoteRef/>
      </w:r>
      <w:r>
        <w:t xml:space="preserve"> R. C. Sproul, </w:t>
      </w:r>
      <w:hyperlink r:id="rId2" w:history="1">
        <w:r>
          <w:rPr>
            <w:i/>
            <w:color w:val="0000FF"/>
            <w:u w:val="single"/>
          </w:rPr>
          <w:t>Can I Be Sure I’m Saved?</w:t>
        </w:r>
      </w:hyperlink>
      <w:r>
        <w:t>, vol. 7, The Crucial Questions Series (Lake Mary, FL: Reformation Trust Publishing, 2010), 46.</w:t>
      </w:r>
    </w:p>
  </w:footnote>
  <w:footnote w:id="3">
    <w:p w14:paraId="63C8DCA5" w14:textId="77777777" w:rsidR="00AF78AC" w:rsidRDefault="00AF78AC" w:rsidP="00AF78AC">
      <w:r>
        <w:rPr>
          <w:vertAlign w:val="superscript"/>
        </w:rPr>
        <w:footnoteRef/>
      </w:r>
      <w:r>
        <w:t xml:space="preserve"> R. C. Sproul, </w:t>
      </w:r>
      <w:hyperlink r:id="rId3" w:history="1">
        <w:r>
          <w:rPr>
            <w:i/>
            <w:color w:val="0000FF"/>
            <w:u w:val="single"/>
          </w:rPr>
          <w:t>Can I Be Sure I’m Saved?</w:t>
        </w:r>
      </w:hyperlink>
      <w:r>
        <w:t>, vol. 7, The Crucial Questions Series (Lake Mary, FL: Reformation Trust Publishing, 2010), 4.</w:t>
      </w:r>
    </w:p>
  </w:footnote>
  <w:footnote w:id="4">
    <w:p w14:paraId="7CDF8B14" w14:textId="77777777" w:rsidR="00527D3A" w:rsidRDefault="00527D3A" w:rsidP="00527D3A">
      <w:r>
        <w:rPr>
          <w:vertAlign w:val="superscript"/>
        </w:rPr>
        <w:footnoteRef/>
      </w:r>
      <w:r>
        <w:t xml:space="preserve"> Robert H. Mounce, </w:t>
      </w:r>
      <w:hyperlink r:id="rId4" w:history="1">
        <w:r>
          <w:rPr>
            <w:i/>
            <w:color w:val="0000FF"/>
            <w:u w:val="single"/>
          </w:rPr>
          <w:t>Matthew</w:t>
        </w:r>
      </w:hyperlink>
      <w:r>
        <w:t>, Understanding the Bible Commentary Series (Grand Rapids, MI: Baker Books, 2011), 69.</w:t>
      </w:r>
    </w:p>
  </w:footnote>
  <w:footnote w:id="5">
    <w:p w14:paraId="19603C46" w14:textId="77777777" w:rsidR="00526DC6" w:rsidRDefault="00526DC6" w:rsidP="00526DC6">
      <w:r>
        <w:rPr>
          <w:vertAlign w:val="superscript"/>
        </w:rPr>
        <w:footnoteRef/>
      </w:r>
      <w:r>
        <w:t xml:space="preserve"> R. C. Sproul, </w:t>
      </w:r>
      <w:hyperlink r:id="rId5" w:history="1">
        <w:r>
          <w:rPr>
            <w:i/>
            <w:color w:val="0000FF"/>
            <w:u w:val="single"/>
          </w:rPr>
          <w:t>Can I Be Sure I’m Saved?</w:t>
        </w:r>
      </w:hyperlink>
      <w:r>
        <w:t>, vol. 7, The Crucial Questions Series (Lake Mary, FL: Reformation Trust Publishing, 2010), 11.</w:t>
      </w:r>
    </w:p>
  </w:footnote>
  <w:footnote w:id="6">
    <w:p w14:paraId="74AEB9CE" w14:textId="7DBECC4D" w:rsidR="00DF12AD" w:rsidRDefault="00DF12AD" w:rsidP="00DF12AD">
      <w:r>
        <w:rPr>
          <w:rStyle w:val="FootnoteReference"/>
        </w:rPr>
        <w:footnoteRef/>
      </w:r>
      <w:r>
        <w:t xml:space="preserve"> Taken from June Hunt, </w:t>
      </w:r>
      <w:hyperlink r:id="rId6" w:history="1">
        <w:r>
          <w:rPr>
            <w:i/>
            <w:color w:val="0000FF"/>
            <w:u w:val="single"/>
          </w:rPr>
          <w:t>Biblical Counseling Keys on Assurance of Salvation: Safe, Sealed, and Secure</w:t>
        </w:r>
      </w:hyperlink>
      <w:r>
        <w:t xml:space="preserve"> (Dallas, TX: Hope For The Heart, 2008).</w:t>
      </w:r>
    </w:p>
  </w:footnote>
  <w:footnote w:id="7">
    <w:p w14:paraId="03C643F4" w14:textId="77777777" w:rsidR="00AA3B7A" w:rsidRDefault="00AA3B7A" w:rsidP="00AA3B7A">
      <w:r>
        <w:rPr>
          <w:vertAlign w:val="superscript"/>
        </w:rPr>
        <w:footnoteRef/>
      </w:r>
      <w:r>
        <w:t xml:space="preserve"> Gary M. Burge, </w:t>
      </w:r>
      <w:hyperlink r:id="rId7" w:history="1">
        <w:r>
          <w:rPr>
            <w:i/>
            <w:color w:val="0000FF"/>
            <w:u w:val="single"/>
          </w:rPr>
          <w:t>Letters of John</w:t>
        </w:r>
      </w:hyperlink>
      <w:r>
        <w:t>, The NIV Application Commentary (Grand Rapids, MI: Zondervan Publishing House, 1996), 49.</w:t>
      </w:r>
    </w:p>
  </w:footnote>
  <w:footnote w:id="8">
    <w:p w14:paraId="6B8A78F2" w14:textId="77777777" w:rsidR="00973BC6" w:rsidRDefault="00973BC6" w:rsidP="00973BC6">
      <w:r>
        <w:rPr>
          <w:vertAlign w:val="superscript"/>
        </w:rPr>
        <w:footnoteRef/>
      </w:r>
      <w:r>
        <w:t xml:space="preserve"> Glenn W. Barker, </w:t>
      </w:r>
      <w:hyperlink r:id="rId8" w:history="1">
        <w:r>
          <w:rPr>
            <w:color w:val="0000FF"/>
            <w:u w:val="single"/>
          </w:rPr>
          <w:t>“1 John,”</w:t>
        </w:r>
      </w:hyperlink>
      <w:r>
        <w:t xml:space="preserve"> in </w:t>
      </w:r>
      <w:r>
        <w:rPr>
          <w:i/>
        </w:rPr>
        <w:t>The Expositor’s Bible Commentary: Hebrews through Revelation</w:t>
      </w:r>
      <w:r>
        <w:t xml:space="preserve">, ed. Frank E. </w:t>
      </w:r>
      <w:proofErr w:type="spellStart"/>
      <w:r>
        <w:t>Gaebelein</w:t>
      </w:r>
      <w:proofErr w:type="spellEnd"/>
      <w:r>
        <w:t>, vol. 12 (Grand Rapids, MI: Zondervan Publishing House, 1981), 293.</w:t>
      </w:r>
    </w:p>
  </w:footnote>
  <w:footnote w:id="9">
    <w:p w14:paraId="50AA1603" w14:textId="77777777" w:rsidR="00DF12AD" w:rsidRDefault="00DF12AD" w:rsidP="00DF12AD">
      <w:r>
        <w:rPr>
          <w:vertAlign w:val="superscript"/>
        </w:rPr>
        <w:footnoteRef/>
      </w:r>
      <w:r>
        <w:t xml:space="preserve"> Thomas F. Johnson, </w:t>
      </w:r>
      <w:hyperlink r:id="rId9" w:history="1">
        <w:r>
          <w:rPr>
            <w:i/>
            <w:color w:val="0000FF"/>
            <w:u w:val="single"/>
          </w:rPr>
          <w:t>1, 2, and 3 John</w:t>
        </w:r>
      </w:hyperlink>
      <w:r>
        <w:t>, Understanding the Bible Commentary Series (Grand Rapids, MI: Baker Books, 2011), 29.</w:t>
      </w:r>
    </w:p>
  </w:footnote>
  <w:footnote w:id="10">
    <w:p w14:paraId="1F800F1C" w14:textId="77777777" w:rsidR="00203C0D" w:rsidRDefault="00203C0D" w:rsidP="00203C0D">
      <w:r>
        <w:rPr>
          <w:vertAlign w:val="superscript"/>
        </w:rPr>
        <w:footnoteRef/>
      </w:r>
      <w:r>
        <w:t xml:space="preserve"> Gary M. Burge, </w:t>
      </w:r>
      <w:hyperlink r:id="rId10" w:history="1">
        <w:r>
          <w:rPr>
            <w:i/>
            <w:color w:val="0000FF"/>
            <w:u w:val="single"/>
          </w:rPr>
          <w:t>Letters of John</w:t>
        </w:r>
      </w:hyperlink>
      <w:r>
        <w:t>, The NIV Application Commentary (Grand Rapids, MI: Zondervan Publishing House, 1996), 68.</w:t>
      </w:r>
    </w:p>
  </w:footnote>
  <w:footnote w:id="11">
    <w:p w14:paraId="5C31E98F" w14:textId="77777777" w:rsidR="00844FDA" w:rsidRDefault="00844FDA" w:rsidP="00844FDA">
      <w:r>
        <w:rPr>
          <w:vertAlign w:val="superscript"/>
        </w:rPr>
        <w:footnoteRef/>
      </w:r>
      <w:r>
        <w:t xml:space="preserve"> Thomas F. Johnson, </w:t>
      </w:r>
      <w:hyperlink r:id="rId11" w:history="1">
        <w:r>
          <w:rPr>
            <w:i/>
            <w:color w:val="0000FF"/>
            <w:u w:val="single"/>
          </w:rPr>
          <w:t>1, 2, and 3 John</w:t>
        </w:r>
      </w:hyperlink>
      <w:r>
        <w:t>, Understanding the Bible Commentary Series (Grand Rapids, MI: Baker Books, 2011), 71.</w:t>
      </w:r>
    </w:p>
  </w:footnote>
  <w:footnote w:id="12">
    <w:p w14:paraId="72A5DC79" w14:textId="77777777" w:rsidR="00D86911" w:rsidRDefault="00D86911" w:rsidP="00D86911">
      <w:r>
        <w:rPr>
          <w:vertAlign w:val="superscript"/>
        </w:rPr>
        <w:footnoteRef/>
      </w:r>
      <w:r>
        <w:t xml:space="preserve"> Glenn W. Barker, </w:t>
      </w:r>
      <w:hyperlink r:id="rId12" w:history="1">
        <w:r>
          <w:rPr>
            <w:color w:val="0000FF"/>
            <w:u w:val="single"/>
          </w:rPr>
          <w:t>“1 John,”</w:t>
        </w:r>
      </w:hyperlink>
      <w:r>
        <w:t xml:space="preserve"> in </w:t>
      </w:r>
      <w:r>
        <w:rPr>
          <w:i/>
        </w:rPr>
        <w:t>The Expositor’s Bible Commentary: Hebrews through Revelation</w:t>
      </w:r>
      <w:r>
        <w:t xml:space="preserve">, ed. Frank E. </w:t>
      </w:r>
      <w:proofErr w:type="spellStart"/>
      <w:r>
        <w:t>Gaebelein</w:t>
      </w:r>
      <w:proofErr w:type="spellEnd"/>
      <w:r>
        <w:t>, vol. 12 (Grand Rapids, MI: Zondervan Publishing House, 1981), 332.</w:t>
      </w:r>
    </w:p>
  </w:footnote>
  <w:footnote w:id="13">
    <w:p w14:paraId="6BECE602" w14:textId="77777777" w:rsidR="00807983" w:rsidRDefault="00807983" w:rsidP="00807983">
      <w:r>
        <w:rPr>
          <w:vertAlign w:val="superscript"/>
        </w:rPr>
        <w:footnoteRef/>
      </w:r>
      <w:r>
        <w:t xml:space="preserve"> Thomas F. Johnson, </w:t>
      </w:r>
      <w:hyperlink r:id="rId13" w:history="1">
        <w:r>
          <w:rPr>
            <w:i/>
            <w:color w:val="0000FF"/>
            <w:u w:val="single"/>
          </w:rPr>
          <w:t>1, 2, and 3 John</w:t>
        </w:r>
      </w:hyperlink>
      <w:r>
        <w:t>, Understanding the Bible Commentary Series (Grand Rapids, MI: Baker Books, 2011), 101.</w:t>
      </w:r>
    </w:p>
  </w:footnote>
  <w:footnote w:id="14">
    <w:p w14:paraId="538991C4" w14:textId="77777777" w:rsidR="003F15FA" w:rsidRDefault="003F15FA" w:rsidP="003F15FA">
      <w:r>
        <w:rPr>
          <w:vertAlign w:val="superscript"/>
        </w:rPr>
        <w:footnoteRef/>
      </w:r>
      <w:r>
        <w:t xml:space="preserve"> Colin G. Kruse, </w:t>
      </w:r>
      <w:hyperlink r:id="rId14" w:history="1">
        <w:r>
          <w:rPr>
            <w:i/>
            <w:color w:val="0000FF"/>
            <w:u w:val="single"/>
          </w:rPr>
          <w:t>The Letters of John</w:t>
        </w:r>
      </w:hyperlink>
      <w:r>
        <w:t>, The Pillar New Testament Commentary (Grand Rapids, MI; Leicester, England: W.B. Eerdmans Pub.; Apollos, 2000), 64.</w:t>
      </w:r>
    </w:p>
  </w:footnote>
  <w:footnote w:id="15">
    <w:p w14:paraId="2CA30C56" w14:textId="77777777" w:rsidR="00531CD5" w:rsidRDefault="00531CD5" w:rsidP="00531CD5">
      <w:r>
        <w:rPr>
          <w:vertAlign w:val="superscript"/>
        </w:rPr>
        <w:footnoteRef/>
      </w:r>
      <w:r>
        <w:t xml:space="preserve"> Thomas F. Johnson, </w:t>
      </w:r>
      <w:hyperlink r:id="rId15" w:history="1">
        <w:r>
          <w:rPr>
            <w:i/>
            <w:color w:val="0000FF"/>
            <w:u w:val="single"/>
          </w:rPr>
          <w:t>1, 2, and 3 John</w:t>
        </w:r>
      </w:hyperlink>
      <w:r>
        <w:t>, Understanding the Bible Commentary Series (Grand Rapids, MI: Baker Books, 2011), 82.</w:t>
      </w:r>
    </w:p>
  </w:footnote>
  <w:footnote w:id="16">
    <w:p w14:paraId="7EEE34A5" w14:textId="77777777" w:rsidR="00531CD5" w:rsidRDefault="00531CD5" w:rsidP="00531CD5">
      <w:r>
        <w:rPr>
          <w:vertAlign w:val="superscript"/>
        </w:rPr>
        <w:footnoteRef/>
      </w:r>
      <w:r>
        <w:t xml:space="preserve"> Glenn W. Barker, </w:t>
      </w:r>
      <w:hyperlink r:id="rId16" w:history="1">
        <w:r>
          <w:rPr>
            <w:color w:val="0000FF"/>
            <w:u w:val="single"/>
          </w:rPr>
          <w:t>“1 John,”</w:t>
        </w:r>
      </w:hyperlink>
      <w:r>
        <w:t xml:space="preserve"> in </w:t>
      </w:r>
      <w:r>
        <w:rPr>
          <w:i/>
        </w:rPr>
        <w:t>The Expositor’s Bible Commentary: Hebrews through Revelation</w:t>
      </w:r>
      <w:r>
        <w:t xml:space="preserve">, ed. Frank E. </w:t>
      </w:r>
      <w:proofErr w:type="spellStart"/>
      <w:r>
        <w:t>Gaebelein</w:t>
      </w:r>
      <w:proofErr w:type="spellEnd"/>
      <w:r>
        <w:t>, vol. 12 (Grand Rapids, MI: Zondervan Publishing House, 1981), 335.</w:t>
      </w:r>
    </w:p>
  </w:footnote>
  <w:footnote w:id="17">
    <w:p w14:paraId="441D2B10" w14:textId="77777777" w:rsidR="003E2819" w:rsidRDefault="003E2819" w:rsidP="003E2819">
      <w:r>
        <w:rPr>
          <w:vertAlign w:val="superscript"/>
        </w:rPr>
        <w:footnoteRef/>
      </w:r>
      <w:r>
        <w:t xml:space="preserve"> Glenn W. Barker, </w:t>
      </w:r>
      <w:hyperlink r:id="rId17" w:history="1">
        <w:r>
          <w:rPr>
            <w:color w:val="0000FF"/>
            <w:u w:val="single"/>
          </w:rPr>
          <w:t>“1 John,”</w:t>
        </w:r>
      </w:hyperlink>
      <w:r>
        <w:t xml:space="preserve"> in </w:t>
      </w:r>
      <w:r>
        <w:rPr>
          <w:i/>
        </w:rPr>
        <w:t>The Expositor’s Bible Commentary: Hebrews through Revelation</w:t>
      </w:r>
      <w:r>
        <w:t xml:space="preserve">, ed. Frank E. </w:t>
      </w:r>
      <w:proofErr w:type="spellStart"/>
      <w:r>
        <w:t>Gaebelein</w:t>
      </w:r>
      <w:proofErr w:type="spellEnd"/>
      <w:r>
        <w:t>, vol. 12 (Grand Rapids, MI: Zondervan Publishing House, 1981), 315.</w:t>
      </w:r>
    </w:p>
  </w:footnote>
  <w:footnote w:id="18">
    <w:p w14:paraId="620E7943" w14:textId="77777777" w:rsidR="00A31346" w:rsidRDefault="00A31346" w:rsidP="00A31346">
      <w:r>
        <w:rPr>
          <w:vertAlign w:val="superscript"/>
        </w:rPr>
        <w:footnoteRef/>
      </w:r>
      <w:r>
        <w:t xml:space="preserve"> Douglas J. Moo, </w:t>
      </w:r>
      <w:hyperlink r:id="rId18" w:history="1">
        <w:r>
          <w:rPr>
            <w:color w:val="0000FF"/>
            <w:u w:val="single"/>
          </w:rPr>
          <w:t>“The Letters and Revelation,”</w:t>
        </w:r>
      </w:hyperlink>
      <w:r>
        <w:t xml:space="preserve"> in </w:t>
      </w:r>
      <w:r>
        <w:rPr>
          <w:i/>
        </w:rPr>
        <w:t>NIV Zondervan Study Bible: Built on the Truth of Scripture and Centered on the Gospel Message</w:t>
      </w:r>
      <w:r>
        <w:t>, ed. D. A. Carson (Grand Rapids, MI: Zondervan, 2015), 2563.</w:t>
      </w:r>
    </w:p>
  </w:footnote>
  <w:footnote w:id="19">
    <w:p w14:paraId="5D4E61EA" w14:textId="77777777" w:rsidR="000E5374" w:rsidRDefault="000E5374" w:rsidP="000E5374">
      <w:r>
        <w:rPr>
          <w:vertAlign w:val="superscript"/>
        </w:rPr>
        <w:footnoteRef/>
      </w:r>
      <w:r>
        <w:t xml:space="preserve"> Thomas F. Johnson, </w:t>
      </w:r>
      <w:hyperlink r:id="rId19" w:history="1">
        <w:r>
          <w:rPr>
            <w:i/>
            <w:color w:val="0000FF"/>
            <w:u w:val="single"/>
          </w:rPr>
          <w:t>1, 2, and 3 John</w:t>
        </w:r>
      </w:hyperlink>
      <w:r>
        <w:t>, Understanding the Bible Commentary Series (Grand Rapids, MI: Baker Books, 2011), 52.</w:t>
      </w:r>
    </w:p>
  </w:footnote>
  <w:footnote w:id="20">
    <w:p w14:paraId="190B2991" w14:textId="77777777" w:rsidR="00DE3DE2" w:rsidRDefault="00DE3DE2" w:rsidP="00DE3DE2">
      <w:r>
        <w:rPr>
          <w:vertAlign w:val="superscript"/>
        </w:rPr>
        <w:footnoteRef/>
      </w:r>
      <w:r>
        <w:t xml:space="preserve"> Glenn W. Barker, </w:t>
      </w:r>
      <w:hyperlink r:id="rId20" w:history="1">
        <w:r>
          <w:rPr>
            <w:color w:val="0000FF"/>
            <w:u w:val="single"/>
          </w:rPr>
          <w:t>“1 John,”</w:t>
        </w:r>
      </w:hyperlink>
      <w:r>
        <w:t xml:space="preserve"> in </w:t>
      </w:r>
      <w:r>
        <w:rPr>
          <w:i/>
        </w:rPr>
        <w:t>The Expositor’s Bible Commentary: Hebrews through Revelation</w:t>
      </w:r>
      <w:r>
        <w:t xml:space="preserve">, ed. Frank E. </w:t>
      </w:r>
      <w:proofErr w:type="spellStart"/>
      <w:r>
        <w:t>Gaebelein</w:t>
      </w:r>
      <w:proofErr w:type="spellEnd"/>
      <w:r>
        <w:t>, vol. 12 (Grand Rapids, MI: Zondervan Publishing House, 1981), 321.</w:t>
      </w:r>
    </w:p>
  </w:footnote>
  <w:footnote w:id="21">
    <w:p w14:paraId="3623B3C4" w14:textId="77777777" w:rsidR="007D4EC6" w:rsidRDefault="007D4EC6" w:rsidP="007D4EC6">
      <w:r>
        <w:rPr>
          <w:vertAlign w:val="superscript"/>
        </w:rPr>
        <w:footnoteRef/>
      </w:r>
      <w:r>
        <w:t xml:space="preserve"> Thomas F. Johnson, </w:t>
      </w:r>
      <w:hyperlink r:id="rId21" w:history="1">
        <w:r>
          <w:rPr>
            <w:i/>
            <w:color w:val="0000FF"/>
            <w:u w:val="single"/>
          </w:rPr>
          <w:t>1, 2, and 3 John</w:t>
        </w:r>
      </w:hyperlink>
      <w:r>
        <w:t>, Understanding the Bible Commentary Series (Grand Rapids, MI: Baker Books, 2011), 81.</w:t>
      </w:r>
    </w:p>
  </w:footnote>
  <w:footnote w:id="22">
    <w:p w14:paraId="166B7FF2" w14:textId="77777777" w:rsidR="00F6274B" w:rsidRDefault="00F6274B" w:rsidP="00F6274B">
      <w:r>
        <w:rPr>
          <w:vertAlign w:val="superscript"/>
        </w:rPr>
        <w:footnoteRef/>
      </w:r>
      <w:r>
        <w:t xml:space="preserve"> Glenn W. Barker, </w:t>
      </w:r>
      <w:hyperlink r:id="rId22" w:history="1">
        <w:r>
          <w:rPr>
            <w:color w:val="0000FF"/>
            <w:u w:val="single"/>
          </w:rPr>
          <w:t>“1 John,”</w:t>
        </w:r>
      </w:hyperlink>
      <w:r>
        <w:t xml:space="preserve"> in </w:t>
      </w:r>
      <w:r>
        <w:rPr>
          <w:i/>
        </w:rPr>
        <w:t>The Expositor’s Bible Commentary: Hebrews through Revelation</w:t>
      </w:r>
      <w:r>
        <w:t xml:space="preserve">, ed. Frank E. </w:t>
      </w:r>
      <w:proofErr w:type="spellStart"/>
      <w:r>
        <w:t>Gaebelein</w:t>
      </w:r>
      <w:proofErr w:type="spellEnd"/>
      <w:r>
        <w:t>, vol. 12 (Grand Rapids, MI: Zondervan Publishing House, 1981), 354.</w:t>
      </w:r>
    </w:p>
  </w:footnote>
  <w:footnote w:id="23">
    <w:p w14:paraId="6609634A" w14:textId="77777777" w:rsidR="00F6274B" w:rsidRDefault="00F6274B" w:rsidP="00F6274B">
      <w:r>
        <w:rPr>
          <w:vertAlign w:val="superscript"/>
        </w:rPr>
        <w:footnoteRef/>
      </w:r>
      <w:r>
        <w:t xml:space="preserve"> Thomas F. Johnson, </w:t>
      </w:r>
      <w:hyperlink r:id="rId23" w:history="1">
        <w:r>
          <w:rPr>
            <w:i/>
            <w:color w:val="0000FF"/>
            <w:u w:val="single"/>
          </w:rPr>
          <w:t>1, 2, and 3 John</w:t>
        </w:r>
      </w:hyperlink>
      <w:r>
        <w:t>, Understanding the Bible Commentary Series (Grand Rapids, MI: Baker Books, 2011), 134.</w:t>
      </w:r>
    </w:p>
  </w:footnote>
  <w:footnote w:id="24">
    <w:p w14:paraId="2A7F0889" w14:textId="77777777" w:rsidR="006A60F2" w:rsidRDefault="006A60F2" w:rsidP="006A60F2">
      <w:r>
        <w:rPr>
          <w:vertAlign w:val="superscript"/>
        </w:rPr>
        <w:footnoteRef/>
      </w:r>
      <w:r>
        <w:t xml:space="preserve"> Douglas J. Moo, </w:t>
      </w:r>
      <w:hyperlink r:id="rId24" w:history="1">
        <w:r>
          <w:rPr>
            <w:color w:val="0000FF"/>
            <w:u w:val="single"/>
          </w:rPr>
          <w:t>“The Letters and Revelation,”</w:t>
        </w:r>
      </w:hyperlink>
      <w:r>
        <w:t xml:space="preserve"> in </w:t>
      </w:r>
      <w:r>
        <w:rPr>
          <w:i/>
        </w:rPr>
        <w:t>NIV Zondervan Study Bible: Built on the Truth of Scripture and Centered on the Gospel Message</w:t>
      </w:r>
      <w:r>
        <w:t>, ed. D. A. Carson (Grand Rapids, MI: Zondervan, 2015), 2306.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8D22A40"/>
    <w:multiLevelType w:val="hybridMultilevel"/>
    <w:tmpl w:val="29AE60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B55439"/>
    <w:multiLevelType w:val="hybridMultilevel"/>
    <w:tmpl w:val="4692D67C"/>
    <w:lvl w:ilvl="0" w:tplc="09B0E728">
      <w:start w:val="1"/>
      <w:numFmt w:val="decimal"/>
      <w:lvlText w:val="%1."/>
      <w:lvlJc w:val="left"/>
      <w:pPr>
        <w:ind w:left="360" w:hanging="360"/>
      </w:pPr>
      <w:rPr>
        <w:rFonts w:hint="default"/>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15:restartNumberingAfterBreak="0">
    <w:nsid w:val="4E1A7B3A"/>
    <w:multiLevelType w:val="hybridMultilevel"/>
    <w:tmpl w:val="F788A24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2"/>
  </w:num>
  <w:num w:numId="3">
    <w:abstractNumId w:val="11"/>
  </w:num>
  <w:num w:numId="4">
    <w:abstractNumId w:val="1"/>
  </w:num>
  <w:num w:numId="5">
    <w:abstractNumId w:val="9"/>
  </w:num>
  <w:num w:numId="6">
    <w:abstractNumId w:val="0"/>
  </w:num>
  <w:num w:numId="7">
    <w:abstractNumId w:val="8"/>
  </w:num>
  <w:num w:numId="8">
    <w:abstractNumId w:val="6"/>
  </w:num>
  <w:num w:numId="9">
    <w:abstractNumId w:val="10"/>
  </w:num>
  <w:num w:numId="10">
    <w:abstractNumId w:val="3"/>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3B7"/>
    <w:rsid w:val="00002D38"/>
    <w:rsid w:val="00005BBB"/>
    <w:rsid w:val="00011DF3"/>
    <w:rsid w:val="000146BF"/>
    <w:rsid w:val="000148AA"/>
    <w:rsid w:val="00015330"/>
    <w:rsid w:val="000155E3"/>
    <w:rsid w:val="00020BEA"/>
    <w:rsid w:val="00021327"/>
    <w:rsid w:val="00021EA9"/>
    <w:rsid w:val="000239DA"/>
    <w:rsid w:val="0002529B"/>
    <w:rsid w:val="000278AB"/>
    <w:rsid w:val="00030E3F"/>
    <w:rsid w:val="00032510"/>
    <w:rsid w:val="00032863"/>
    <w:rsid w:val="0003513A"/>
    <w:rsid w:val="000357D4"/>
    <w:rsid w:val="000376B6"/>
    <w:rsid w:val="000379B7"/>
    <w:rsid w:val="00037BD5"/>
    <w:rsid w:val="00041E86"/>
    <w:rsid w:val="00042264"/>
    <w:rsid w:val="000423AA"/>
    <w:rsid w:val="00042A4A"/>
    <w:rsid w:val="0004451E"/>
    <w:rsid w:val="00044B40"/>
    <w:rsid w:val="00045321"/>
    <w:rsid w:val="00047548"/>
    <w:rsid w:val="00047DF9"/>
    <w:rsid w:val="00050AAE"/>
    <w:rsid w:val="00053185"/>
    <w:rsid w:val="00055D64"/>
    <w:rsid w:val="00057885"/>
    <w:rsid w:val="000601A7"/>
    <w:rsid w:val="000606DC"/>
    <w:rsid w:val="000608E2"/>
    <w:rsid w:val="00060B22"/>
    <w:rsid w:val="00060BDE"/>
    <w:rsid w:val="0006146C"/>
    <w:rsid w:val="000614F7"/>
    <w:rsid w:val="0006166A"/>
    <w:rsid w:val="00061FD0"/>
    <w:rsid w:val="00061FD2"/>
    <w:rsid w:val="0006371A"/>
    <w:rsid w:val="000637BF"/>
    <w:rsid w:val="000640BB"/>
    <w:rsid w:val="00065D32"/>
    <w:rsid w:val="00067414"/>
    <w:rsid w:val="00067ECB"/>
    <w:rsid w:val="000703C4"/>
    <w:rsid w:val="00070C09"/>
    <w:rsid w:val="00070C9F"/>
    <w:rsid w:val="00072208"/>
    <w:rsid w:val="000724FC"/>
    <w:rsid w:val="000732E3"/>
    <w:rsid w:val="00073388"/>
    <w:rsid w:val="00075235"/>
    <w:rsid w:val="00076283"/>
    <w:rsid w:val="0007636F"/>
    <w:rsid w:val="00077617"/>
    <w:rsid w:val="000803DF"/>
    <w:rsid w:val="00081B48"/>
    <w:rsid w:val="000833BD"/>
    <w:rsid w:val="00083B05"/>
    <w:rsid w:val="0008551C"/>
    <w:rsid w:val="00085998"/>
    <w:rsid w:val="000878DF"/>
    <w:rsid w:val="00090CC4"/>
    <w:rsid w:val="00091227"/>
    <w:rsid w:val="00091EA8"/>
    <w:rsid w:val="00092512"/>
    <w:rsid w:val="00092547"/>
    <w:rsid w:val="00092C89"/>
    <w:rsid w:val="00092F61"/>
    <w:rsid w:val="00096107"/>
    <w:rsid w:val="000967CE"/>
    <w:rsid w:val="000975FB"/>
    <w:rsid w:val="000A1776"/>
    <w:rsid w:val="000A18EE"/>
    <w:rsid w:val="000A1FE9"/>
    <w:rsid w:val="000A3097"/>
    <w:rsid w:val="000A43C6"/>
    <w:rsid w:val="000A5175"/>
    <w:rsid w:val="000A5327"/>
    <w:rsid w:val="000A7DDE"/>
    <w:rsid w:val="000B086A"/>
    <w:rsid w:val="000B0B5A"/>
    <w:rsid w:val="000B1E98"/>
    <w:rsid w:val="000B2B75"/>
    <w:rsid w:val="000B2C95"/>
    <w:rsid w:val="000B4FEA"/>
    <w:rsid w:val="000B5874"/>
    <w:rsid w:val="000B5AB7"/>
    <w:rsid w:val="000B72B7"/>
    <w:rsid w:val="000B7C2C"/>
    <w:rsid w:val="000C0003"/>
    <w:rsid w:val="000C079A"/>
    <w:rsid w:val="000C301F"/>
    <w:rsid w:val="000C33E8"/>
    <w:rsid w:val="000C487E"/>
    <w:rsid w:val="000C52D5"/>
    <w:rsid w:val="000C6862"/>
    <w:rsid w:val="000C7597"/>
    <w:rsid w:val="000C7CD8"/>
    <w:rsid w:val="000D10B4"/>
    <w:rsid w:val="000D2F60"/>
    <w:rsid w:val="000D30AD"/>
    <w:rsid w:val="000D3B57"/>
    <w:rsid w:val="000D5028"/>
    <w:rsid w:val="000D6CCA"/>
    <w:rsid w:val="000E02D7"/>
    <w:rsid w:val="000E2E4F"/>
    <w:rsid w:val="000E480F"/>
    <w:rsid w:val="000E4978"/>
    <w:rsid w:val="000E5374"/>
    <w:rsid w:val="000F51FA"/>
    <w:rsid w:val="000F5E30"/>
    <w:rsid w:val="000F5F69"/>
    <w:rsid w:val="000F7B80"/>
    <w:rsid w:val="000F7C82"/>
    <w:rsid w:val="0010086C"/>
    <w:rsid w:val="00100B43"/>
    <w:rsid w:val="00100C96"/>
    <w:rsid w:val="00101784"/>
    <w:rsid w:val="001038D3"/>
    <w:rsid w:val="00103D22"/>
    <w:rsid w:val="00104147"/>
    <w:rsid w:val="001048C9"/>
    <w:rsid w:val="00105B73"/>
    <w:rsid w:val="00105CB7"/>
    <w:rsid w:val="001060FB"/>
    <w:rsid w:val="001061AF"/>
    <w:rsid w:val="0010697A"/>
    <w:rsid w:val="0010790B"/>
    <w:rsid w:val="00110E75"/>
    <w:rsid w:val="00111367"/>
    <w:rsid w:val="00111AD7"/>
    <w:rsid w:val="00112E53"/>
    <w:rsid w:val="0011393F"/>
    <w:rsid w:val="00113D77"/>
    <w:rsid w:val="00114E7D"/>
    <w:rsid w:val="00115507"/>
    <w:rsid w:val="00117970"/>
    <w:rsid w:val="001206F6"/>
    <w:rsid w:val="0012283C"/>
    <w:rsid w:val="001228D6"/>
    <w:rsid w:val="00122C93"/>
    <w:rsid w:val="001238DB"/>
    <w:rsid w:val="00124025"/>
    <w:rsid w:val="0012413B"/>
    <w:rsid w:val="00126476"/>
    <w:rsid w:val="00126870"/>
    <w:rsid w:val="00127074"/>
    <w:rsid w:val="00127877"/>
    <w:rsid w:val="0013007C"/>
    <w:rsid w:val="00130750"/>
    <w:rsid w:val="00130E89"/>
    <w:rsid w:val="00131FB3"/>
    <w:rsid w:val="00132507"/>
    <w:rsid w:val="001361A7"/>
    <w:rsid w:val="00137F9B"/>
    <w:rsid w:val="00140448"/>
    <w:rsid w:val="00141921"/>
    <w:rsid w:val="00145633"/>
    <w:rsid w:val="0015023F"/>
    <w:rsid w:val="00150965"/>
    <w:rsid w:val="00150DFF"/>
    <w:rsid w:val="001528BC"/>
    <w:rsid w:val="00152C07"/>
    <w:rsid w:val="001563E0"/>
    <w:rsid w:val="0015671E"/>
    <w:rsid w:val="001568F6"/>
    <w:rsid w:val="00156CB0"/>
    <w:rsid w:val="00157F01"/>
    <w:rsid w:val="001600CF"/>
    <w:rsid w:val="00161405"/>
    <w:rsid w:val="00162448"/>
    <w:rsid w:val="001626C0"/>
    <w:rsid w:val="00163874"/>
    <w:rsid w:val="00163ABF"/>
    <w:rsid w:val="00166481"/>
    <w:rsid w:val="001671E5"/>
    <w:rsid w:val="001700B8"/>
    <w:rsid w:val="00170668"/>
    <w:rsid w:val="00173431"/>
    <w:rsid w:val="001751E1"/>
    <w:rsid w:val="001758FC"/>
    <w:rsid w:val="00177A88"/>
    <w:rsid w:val="0018055F"/>
    <w:rsid w:val="00180F12"/>
    <w:rsid w:val="0018133B"/>
    <w:rsid w:val="00181DDE"/>
    <w:rsid w:val="00183E98"/>
    <w:rsid w:val="0018554A"/>
    <w:rsid w:val="00185879"/>
    <w:rsid w:val="00186FCC"/>
    <w:rsid w:val="00187889"/>
    <w:rsid w:val="00187DED"/>
    <w:rsid w:val="001901C9"/>
    <w:rsid w:val="00191BC8"/>
    <w:rsid w:val="00192AC1"/>
    <w:rsid w:val="00194111"/>
    <w:rsid w:val="00195F36"/>
    <w:rsid w:val="00196F10"/>
    <w:rsid w:val="00197C43"/>
    <w:rsid w:val="001A09B8"/>
    <w:rsid w:val="001A0A5F"/>
    <w:rsid w:val="001A25C7"/>
    <w:rsid w:val="001A37A1"/>
    <w:rsid w:val="001A5FDA"/>
    <w:rsid w:val="001A61D6"/>
    <w:rsid w:val="001A6F62"/>
    <w:rsid w:val="001B09D2"/>
    <w:rsid w:val="001B2722"/>
    <w:rsid w:val="001B3223"/>
    <w:rsid w:val="001B3954"/>
    <w:rsid w:val="001B63E5"/>
    <w:rsid w:val="001B7EA8"/>
    <w:rsid w:val="001C065A"/>
    <w:rsid w:val="001C1412"/>
    <w:rsid w:val="001C221B"/>
    <w:rsid w:val="001C2788"/>
    <w:rsid w:val="001C2B4B"/>
    <w:rsid w:val="001C3484"/>
    <w:rsid w:val="001C4224"/>
    <w:rsid w:val="001C513A"/>
    <w:rsid w:val="001C5DD6"/>
    <w:rsid w:val="001C600B"/>
    <w:rsid w:val="001C77DB"/>
    <w:rsid w:val="001D044F"/>
    <w:rsid w:val="001D19FD"/>
    <w:rsid w:val="001D2188"/>
    <w:rsid w:val="001D2E18"/>
    <w:rsid w:val="001D491C"/>
    <w:rsid w:val="001D4D0F"/>
    <w:rsid w:val="001D4EDE"/>
    <w:rsid w:val="001D50D6"/>
    <w:rsid w:val="001D542E"/>
    <w:rsid w:val="001D59B3"/>
    <w:rsid w:val="001D60FB"/>
    <w:rsid w:val="001D654C"/>
    <w:rsid w:val="001D68C6"/>
    <w:rsid w:val="001D70C0"/>
    <w:rsid w:val="001D7839"/>
    <w:rsid w:val="001E0F99"/>
    <w:rsid w:val="001E1458"/>
    <w:rsid w:val="001E18A8"/>
    <w:rsid w:val="001E320A"/>
    <w:rsid w:val="001E3C2E"/>
    <w:rsid w:val="001E4B25"/>
    <w:rsid w:val="001E5F4F"/>
    <w:rsid w:val="001E6BE4"/>
    <w:rsid w:val="001E6D59"/>
    <w:rsid w:val="001F090F"/>
    <w:rsid w:val="001F0B7D"/>
    <w:rsid w:val="001F4492"/>
    <w:rsid w:val="001F47A6"/>
    <w:rsid w:val="001F526B"/>
    <w:rsid w:val="001F574E"/>
    <w:rsid w:val="001F59BA"/>
    <w:rsid w:val="002012DF"/>
    <w:rsid w:val="00202BAB"/>
    <w:rsid w:val="002031B3"/>
    <w:rsid w:val="00203C0D"/>
    <w:rsid w:val="00204731"/>
    <w:rsid w:val="00210645"/>
    <w:rsid w:val="00210744"/>
    <w:rsid w:val="00211645"/>
    <w:rsid w:val="00211805"/>
    <w:rsid w:val="00214342"/>
    <w:rsid w:val="00215F63"/>
    <w:rsid w:val="00216227"/>
    <w:rsid w:val="00216B59"/>
    <w:rsid w:val="00217050"/>
    <w:rsid w:val="002208FA"/>
    <w:rsid w:val="00222EDE"/>
    <w:rsid w:val="00223759"/>
    <w:rsid w:val="00224A5A"/>
    <w:rsid w:val="002273BD"/>
    <w:rsid w:val="00227B64"/>
    <w:rsid w:val="002325E6"/>
    <w:rsid w:val="00232C39"/>
    <w:rsid w:val="00233EA4"/>
    <w:rsid w:val="00234559"/>
    <w:rsid w:val="00235E72"/>
    <w:rsid w:val="00235E8D"/>
    <w:rsid w:val="0023683D"/>
    <w:rsid w:val="00237C06"/>
    <w:rsid w:val="00240577"/>
    <w:rsid w:val="002412CF"/>
    <w:rsid w:val="002414F2"/>
    <w:rsid w:val="0024257B"/>
    <w:rsid w:val="002428AA"/>
    <w:rsid w:val="00243234"/>
    <w:rsid w:val="0024591A"/>
    <w:rsid w:val="00245A81"/>
    <w:rsid w:val="00245F83"/>
    <w:rsid w:val="002461FB"/>
    <w:rsid w:val="00247C38"/>
    <w:rsid w:val="00247D0B"/>
    <w:rsid w:val="00254B85"/>
    <w:rsid w:val="00254C68"/>
    <w:rsid w:val="002556C0"/>
    <w:rsid w:val="002561DE"/>
    <w:rsid w:val="002605EE"/>
    <w:rsid w:val="00260FB7"/>
    <w:rsid w:val="00262AC3"/>
    <w:rsid w:val="00262B27"/>
    <w:rsid w:val="00264C33"/>
    <w:rsid w:val="00266B60"/>
    <w:rsid w:val="002673D0"/>
    <w:rsid w:val="002712CA"/>
    <w:rsid w:val="00272B76"/>
    <w:rsid w:val="00272DAA"/>
    <w:rsid w:val="00273643"/>
    <w:rsid w:val="00275A6C"/>
    <w:rsid w:val="0027611B"/>
    <w:rsid w:val="002771C6"/>
    <w:rsid w:val="00277D1E"/>
    <w:rsid w:val="00277ED8"/>
    <w:rsid w:val="002803E6"/>
    <w:rsid w:val="0028275B"/>
    <w:rsid w:val="002851B9"/>
    <w:rsid w:val="0028620C"/>
    <w:rsid w:val="00286E4C"/>
    <w:rsid w:val="0028718B"/>
    <w:rsid w:val="00287812"/>
    <w:rsid w:val="00290E12"/>
    <w:rsid w:val="00292375"/>
    <w:rsid w:val="00292A51"/>
    <w:rsid w:val="00292FD5"/>
    <w:rsid w:val="00294659"/>
    <w:rsid w:val="002947F1"/>
    <w:rsid w:val="002950C9"/>
    <w:rsid w:val="002951A7"/>
    <w:rsid w:val="002A07C4"/>
    <w:rsid w:val="002A0A61"/>
    <w:rsid w:val="002A2096"/>
    <w:rsid w:val="002A517F"/>
    <w:rsid w:val="002A6011"/>
    <w:rsid w:val="002B067B"/>
    <w:rsid w:val="002B1133"/>
    <w:rsid w:val="002B1B1F"/>
    <w:rsid w:val="002B348A"/>
    <w:rsid w:val="002B3A61"/>
    <w:rsid w:val="002B3F37"/>
    <w:rsid w:val="002B4F9C"/>
    <w:rsid w:val="002B547A"/>
    <w:rsid w:val="002B5BF2"/>
    <w:rsid w:val="002B5CEC"/>
    <w:rsid w:val="002B6729"/>
    <w:rsid w:val="002C01F9"/>
    <w:rsid w:val="002C1497"/>
    <w:rsid w:val="002C3051"/>
    <w:rsid w:val="002C5B8E"/>
    <w:rsid w:val="002D132A"/>
    <w:rsid w:val="002D226A"/>
    <w:rsid w:val="002D2904"/>
    <w:rsid w:val="002D59B3"/>
    <w:rsid w:val="002D5EEF"/>
    <w:rsid w:val="002D6760"/>
    <w:rsid w:val="002D73FC"/>
    <w:rsid w:val="002E0389"/>
    <w:rsid w:val="002E1252"/>
    <w:rsid w:val="002E130B"/>
    <w:rsid w:val="002E1EF7"/>
    <w:rsid w:val="002E4039"/>
    <w:rsid w:val="002E5200"/>
    <w:rsid w:val="002E532B"/>
    <w:rsid w:val="002E5880"/>
    <w:rsid w:val="002E6544"/>
    <w:rsid w:val="002E6FB3"/>
    <w:rsid w:val="002E77F7"/>
    <w:rsid w:val="002E7E0A"/>
    <w:rsid w:val="002F033F"/>
    <w:rsid w:val="002F1DB3"/>
    <w:rsid w:val="002F1FD0"/>
    <w:rsid w:val="002F256D"/>
    <w:rsid w:val="002F2840"/>
    <w:rsid w:val="002F444A"/>
    <w:rsid w:val="002F7996"/>
    <w:rsid w:val="00302016"/>
    <w:rsid w:val="00303443"/>
    <w:rsid w:val="00305E22"/>
    <w:rsid w:val="00306632"/>
    <w:rsid w:val="0030710E"/>
    <w:rsid w:val="003072D8"/>
    <w:rsid w:val="00307ECE"/>
    <w:rsid w:val="00310352"/>
    <w:rsid w:val="00310708"/>
    <w:rsid w:val="003125B3"/>
    <w:rsid w:val="00312676"/>
    <w:rsid w:val="00312B40"/>
    <w:rsid w:val="003145FC"/>
    <w:rsid w:val="003153A8"/>
    <w:rsid w:val="0031702B"/>
    <w:rsid w:val="0031794C"/>
    <w:rsid w:val="003200AD"/>
    <w:rsid w:val="003214C9"/>
    <w:rsid w:val="00322037"/>
    <w:rsid w:val="00325AB2"/>
    <w:rsid w:val="003306EF"/>
    <w:rsid w:val="003308F7"/>
    <w:rsid w:val="00331F56"/>
    <w:rsid w:val="003321DC"/>
    <w:rsid w:val="00333843"/>
    <w:rsid w:val="00336233"/>
    <w:rsid w:val="0033788F"/>
    <w:rsid w:val="00337FE4"/>
    <w:rsid w:val="003409B0"/>
    <w:rsid w:val="003409CD"/>
    <w:rsid w:val="00340C26"/>
    <w:rsid w:val="00340E62"/>
    <w:rsid w:val="00341524"/>
    <w:rsid w:val="0034229D"/>
    <w:rsid w:val="00345361"/>
    <w:rsid w:val="00345B34"/>
    <w:rsid w:val="0035187D"/>
    <w:rsid w:val="00352746"/>
    <w:rsid w:val="003559FB"/>
    <w:rsid w:val="00356EFA"/>
    <w:rsid w:val="00356F79"/>
    <w:rsid w:val="0036097D"/>
    <w:rsid w:val="00362E4A"/>
    <w:rsid w:val="00363CBB"/>
    <w:rsid w:val="00367261"/>
    <w:rsid w:val="00370F18"/>
    <w:rsid w:val="00371731"/>
    <w:rsid w:val="00371F7F"/>
    <w:rsid w:val="00373F79"/>
    <w:rsid w:val="00374A44"/>
    <w:rsid w:val="0037509C"/>
    <w:rsid w:val="00376928"/>
    <w:rsid w:val="00380E92"/>
    <w:rsid w:val="00381703"/>
    <w:rsid w:val="00384335"/>
    <w:rsid w:val="0038469A"/>
    <w:rsid w:val="00385B3D"/>
    <w:rsid w:val="00385EDC"/>
    <w:rsid w:val="003862BD"/>
    <w:rsid w:val="0038676B"/>
    <w:rsid w:val="0038711A"/>
    <w:rsid w:val="00391B89"/>
    <w:rsid w:val="00392508"/>
    <w:rsid w:val="00393206"/>
    <w:rsid w:val="00394BE6"/>
    <w:rsid w:val="0039712C"/>
    <w:rsid w:val="00397755"/>
    <w:rsid w:val="003A08FF"/>
    <w:rsid w:val="003A1467"/>
    <w:rsid w:val="003A15FA"/>
    <w:rsid w:val="003A1E1D"/>
    <w:rsid w:val="003A2AE6"/>
    <w:rsid w:val="003A5244"/>
    <w:rsid w:val="003A5434"/>
    <w:rsid w:val="003A5B44"/>
    <w:rsid w:val="003A5EA1"/>
    <w:rsid w:val="003A692D"/>
    <w:rsid w:val="003A77BC"/>
    <w:rsid w:val="003A79D8"/>
    <w:rsid w:val="003B0464"/>
    <w:rsid w:val="003B0647"/>
    <w:rsid w:val="003B1050"/>
    <w:rsid w:val="003B14BF"/>
    <w:rsid w:val="003B21F9"/>
    <w:rsid w:val="003B3401"/>
    <w:rsid w:val="003B6E41"/>
    <w:rsid w:val="003B7935"/>
    <w:rsid w:val="003C3AEF"/>
    <w:rsid w:val="003D50D2"/>
    <w:rsid w:val="003D560F"/>
    <w:rsid w:val="003D5C41"/>
    <w:rsid w:val="003D6976"/>
    <w:rsid w:val="003E1332"/>
    <w:rsid w:val="003E1A24"/>
    <w:rsid w:val="003E1EA9"/>
    <w:rsid w:val="003E26D5"/>
    <w:rsid w:val="003E2819"/>
    <w:rsid w:val="003E46E6"/>
    <w:rsid w:val="003E6157"/>
    <w:rsid w:val="003E6FAF"/>
    <w:rsid w:val="003E7550"/>
    <w:rsid w:val="003F09EB"/>
    <w:rsid w:val="003F1391"/>
    <w:rsid w:val="003F15FA"/>
    <w:rsid w:val="003F362C"/>
    <w:rsid w:val="003F44CA"/>
    <w:rsid w:val="003F6299"/>
    <w:rsid w:val="003F740E"/>
    <w:rsid w:val="00400CCE"/>
    <w:rsid w:val="004015B8"/>
    <w:rsid w:val="00403CE2"/>
    <w:rsid w:val="00410507"/>
    <w:rsid w:val="004107A6"/>
    <w:rsid w:val="00410CE5"/>
    <w:rsid w:val="004114B2"/>
    <w:rsid w:val="00413713"/>
    <w:rsid w:val="00414324"/>
    <w:rsid w:val="004178D7"/>
    <w:rsid w:val="00420139"/>
    <w:rsid w:val="00422A25"/>
    <w:rsid w:val="00423472"/>
    <w:rsid w:val="00423C0D"/>
    <w:rsid w:val="00423E73"/>
    <w:rsid w:val="00424A68"/>
    <w:rsid w:val="004312AD"/>
    <w:rsid w:val="00431567"/>
    <w:rsid w:val="00431E41"/>
    <w:rsid w:val="00433B7C"/>
    <w:rsid w:val="00433E4C"/>
    <w:rsid w:val="00434397"/>
    <w:rsid w:val="00435C4F"/>
    <w:rsid w:val="00443AC7"/>
    <w:rsid w:val="00444CB4"/>
    <w:rsid w:val="00445786"/>
    <w:rsid w:val="0044692E"/>
    <w:rsid w:val="0044721D"/>
    <w:rsid w:val="00447A09"/>
    <w:rsid w:val="00450254"/>
    <w:rsid w:val="00451D32"/>
    <w:rsid w:val="00452EA8"/>
    <w:rsid w:val="004530CD"/>
    <w:rsid w:val="00453F3A"/>
    <w:rsid w:val="00453FEA"/>
    <w:rsid w:val="004605B5"/>
    <w:rsid w:val="00461C48"/>
    <w:rsid w:val="004639B1"/>
    <w:rsid w:val="00464799"/>
    <w:rsid w:val="0046489D"/>
    <w:rsid w:val="004648CC"/>
    <w:rsid w:val="00464975"/>
    <w:rsid w:val="00465853"/>
    <w:rsid w:val="00467395"/>
    <w:rsid w:val="0047110D"/>
    <w:rsid w:val="004729A3"/>
    <w:rsid w:val="00472B2F"/>
    <w:rsid w:val="004734C1"/>
    <w:rsid w:val="00473ABD"/>
    <w:rsid w:val="00474233"/>
    <w:rsid w:val="00475760"/>
    <w:rsid w:val="00475FD2"/>
    <w:rsid w:val="00477D5D"/>
    <w:rsid w:val="004819E2"/>
    <w:rsid w:val="00482613"/>
    <w:rsid w:val="00482CCB"/>
    <w:rsid w:val="0048677D"/>
    <w:rsid w:val="00491067"/>
    <w:rsid w:val="0049230D"/>
    <w:rsid w:val="004936DE"/>
    <w:rsid w:val="00493EA8"/>
    <w:rsid w:val="004946A0"/>
    <w:rsid w:val="00495660"/>
    <w:rsid w:val="004A0056"/>
    <w:rsid w:val="004A11ED"/>
    <w:rsid w:val="004A36DE"/>
    <w:rsid w:val="004A389B"/>
    <w:rsid w:val="004A4E44"/>
    <w:rsid w:val="004A6D30"/>
    <w:rsid w:val="004A7239"/>
    <w:rsid w:val="004A77DC"/>
    <w:rsid w:val="004A7BB1"/>
    <w:rsid w:val="004B0180"/>
    <w:rsid w:val="004B1693"/>
    <w:rsid w:val="004B275E"/>
    <w:rsid w:val="004B45C8"/>
    <w:rsid w:val="004B5A24"/>
    <w:rsid w:val="004B5EC9"/>
    <w:rsid w:val="004B5FB2"/>
    <w:rsid w:val="004B69AD"/>
    <w:rsid w:val="004B6F9D"/>
    <w:rsid w:val="004B7A1E"/>
    <w:rsid w:val="004C1224"/>
    <w:rsid w:val="004C4813"/>
    <w:rsid w:val="004C5B38"/>
    <w:rsid w:val="004C6C1E"/>
    <w:rsid w:val="004D0334"/>
    <w:rsid w:val="004D0DD9"/>
    <w:rsid w:val="004D12C6"/>
    <w:rsid w:val="004D1E18"/>
    <w:rsid w:val="004D559C"/>
    <w:rsid w:val="004D66FC"/>
    <w:rsid w:val="004D6A14"/>
    <w:rsid w:val="004D75B0"/>
    <w:rsid w:val="004E0C17"/>
    <w:rsid w:val="004E287E"/>
    <w:rsid w:val="004E2CF5"/>
    <w:rsid w:val="004E5C63"/>
    <w:rsid w:val="004F0854"/>
    <w:rsid w:val="004F1D03"/>
    <w:rsid w:val="004F1EA1"/>
    <w:rsid w:val="004F401F"/>
    <w:rsid w:val="004F44A3"/>
    <w:rsid w:val="004F57EC"/>
    <w:rsid w:val="004F63B0"/>
    <w:rsid w:val="004F679E"/>
    <w:rsid w:val="004F6C34"/>
    <w:rsid w:val="00500A3B"/>
    <w:rsid w:val="00500D86"/>
    <w:rsid w:val="0050557E"/>
    <w:rsid w:val="005061D3"/>
    <w:rsid w:val="0051063E"/>
    <w:rsid w:val="00510F5E"/>
    <w:rsid w:val="00512402"/>
    <w:rsid w:val="005127F9"/>
    <w:rsid w:val="00513024"/>
    <w:rsid w:val="00513919"/>
    <w:rsid w:val="00514270"/>
    <w:rsid w:val="00514AAC"/>
    <w:rsid w:val="00517403"/>
    <w:rsid w:val="00517890"/>
    <w:rsid w:val="00520187"/>
    <w:rsid w:val="00520E3E"/>
    <w:rsid w:val="00521313"/>
    <w:rsid w:val="005224A5"/>
    <w:rsid w:val="00523162"/>
    <w:rsid w:val="005232DC"/>
    <w:rsid w:val="00524868"/>
    <w:rsid w:val="00524FA4"/>
    <w:rsid w:val="00525A3C"/>
    <w:rsid w:val="00526DC6"/>
    <w:rsid w:val="00527D3A"/>
    <w:rsid w:val="00530527"/>
    <w:rsid w:val="0053094A"/>
    <w:rsid w:val="00530DC6"/>
    <w:rsid w:val="00531CD5"/>
    <w:rsid w:val="00533FEF"/>
    <w:rsid w:val="00534C00"/>
    <w:rsid w:val="005369DC"/>
    <w:rsid w:val="005371E4"/>
    <w:rsid w:val="0053773B"/>
    <w:rsid w:val="005406F7"/>
    <w:rsid w:val="0054185F"/>
    <w:rsid w:val="00542A8C"/>
    <w:rsid w:val="00543924"/>
    <w:rsid w:val="00544736"/>
    <w:rsid w:val="00544A75"/>
    <w:rsid w:val="00545BD2"/>
    <w:rsid w:val="00547152"/>
    <w:rsid w:val="0055140A"/>
    <w:rsid w:val="00551FDF"/>
    <w:rsid w:val="0055285C"/>
    <w:rsid w:val="005538B9"/>
    <w:rsid w:val="00553D7B"/>
    <w:rsid w:val="00554705"/>
    <w:rsid w:val="0055477C"/>
    <w:rsid w:val="0055478E"/>
    <w:rsid w:val="00555361"/>
    <w:rsid w:val="00556D80"/>
    <w:rsid w:val="00557766"/>
    <w:rsid w:val="00562365"/>
    <w:rsid w:val="00566F8E"/>
    <w:rsid w:val="0056780F"/>
    <w:rsid w:val="00570552"/>
    <w:rsid w:val="005717C4"/>
    <w:rsid w:val="0057259D"/>
    <w:rsid w:val="005728F6"/>
    <w:rsid w:val="0057346A"/>
    <w:rsid w:val="00574518"/>
    <w:rsid w:val="00575EB6"/>
    <w:rsid w:val="00576BCD"/>
    <w:rsid w:val="00576EF5"/>
    <w:rsid w:val="00577BE9"/>
    <w:rsid w:val="00577E10"/>
    <w:rsid w:val="00581BBD"/>
    <w:rsid w:val="00581C99"/>
    <w:rsid w:val="0058220F"/>
    <w:rsid w:val="00582319"/>
    <w:rsid w:val="005824F7"/>
    <w:rsid w:val="0058328A"/>
    <w:rsid w:val="00585173"/>
    <w:rsid w:val="005869AF"/>
    <w:rsid w:val="00587C17"/>
    <w:rsid w:val="005900EB"/>
    <w:rsid w:val="005909D1"/>
    <w:rsid w:val="00590EF2"/>
    <w:rsid w:val="005914A9"/>
    <w:rsid w:val="00591637"/>
    <w:rsid w:val="00591FFE"/>
    <w:rsid w:val="00592E20"/>
    <w:rsid w:val="0059463B"/>
    <w:rsid w:val="005949A0"/>
    <w:rsid w:val="005958ED"/>
    <w:rsid w:val="00595C60"/>
    <w:rsid w:val="0059655C"/>
    <w:rsid w:val="00596A9D"/>
    <w:rsid w:val="005975ED"/>
    <w:rsid w:val="00597CC9"/>
    <w:rsid w:val="005A1905"/>
    <w:rsid w:val="005A34E2"/>
    <w:rsid w:val="005A3940"/>
    <w:rsid w:val="005A5127"/>
    <w:rsid w:val="005A6959"/>
    <w:rsid w:val="005B04A1"/>
    <w:rsid w:val="005B2A4C"/>
    <w:rsid w:val="005B2E13"/>
    <w:rsid w:val="005B3FAE"/>
    <w:rsid w:val="005B48B5"/>
    <w:rsid w:val="005B498F"/>
    <w:rsid w:val="005B5983"/>
    <w:rsid w:val="005B5C7B"/>
    <w:rsid w:val="005B5E3A"/>
    <w:rsid w:val="005B7AF6"/>
    <w:rsid w:val="005B7E6E"/>
    <w:rsid w:val="005C06C3"/>
    <w:rsid w:val="005C0F58"/>
    <w:rsid w:val="005C17E4"/>
    <w:rsid w:val="005C1A7E"/>
    <w:rsid w:val="005C2138"/>
    <w:rsid w:val="005C3553"/>
    <w:rsid w:val="005C361C"/>
    <w:rsid w:val="005C36D6"/>
    <w:rsid w:val="005C49BB"/>
    <w:rsid w:val="005C4B54"/>
    <w:rsid w:val="005C6D7D"/>
    <w:rsid w:val="005C6F10"/>
    <w:rsid w:val="005C6FFE"/>
    <w:rsid w:val="005C7ED2"/>
    <w:rsid w:val="005D018D"/>
    <w:rsid w:val="005D2564"/>
    <w:rsid w:val="005D3C2E"/>
    <w:rsid w:val="005D42D7"/>
    <w:rsid w:val="005D5076"/>
    <w:rsid w:val="005D5629"/>
    <w:rsid w:val="005D76C4"/>
    <w:rsid w:val="005E3572"/>
    <w:rsid w:val="005E392F"/>
    <w:rsid w:val="005E3E4E"/>
    <w:rsid w:val="005E4FA1"/>
    <w:rsid w:val="005E7E8A"/>
    <w:rsid w:val="005F0586"/>
    <w:rsid w:val="005F071D"/>
    <w:rsid w:val="005F0ED8"/>
    <w:rsid w:val="005F0F39"/>
    <w:rsid w:val="005F1D58"/>
    <w:rsid w:val="005F2532"/>
    <w:rsid w:val="005F3EF9"/>
    <w:rsid w:val="005F42D2"/>
    <w:rsid w:val="005F4E2D"/>
    <w:rsid w:val="005F51BA"/>
    <w:rsid w:val="005F5388"/>
    <w:rsid w:val="005F5DB5"/>
    <w:rsid w:val="005F6312"/>
    <w:rsid w:val="005F6F65"/>
    <w:rsid w:val="005F7B11"/>
    <w:rsid w:val="00600B80"/>
    <w:rsid w:val="00603EBF"/>
    <w:rsid w:val="0060463F"/>
    <w:rsid w:val="00605C2D"/>
    <w:rsid w:val="006063BB"/>
    <w:rsid w:val="006069E6"/>
    <w:rsid w:val="00606EE6"/>
    <w:rsid w:val="006075C7"/>
    <w:rsid w:val="00612EFC"/>
    <w:rsid w:val="00612FED"/>
    <w:rsid w:val="00613930"/>
    <w:rsid w:val="00614199"/>
    <w:rsid w:val="006142DC"/>
    <w:rsid w:val="00615EF2"/>
    <w:rsid w:val="006163C8"/>
    <w:rsid w:val="006166B3"/>
    <w:rsid w:val="006176BC"/>
    <w:rsid w:val="00620EB7"/>
    <w:rsid w:val="00624EAA"/>
    <w:rsid w:val="00625615"/>
    <w:rsid w:val="0062730C"/>
    <w:rsid w:val="0062741F"/>
    <w:rsid w:val="00630A77"/>
    <w:rsid w:val="00630D65"/>
    <w:rsid w:val="00630DE0"/>
    <w:rsid w:val="0063148B"/>
    <w:rsid w:val="006319B1"/>
    <w:rsid w:val="00632117"/>
    <w:rsid w:val="00632C03"/>
    <w:rsid w:val="0063333A"/>
    <w:rsid w:val="00636E72"/>
    <w:rsid w:val="00644240"/>
    <w:rsid w:val="00644432"/>
    <w:rsid w:val="00646234"/>
    <w:rsid w:val="00646944"/>
    <w:rsid w:val="00646C7E"/>
    <w:rsid w:val="00646FCC"/>
    <w:rsid w:val="00650836"/>
    <w:rsid w:val="00652E9A"/>
    <w:rsid w:val="00653363"/>
    <w:rsid w:val="00653CD1"/>
    <w:rsid w:val="00656536"/>
    <w:rsid w:val="006626D2"/>
    <w:rsid w:val="00663DDD"/>
    <w:rsid w:val="00665018"/>
    <w:rsid w:val="00665331"/>
    <w:rsid w:val="00665959"/>
    <w:rsid w:val="00665DE0"/>
    <w:rsid w:val="00667215"/>
    <w:rsid w:val="00667E70"/>
    <w:rsid w:val="00670B73"/>
    <w:rsid w:val="006710A4"/>
    <w:rsid w:val="00671E81"/>
    <w:rsid w:val="00672214"/>
    <w:rsid w:val="00673D6E"/>
    <w:rsid w:val="0067471C"/>
    <w:rsid w:val="00675CEA"/>
    <w:rsid w:val="0067650D"/>
    <w:rsid w:val="00676D56"/>
    <w:rsid w:val="006772B3"/>
    <w:rsid w:val="00681F9E"/>
    <w:rsid w:val="00682F51"/>
    <w:rsid w:val="006833EC"/>
    <w:rsid w:val="006840C1"/>
    <w:rsid w:val="00684FE2"/>
    <w:rsid w:val="00685EA1"/>
    <w:rsid w:val="00690C81"/>
    <w:rsid w:val="00691655"/>
    <w:rsid w:val="0069168B"/>
    <w:rsid w:val="00692408"/>
    <w:rsid w:val="0069246E"/>
    <w:rsid w:val="00693F3D"/>
    <w:rsid w:val="006949A1"/>
    <w:rsid w:val="00695299"/>
    <w:rsid w:val="00695B34"/>
    <w:rsid w:val="00695D27"/>
    <w:rsid w:val="00695DA3"/>
    <w:rsid w:val="00696BA1"/>
    <w:rsid w:val="0069714D"/>
    <w:rsid w:val="00697701"/>
    <w:rsid w:val="00697CCC"/>
    <w:rsid w:val="006A02F5"/>
    <w:rsid w:val="006A0AC3"/>
    <w:rsid w:val="006A3CC3"/>
    <w:rsid w:val="006A3D5C"/>
    <w:rsid w:val="006A50AD"/>
    <w:rsid w:val="006A50D9"/>
    <w:rsid w:val="006A59B0"/>
    <w:rsid w:val="006A60F2"/>
    <w:rsid w:val="006A6CD4"/>
    <w:rsid w:val="006B104C"/>
    <w:rsid w:val="006B2364"/>
    <w:rsid w:val="006B48A2"/>
    <w:rsid w:val="006B642B"/>
    <w:rsid w:val="006B7431"/>
    <w:rsid w:val="006C14FC"/>
    <w:rsid w:val="006C59F0"/>
    <w:rsid w:val="006C71FB"/>
    <w:rsid w:val="006C7601"/>
    <w:rsid w:val="006D2405"/>
    <w:rsid w:val="006D4EEE"/>
    <w:rsid w:val="006D60AB"/>
    <w:rsid w:val="006E0ACD"/>
    <w:rsid w:val="006E4BAF"/>
    <w:rsid w:val="006E5384"/>
    <w:rsid w:val="006E5A50"/>
    <w:rsid w:val="006E62FB"/>
    <w:rsid w:val="006E6465"/>
    <w:rsid w:val="006E7248"/>
    <w:rsid w:val="006E7E1C"/>
    <w:rsid w:val="006F01D2"/>
    <w:rsid w:val="006F1328"/>
    <w:rsid w:val="006F1C23"/>
    <w:rsid w:val="006F3208"/>
    <w:rsid w:val="006F32BB"/>
    <w:rsid w:val="006F3866"/>
    <w:rsid w:val="006F4019"/>
    <w:rsid w:val="006F5C06"/>
    <w:rsid w:val="006F6090"/>
    <w:rsid w:val="006F7504"/>
    <w:rsid w:val="00700D06"/>
    <w:rsid w:val="00700D92"/>
    <w:rsid w:val="00701AEC"/>
    <w:rsid w:val="00702C16"/>
    <w:rsid w:val="0070326F"/>
    <w:rsid w:val="00703B83"/>
    <w:rsid w:val="00703D83"/>
    <w:rsid w:val="00704320"/>
    <w:rsid w:val="00705DA5"/>
    <w:rsid w:val="00705E0C"/>
    <w:rsid w:val="007072E6"/>
    <w:rsid w:val="0071027A"/>
    <w:rsid w:val="0071039A"/>
    <w:rsid w:val="00710438"/>
    <w:rsid w:val="00710D93"/>
    <w:rsid w:val="00711DA1"/>
    <w:rsid w:val="0071247A"/>
    <w:rsid w:val="00712C33"/>
    <w:rsid w:val="00713799"/>
    <w:rsid w:val="00713D45"/>
    <w:rsid w:val="00714DF7"/>
    <w:rsid w:val="00717F88"/>
    <w:rsid w:val="00720B46"/>
    <w:rsid w:val="00721248"/>
    <w:rsid w:val="007229DB"/>
    <w:rsid w:val="0072377E"/>
    <w:rsid w:val="00723B94"/>
    <w:rsid w:val="00724AA3"/>
    <w:rsid w:val="00725521"/>
    <w:rsid w:val="0073159E"/>
    <w:rsid w:val="00731AB6"/>
    <w:rsid w:val="00731F76"/>
    <w:rsid w:val="00734A2E"/>
    <w:rsid w:val="00736904"/>
    <w:rsid w:val="007401EE"/>
    <w:rsid w:val="00740CE9"/>
    <w:rsid w:val="00740E32"/>
    <w:rsid w:val="00741379"/>
    <w:rsid w:val="0074184D"/>
    <w:rsid w:val="00742A5F"/>
    <w:rsid w:val="00745E99"/>
    <w:rsid w:val="00752A63"/>
    <w:rsid w:val="00752D83"/>
    <w:rsid w:val="00753B57"/>
    <w:rsid w:val="007560CF"/>
    <w:rsid w:val="00756769"/>
    <w:rsid w:val="007567AE"/>
    <w:rsid w:val="00757127"/>
    <w:rsid w:val="007578B4"/>
    <w:rsid w:val="00760563"/>
    <w:rsid w:val="0076105A"/>
    <w:rsid w:val="007612E4"/>
    <w:rsid w:val="00761F86"/>
    <w:rsid w:val="007623B3"/>
    <w:rsid w:val="007628CB"/>
    <w:rsid w:val="00763760"/>
    <w:rsid w:val="0076666A"/>
    <w:rsid w:val="007669DB"/>
    <w:rsid w:val="007672F8"/>
    <w:rsid w:val="00767AE6"/>
    <w:rsid w:val="00772D1E"/>
    <w:rsid w:val="00773B42"/>
    <w:rsid w:val="00774F53"/>
    <w:rsid w:val="00775BB6"/>
    <w:rsid w:val="00776DFE"/>
    <w:rsid w:val="007776FE"/>
    <w:rsid w:val="007802D1"/>
    <w:rsid w:val="00782310"/>
    <w:rsid w:val="00783686"/>
    <w:rsid w:val="00784EA7"/>
    <w:rsid w:val="007855C7"/>
    <w:rsid w:val="0078665C"/>
    <w:rsid w:val="00787014"/>
    <w:rsid w:val="00787EB4"/>
    <w:rsid w:val="00790163"/>
    <w:rsid w:val="007905E7"/>
    <w:rsid w:val="007940A1"/>
    <w:rsid w:val="00794987"/>
    <w:rsid w:val="00795405"/>
    <w:rsid w:val="007954CE"/>
    <w:rsid w:val="00795A15"/>
    <w:rsid w:val="007A1436"/>
    <w:rsid w:val="007A323E"/>
    <w:rsid w:val="007A3F2F"/>
    <w:rsid w:val="007A4022"/>
    <w:rsid w:val="007A4A11"/>
    <w:rsid w:val="007A6242"/>
    <w:rsid w:val="007A653C"/>
    <w:rsid w:val="007A6982"/>
    <w:rsid w:val="007A73B8"/>
    <w:rsid w:val="007B2A0C"/>
    <w:rsid w:val="007B2AC4"/>
    <w:rsid w:val="007B6506"/>
    <w:rsid w:val="007B68A6"/>
    <w:rsid w:val="007B7734"/>
    <w:rsid w:val="007C0F1D"/>
    <w:rsid w:val="007C1489"/>
    <w:rsid w:val="007C1A53"/>
    <w:rsid w:val="007C1F91"/>
    <w:rsid w:val="007C27CB"/>
    <w:rsid w:val="007C2AA2"/>
    <w:rsid w:val="007C4B20"/>
    <w:rsid w:val="007C53DD"/>
    <w:rsid w:val="007C584D"/>
    <w:rsid w:val="007C6F1F"/>
    <w:rsid w:val="007C6FCA"/>
    <w:rsid w:val="007C7278"/>
    <w:rsid w:val="007C751B"/>
    <w:rsid w:val="007C7703"/>
    <w:rsid w:val="007D23D1"/>
    <w:rsid w:val="007D2ADC"/>
    <w:rsid w:val="007D3892"/>
    <w:rsid w:val="007D41D0"/>
    <w:rsid w:val="007D4AC2"/>
    <w:rsid w:val="007D4B7A"/>
    <w:rsid w:val="007D4EC6"/>
    <w:rsid w:val="007D6C6F"/>
    <w:rsid w:val="007E14BF"/>
    <w:rsid w:val="007E16DB"/>
    <w:rsid w:val="007E273C"/>
    <w:rsid w:val="007E450E"/>
    <w:rsid w:val="007E46FF"/>
    <w:rsid w:val="007E50FA"/>
    <w:rsid w:val="007E5597"/>
    <w:rsid w:val="007E677F"/>
    <w:rsid w:val="007E69C3"/>
    <w:rsid w:val="007E727E"/>
    <w:rsid w:val="007E7AFA"/>
    <w:rsid w:val="007E7FC1"/>
    <w:rsid w:val="007F08B1"/>
    <w:rsid w:val="007F0BE4"/>
    <w:rsid w:val="007F286D"/>
    <w:rsid w:val="007F2EEB"/>
    <w:rsid w:val="007F63A5"/>
    <w:rsid w:val="007F6878"/>
    <w:rsid w:val="007F6BCA"/>
    <w:rsid w:val="0080185D"/>
    <w:rsid w:val="0080224A"/>
    <w:rsid w:val="00802AD0"/>
    <w:rsid w:val="0080344D"/>
    <w:rsid w:val="00804592"/>
    <w:rsid w:val="00804A6B"/>
    <w:rsid w:val="00804FD1"/>
    <w:rsid w:val="00805B90"/>
    <w:rsid w:val="00805CC7"/>
    <w:rsid w:val="0080660C"/>
    <w:rsid w:val="0080694B"/>
    <w:rsid w:val="00806B50"/>
    <w:rsid w:val="00807983"/>
    <w:rsid w:val="0081095B"/>
    <w:rsid w:val="00810BCD"/>
    <w:rsid w:val="00811038"/>
    <w:rsid w:val="00811301"/>
    <w:rsid w:val="0081168A"/>
    <w:rsid w:val="00811D86"/>
    <w:rsid w:val="00812159"/>
    <w:rsid w:val="008122CB"/>
    <w:rsid w:val="008123F4"/>
    <w:rsid w:val="00815480"/>
    <w:rsid w:val="00816153"/>
    <w:rsid w:val="00817070"/>
    <w:rsid w:val="0081725C"/>
    <w:rsid w:val="00817441"/>
    <w:rsid w:val="00817BBC"/>
    <w:rsid w:val="008217FA"/>
    <w:rsid w:val="00822879"/>
    <w:rsid w:val="00824BA0"/>
    <w:rsid w:val="00825CC7"/>
    <w:rsid w:val="00826869"/>
    <w:rsid w:val="00826D93"/>
    <w:rsid w:val="0082798A"/>
    <w:rsid w:val="00827B9F"/>
    <w:rsid w:val="0083202F"/>
    <w:rsid w:val="008322D6"/>
    <w:rsid w:val="008332B3"/>
    <w:rsid w:val="00833A40"/>
    <w:rsid w:val="00833EB1"/>
    <w:rsid w:val="008346C2"/>
    <w:rsid w:val="0083527B"/>
    <w:rsid w:val="00836557"/>
    <w:rsid w:val="008369D0"/>
    <w:rsid w:val="008377FE"/>
    <w:rsid w:val="008416C6"/>
    <w:rsid w:val="008417C1"/>
    <w:rsid w:val="00841E1B"/>
    <w:rsid w:val="00843A7B"/>
    <w:rsid w:val="00844FDA"/>
    <w:rsid w:val="00845B91"/>
    <w:rsid w:val="00850615"/>
    <w:rsid w:val="00850CCB"/>
    <w:rsid w:val="008519F2"/>
    <w:rsid w:val="00851D0D"/>
    <w:rsid w:val="00853E40"/>
    <w:rsid w:val="00855048"/>
    <w:rsid w:val="00860C22"/>
    <w:rsid w:val="00862465"/>
    <w:rsid w:val="008630AC"/>
    <w:rsid w:val="00864C68"/>
    <w:rsid w:val="008674AF"/>
    <w:rsid w:val="008705B9"/>
    <w:rsid w:val="0087305F"/>
    <w:rsid w:val="0087363A"/>
    <w:rsid w:val="008745C7"/>
    <w:rsid w:val="00875093"/>
    <w:rsid w:val="00875D4F"/>
    <w:rsid w:val="00876370"/>
    <w:rsid w:val="00882851"/>
    <w:rsid w:val="00882961"/>
    <w:rsid w:val="00882E89"/>
    <w:rsid w:val="00882F89"/>
    <w:rsid w:val="00884696"/>
    <w:rsid w:val="00884796"/>
    <w:rsid w:val="008850FA"/>
    <w:rsid w:val="008856DB"/>
    <w:rsid w:val="00886010"/>
    <w:rsid w:val="00886D6E"/>
    <w:rsid w:val="008876AE"/>
    <w:rsid w:val="008904ED"/>
    <w:rsid w:val="00890842"/>
    <w:rsid w:val="0089239B"/>
    <w:rsid w:val="00892607"/>
    <w:rsid w:val="008933D9"/>
    <w:rsid w:val="00894218"/>
    <w:rsid w:val="00894360"/>
    <w:rsid w:val="008A115C"/>
    <w:rsid w:val="008A16A5"/>
    <w:rsid w:val="008A17C4"/>
    <w:rsid w:val="008A24CE"/>
    <w:rsid w:val="008A662B"/>
    <w:rsid w:val="008B0491"/>
    <w:rsid w:val="008B2095"/>
    <w:rsid w:val="008B44C3"/>
    <w:rsid w:val="008B4821"/>
    <w:rsid w:val="008C1B28"/>
    <w:rsid w:val="008C31BA"/>
    <w:rsid w:val="008C389D"/>
    <w:rsid w:val="008C5100"/>
    <w:rsid w:val="008C5775"/>
    <w:rsid w:val="008D0436"/>
    <w:rsid w:val="008D043A"/>
    <w:rsid w:val="008D221A"/>
    <w:rsid w:val="008D22B3"/>
    <w:rsid w:val="008D3813"/>
    <w:rsid w:val="008D3F22"/>
    <w:rsid w:val="008D6F0C"/>
    <w:rsid w:val="008D7800"/>
    <w:rsid w:val="008D7E06"/>
    <w:rsid w:val="008E3500"/>
    <w:rsid w:val="008E5622"/>
    <w:rsid w:val="008E6C7A"/>
    <w:rsid w:val="008E766C"/>
    <w:rsid w:val="008E7776"/>
    <w:rsid w:val="008F0ACF"/>
    <w:rsid w:val="008F335F"/>
    <w:rsid w:val="008F36E6"/>
    <w:rsid w:val="008F6DEF"/>
    <w:rsid w:val="008F73DB"/>
    <w:rsid w:val="008F77E0"/>
    <w:rsid w:val="00901EEA"/>
    <w:rsid w:val="009029D5"/>
    <w:rsid w:val="009039C7"/>
    <w:rsid w:val="00904E72"/>
    <w:rsid w:val="00905034"/>
    <w:rsid w:val="0090687B"/>
    <w:rsid w:val="00911EB5"/>
    <w:rsid w:val="009128F5"/>
    <w:rsid w:val="00912D86"/>
    <w:rsid w:val="00912D9E"/>
    <w:rsid w:val="00913AC2"/>
    <w:rsid w:val="00914A7A"/>
    <w:rsid w:val="00916170"/>
    <w:rsid w:val="00917258"/>
    <w:rsid w:val="00924B19"/>
    <w:rsid w:val="009255DB"/>
    <w:rsid w:val="00926091"/>
    <w:rsid w:val="00927C08"/>
    <w:rsid w:val="00936D47"/>
    <w:rsid w:val="0093758C"/>
    <w:rsid w:val="00937AB1"/>
    <w:rsid w:val="00940A2A"/>
    <w:rsid w:val="00942B31"/>
    <w:rsid w:val="00942C33"/>
    <w:rsid w:val="00943540"/>
    <w:rsid w:val="00947A05"/>
    <w:rsid w:val="00947E4A"/>
    <w:rsid w:val="00951557"/>
    <w:rsid w:val="009525C3"/>
    <w:rsid w:val="00952E3B"/>
    <w:rsid w:val="0095404B"/>
    <w:rsid w:val="0095556D"/>
    <w:rsid w:val="00955A13"/>
    <w:rsid w:val="00955FD7"/>
    <w:rsid w:val="00957C27"/>
    <w:rsid w:val="00960438"/>
    <w:rsid w:val="00960E92"/>
    <w:rsid w:val="0096155A"/>
    <w:rsid w:val="00962DB0"/>
    <w:rsid w:val="00962E4F"/>
    <w:rsid w:val="00963122"/>
    <w:rsid w:val="00964CD5"/>
    <w:rsid w:val="009666CE"/>
    <w:rsid w:val="009674A8"/>
    <w:rsid w:val="00967D95"/>
    <w:rsid w:val="00967DF4"/>
    <w:rsid w:val="00970903"/>
    <w:rsid w:val="00970A8A"/>
    <w:rsid w:val="00973512"/>
    <w:rsid w:val="00973BC6"/>
    <w:rsid w:val="00974035"/>
    <w:rsid w:val="00974D11"/>
    <w:rsid w:val="00976691"/>
    <w:rsid w:val="00976D48"/>
    <w:rsid w:val="009775C1"/>
    <w:rsid w:val="00980A04"/>
    <w:rsid w:val="00981712"/>
    <w:rsid w:val="00982AA0"/>
    <w:rsid w:val="00984482"/>
    <w:rsid w:val="00984A42"/>
    <w:rsid w:val="0098626C"/>
    <w:rsid w:val="009871E1"/>
    <w:rsid w:val="00991C8C"/>
    <w:rsid w:val="00995D7B"/>
    <w:rsid w:val="00995E67"/>
    <w:rsid w:val="00996281"/>
    <w:rsid w:val="009A0453"/>
    <w:rsid w:val="009A086F"/>
    <w:rsid w:val="009A0980"/>
    <w:rsid w:val="009A0D3F"/>
    <w:rsid w:val="009A2937"/>
    <w:rsid w:val="009A2DF5"/>
    <w:rsid w:val="009A445F"/>
    <w:rsid w:val="009A4DCB"/>
    <w:rsid w:val="009A6140"/>
    <w:rsid w:val="009A71E5"/>
    <w:rsid w:val="009A779C"/>
    <w:rsid w:val="009B03F5"/>
    <w:rsid w:val="009B2374"/>
    <w:rsid w:val="009B2977"/>
    <w:rsid w:val="009B335F"/>
    <w:rsid w:val="009B7812"/>
    <w:rsid w:val="009C2C9C"/>
    <w:rsid w:val="009C2CC5"/>
    <w:rsid w:val="009C7EAA"/>
    <w:rsid w:val="009D1A98"/>
    <w:rsid w:val="009D21F8"/>
    <w:rsid w:val="009D3C09"/>
    <w:rsid w:val="009D4524"/>
    <w:rsid w:val="009D57DE"/>
    <w:rsid w:val="009D5FF7"/>
    <w:rsid w:val="009E1D0B"/>
    <w:rsid w:val="009E26CC"/>
    <w:rsid w:val="009E36CB"/>
    <w:rsid w:val="009E44DE"/>
    <w:rsid w:val="009E5D73"/>
    <w:rsid w:val="009E6010"/>
    <w:rsid w:val="009E646D"/>
    <w:rsid w:val="009E6C2F"/>
    <w:rsid w:val="009E6F5B"/>
    <w:rsid w:val="009E74A0"/>
    <w:rsid w:val="009E7CA1"/>
    <w:rsid w:val="009E7E4A"/>
    <w:rsid w:val="009F03A8"/>
    <w:rsid w:val="009F1D5B"/>
    <w:rsid w:val="009F2CD6"/>
    <w:rsid w:val="009F3FCB"/>
    <w:rsid w:val="009F4516"/>
    <w:rsid w:val="009F6F03"/>
    <w:rsid w:val="00A0027A"/>
    <w:rsid w:val="00A00E97"/>
    <w:rsid w:val="00A033C2"/>
    <w:rsid w:val="00A05717"/>
    <w:rsid w:val="00A059B2"/>
    <w:rsid w:val="00A065F1"/>
    <w:rsid w:val="00A06A92"/>
    <w:rsid w:val="00A06F73"/>
    <w:rsid w:val="00A1073F"/>
    <w:rsid w:val="00A10B35"/>
    <w:rsid w:val="00A10BFD"/>
    <w:rsid w:val="00A10DCB"/>
    <w:rsid w:val="00A1299A"/>
    <w:rsid w:val="00A17659"/>
    <w:rsid w:val="00A20AD7"/>
    <w:rsid w:val="00A2112E"/>
    <w:rsid w:val="00A230DF"/>
    <w:rsid w:val="00A24103"/>
    <w:rsid w:val="00A245EB"/>
    <w:rsid w:val="00A25145"/>
    <w:rsid w:val="00A260E1"/>
    <w:rsid w:val="00A266D1"/>
    <w:rsid w:val="00A26D7F"/>
    <w:rsid w:val="00A272E3"/>
    <w:rsid w:val="00A276A5"/>
    <w:rsid w:val="00A30A7F"/>
    <w:rsid w:val="00A31346"/>
    <w:rsid w:val="00A34760"/>
    <w:rsid w:val="00A36073"/>
    <w:rsid w:val="00A37BD5"/>
    <w:rsid w:val="00A402D2"/>
    <w:rsid w:val="00A412DF"/>
    <w:rsid w:val="00A42385"/>
    <w:rsid w:val="00A4238A"/>
    <w:rsid w:val="00A42DCD"/>
    <w:rsid w:val="00A441BD"/>
    <w:rsid w:val="00A45C4B"/>
    <w:rsid w:val="00A4657C"/>
    <w:rsid w:val="00A528B5"/>
    <w:rsid w:val="00A559A1"/>
    <w:rsid w:val="00A56451"/>
    <w:rsid w:val="00A565C0"/>
    <w:rsid w:val="00A56E52"/>
    <w:rsid w:val="00A61693"/>
    <w:rsid w:val="00A61C16"/>
    <w:rsid w:val="00A6268B"/>
    <w:rsid w:val="00A628B6"/>
    <w:rsid w:val="00A63ABD"/>
    <w:rsid w:val="00A63CBA"/>
    <w:rsid w:val="00A6459A"/>
    <w:rsid w:val="00A65B16"/>
    <w:rsid w:val="00A65BED"/>
    <w:rsid w:val="00A6602B"/>
    <w:rsid w:val="00A6602F"/>
    <w:rsid w:val="00A66A60"/>
    <w:rsid w:val="00A706E7"/>
    <w:rsid w:val="00A70BC5"/>
    <w:rsid w:val="00A70BD2"/>
    <w:rsid w:val="00A7111E"/>
    <w:rsid w:val="00A71CCB"/>
    <w:rsid w:val="00A720CB"/>
    <w:rsid w:val="00A7398C"/>
    <w:rsid w:val="00A74D4C"/>
    <w:rsid w:val="00A763E8"/>
    <w:rsid w:val="00A76626"/>
    <w:rsid w:val="00A768CC"/>
    <w:rsid w:val="00A77B80"/>
    <w:rsid w:val="00A8042D"/>
    <w:rsid w:val="00A8126E"/>
    <w:rsid w:val="00A815D2"/>
    <w:rsid w:val="00A84B01"/>
    <w:rsid w:val="00A854A7"/>
    <w:rsid w:val="00A86DF7"/>
    <w:rsid w:val="00A877E1"/>
    <w:rsid w:val="00A87836"/>
    <w:rsid w:val="00A91610"/>
    <w:rsid w:val="00A916D0"/>
    <w:rsid w:val="00A934EA"/>
    <w:rsid w:val="00A9418F"/>
    <w:rsid w:val="00AA1E7A"/>
    <w:rsid w:val="00AA34B6"/>
    <w:rsid w:val="00AA3B7A"/>
    <w:rsid w:val="00AA3FEC"/>
    <w:rsid w:val="00AA5BCB"/>
    <w:rsid w:val="00AA6FA5"/>
    <w:rsid w:val="00AA7F07"/>
    <w:rsid w:val="00AB12F2"/>
    <w:rsid w:val="00AB3073"/>
    <w:rsid w:val="00AB343B"/>
    <w:rsid w:val="00AB4E06"/>
    <w:rsid w:val="00AB60B3"/>
    <w:rsid w:val="00AB6AFB"/>
    <w:rsid w:val="00AB77BC"/>
    <w:rsid w:val="00AB7B53"/>
    <w:rsid w:val="00AC0668"/>
    <w:rsid w:val="00AC090D"/>
    <w:rsid w:val="00AC1F5A"/>
    <w:rsid w:val="00AC5133"/>
    <w:rsid w:val="00AC5FDA"/>
    <w:rsid w:val="00AC6DB0"/>
    <w:rsid w:val="00AC76DF"/>
    <w:rsid w:val="00AC78CE"/>
    <w:rsid w:val="00AD030A"/>
    <w:rsid w:val="00AD18DA"/>
    <w:rsid w:val="00AD1C57"/>
    <w:rsid w:val="00AD2380"/>
    <w:rsid w:val="00AD2C97"/>
    <w:rsid w:val="00AD3381"/>
    <w:rsid w:val="00AD3673"/>
    <w:rsid w:val="00AD7451"/>
    <w:rsid w:val="00AE0818"/>
    <w:rsid w:val="00AE0FED"/>
    <w:rsid w:val="00AE3117"/>
    <w:rsid w:val="00AE331A"/>
    <w:rsid w:val="00AE3F9B"/>
    <w:rsid w:val="00AE5F8A"/>
    <w:rsid w:val="00AF1428"/>
    <w:rsid w:val="00AF1888"/>
    <w:rsid w:val="00AF1F71"/>
    <w:rsid w:val="00AF2253"/>
    <w:rsid w:val="00AF4AB5"/>
    <w:rsid w:val="00AF4F48"/>
    <w:rsid w:val="00AF507E"/>
    <w:rsid w:val="00AF561D"/>
    <w:rsid w:val="00AF78AC"/>
    <w:rsid w:val="00B00BAC"/>
    <w:rsid w:val="00B00C59"/>
    <w:rsid w:val="00B01615"/>
    <w:rsid w:val="00B021F7"/>
    <w:rsid w:val="00B028A5"/>
    <w:rsid w:val="00B05304"/>
    <w:rsid w:val="00B061EC"/>
    <w:rsid w:val="00B07363"/>
    <w:rsid w:val="00B07D72"/>
    <w:rsid w:val="00B10189"/>
    <w:rsid w:val="00B112E1"/>
    <w:rsid w:val="00B130C7"/>
    <w:rsid w:val="00B13AE8"/>
    <w:rsid w:val="00B13D34"/>
    <w:rsid w:val="00B147A0"/>
    <w:rsid w:val="00B14EAA"/>
    <w:rsid w:val="00B15DA7"/>
    <w:rsid w:val="00B205F2"/>
    <w:rsid w:val="00B207B3"/>
    <w:rsid w:val="00B20CA0"/>
    <w:rsid w:val="00B247A5"/>
    <w:rsid w:val="00B256B8"/>
    <w:rsid w:val="00B25B22"/>
    <w:rsid w:val="00B25D1B"/>
    <w:rsid w:val="00B27110"/>
    <w:rsid w:val="00B30D70"/>
    <w:rsid w:val="00B30F0C"/>
    <w:rsid w:val="00B324D3"/>
    <w:rsid w:val="00B32804"/>
    <w:rsid w:val="00B32CF4"/>
    <w:rsid w:val="00B33853"/>
    <w:rsid w:val="00B33991"/>
    <w:rsid w:val="00B3453F"/>
    <w:rsid w:val="00B36232"/>
    <w:rsid w:val="00B402DD"/>
    <w:rsid w:val="00B426CA"/>
    <w:rsid w:val="00B439A0"/>
    <w:rsid w:val="00B43CD6"/>
    <w:rsid w:val="00B44D51"/>
    <w:rsid w:val="00B45548"/>
    <w:rsid w:val="00B461BD"/>
    <w:rsid w:val="00B502E9"/>
    <w:rsid w:val="00B50B55"/>
    <w:rsid w:val="00B53567"/>
    <w:rsid w:val="00B53D55"/>
    <w:rsid w:val="00B54B58"/>
    <w:rsid w:val="00B551C1"/>
    <w:rsid w:val="00B563F4"/>
    <w:rsid w:val="00B56CD7"/>
    <w:rsid w:val="00B576CA"/>
    <w:rsid w:val="00B60F47"/>
    <w:rsid w:val="00B61C9C"/>
    <w:rsid w:val="00B62123"/>
    <w:rsid w:val="00B6277A"/>
    <w:rsid w:val="00B63326"/>
    <w:rsid w:val="00B638D4"/>
    <w:rsid w:val="00B639CB"/>
    <w:rsid w:val="00B653A4"/>
    <w:rsid w:val="00B657F5"/>
    <w:rsid w:val="00B70EB0"/>
    <w:rsid w:val="00B73D6D"/>
    <w:rsid w:val="00B74899"/>
    <w:rsid w:val="00B750C6"/>
    <w:rsid w:val="00B76C2F"/>
    <w:rsid w:val="00B8123E"/>
    <w:rsid w:val="00B817B0"/>
    <w:rsid w:val="00B817E7"/>
    <w:rsid w:val="00B83AF6"/>
    <w:rsid w:val="00B84090"/>
    <w:rsid w:val="00B85C65"/>
    <w:rsid w:val="00B85FFE"/>
    <w:rsid w:val="00B86FBF"/>
    <w:rsid w:val="00B8706F"/>
    <w:rsid w:val="00B87D44"/>
    <w:rsid w:val="00B87D96"/>
    <w:rsid w:val="00B92E7F"/>
    <w:rsid w:val="00B93E7B"/>
    <w:rsid w:val="00B94424"/>
    <w:rsid w:val="00B951CA"/>
    <w:rsid w:val="00B95CF3"/>
    <w:rsid w:val="00B96989"/>
    <w:rsid w:val="00B96BE3"/>
    <w:rsid w:val="00BA3B23"/>
    <w:rsid w:val="00BA418A"/>
    <w:rsid w:val="00BA4D59"/>
    <w:rsid w:val="00BA50A3"/>
    <w:rsid w:val="00BA5334"/>
    <w:rsid w:val="00BA5FF2"/>
    <w:rsid w:val="00BA7DDA"/>
    <w:rsid w:val="00BB0300"/>
    <w:rsid w:val="00BB11F5"/>
    <w:rsid w:val="00BB3972"/>
    <w:rsid w:val="00BB476B"/>
    <w:rsid w:val="00BB5309"/>
    <w:rsid w:val="00BB5B45"/>
    <w:rsid w:val="00BB5BD0"/>
    <w:rsid w:val="00BB68A7"/>
    <w:rsid w:val="00BC0385"/>
    <w:rsid w:val="00BC09AC"/>
    <w:rsid w:val="00BC0A45"/>
    <w:rsid w:val="00BC2024"/>
    <w:rsid w:val="00BC25FC"/>
    <w:rsid w:val="00BC31FD"/>
    <w:rsid w:val="00BC3938"/>
    <w:rsid w:val="00BC6509"/>
    <w:rsid w:val="00BD0551"/>
    <w:rsid w:val="00BD49D6"/>
    <w:rsid w:val="00BD4A71"/>
    <w:rsid w:val="00BD58EE"/>
    <w:rsid w:val="00BE013F"/>
    <w:rsid w:val="00BE0B1A"/>
    <w:rsid w:val="00BE248B"/>
    <w:rsid w:val="00BE6C47"/>
    <w:rsid w:val="00BE7F08"/>
    <w:rsid w:val="00BF10E5"/>
    <w:rsid w:val="00BF1104"/>
    <w:rsid w:val="00BF27FD"/>
    <w:rsid w:val="00BF6334"/>
    <w:rsid w:val="00C00246"/>
    <w:rsid w:val="00C020FE"/>
    <w:rsid w:val="00C02604"/>
    <w:rsid w:val="00C02977"/>
    <w:rsid w:val="00C02CAB"/>
    <w:rsid w:val="00C0461A"/>
    <w:rsid w:val="00C06A91"/>
    <w:rsid w:val="00C06CE1"/>
    <w:rsid w:val="00C10350"/>
    <w:rsid w:val="00C10A56"/>
    <w:rsid w:val="00C10B2B"/>
    <w:rsid w:val="00C11BA7"/>
    <w:rsid w:val="00C1408D"/>
    <w:rsid w:val="00C14CAB"/>
    <w:rsid w:val="00C14FB3"/>
    <w:rsid w:val="00C1581A"/>
    <w:rsid w:val="00C17789"/>
    <w:rsid w:val="00C20ACB"/>
    <w:rsid w:val="00C21EBE"/>
    <w:rsid w:val="00C22644"/>
    <w:rsid w:val="00C230B1"/>
    <w:rsid w:val="00C23CB1"/>
    <w:rsid w:val="00C245E7"/>
    <w:rsid w:val="00C24C9D"/>
    <w:rsid w:val="00C304F4"/>
    <w:rsid w:val="00C30B86"/>
    <w:rsid w:val="00C30C1F"/>
    <w:rsid w:val="00C31920"/>
    <w:rsid w:val="00C32396"/>
    <w:rsid w:val="00C34C4A"/>
    <w:rsid w:val="00C356DA"/>
    <w:rsid w:val="00C35B31"/>
    <w:rsid w:val="00C3701C"/>
    <w:rsid w:val="00C400CF"/>
    <w:rsid w:val="00C40199"/>
    <w:rsid w:val="00C42CD5"/>
    <w:rsid w:val="00C45DE9"/>
    <w:rsid w:val="00C46659"/>
    <w:rsid w:val="00C466AA"/>
    <w:rsid w:val="00C476DE"/>
    <w:rsid w:val="00C4782C"/>
    <w:rsid w:val="00C51C61"/>
    <w:rsid w:val="00C56CC5"/>
    <w:rsid w:val="00C57EA4"/>
    <w:rsid w:val="00C6219A"/>
    <w:rsid w:val="00C6296C"/>
    <w:rsid w:val="00C63B81"/>
    <w:rsid w:val="00C649FA"/>
    <w:rsid w:val="00C65F23"/>
    <w:rsid w:val="00C67AE6"/>
    <w:rsid w:val="00C7045D"/>
    <w:rsid w:val="00C70547"/>
    <w:rsid w:val="00C706F1"/>
    <w:rsid w:val="00C731B2"/>
    <w:rsid w:val="00C735D1"/>
    <w:rsid w:val="00C74CA1"/>
    <w:rsid w:val="00C76595"/>
    <w:rsid w:val="00C76C77"/>
    <w:rsid w:val="00C776F6"/>
    <w:rsid w:val="00C80514"/>
    <w:rsid w:val="00C80EB2"/>
    <w:rsid w:val="00C8160F"/>
    <w:rsid w:val="00C8647F"/>
    <w:rsid w:val="00C869B7"/>
    <w:rsid w:val="00C8707C"/>
    <w:rsid w:val="00C90915"/>
    <w:rsid w:val="00C911E9"/>
    <w:rsid w:val="00C91415"/>
    <w:rsid w:val="00C93B6D"/>
    <w:rsid w:val="00C940BF"/>
    <w:rsid w:val="00C94BDE"/>
    <w:rsid w:val="00C97341"/>
    <w:rsid w:val="00CA114C"/>
    <w:rsid w:val="00CA1B3B"/>
    <w:rsid w:val="00CA4CF6"/>
    <w:rsid w:val="00CA64A7"/>
    <w:rsid w:val="00CA6F39"/>
    <w:rsid w:val="00CA75BF"/>
    <w:rsid w:val="00CA7D91"/>
    <w:rsid w:val="00CB21A4"/>
    <w:rsid w:val="00CB50C2"/>
    <w:rsid w:val="00CB5150"/>
    <w:rsid w:val="00CB6337"/>
    <w:rsid w:val="00CB6745"/>
    <w:rsid w:val="00CB6CDC"/>
    <w:rsid w:val="00CB76BD"/>
    <w:rsid w:val="00CC075A"/>
    <w:rsid w:val="00CC1CB0"/>
    <w:rsid w:val="00CC1E1E"/>
    <w:rsid w:val="00CC29DD"/>
    <w:rsid w:val="00CC2CF9"/>
    <w:rsid w:val="00CC30C1"/>
    <w:rsid w:val="00CC351B"/>
    <w:rsid w:val="00CC3527"/>
    <w:rsid w:val="00CC3D40"/>
    <w:rsid w:val="00CC40F8"/>
    <w:rsid w:val="00CC4500"/>
    <w:rsid w:val="00CC5602"/>
    <w:rsid w:val="00CC6A8B"/>
    <w:rsid w:val="00CC76D0"/>
    <w:rsid w:val="00CD06A7"/>
    <w:rsid w:val="00CD0B9A"/>
    <w:rsid w:val="00CD1B35"/>
    <w:rsid w:val="00CD1EC4"/>
    <w:rsid w:val="00CD2FB4"/>
    <w:rsid w:val="00CD3257"/>
    <w:rsid w:val="00CD336B"/>
    <w:rsid w:val="00CD35F6"/>
    <w:rsid w:val="00CD5F12"/>
    <w:rsid w:val="00CD7357"/>
    <w:rsid w:val="00CD7B09"/>
    <w:rsid w:val="00CE0A86"/>
    <w:rsid w:val="00CE11FF"/>
    <w:rsid w:val="00CE12D0"/>
    <w:rsid w:val="00CE21C5"/>
    <w:rsid w:val="00CE3DD2"/>
    <w:rsid w:val="00CE4BB4"/>
    <w:rsid w:val="00CE4FEA"/>
    <w:rsid w:val="00CE51BA"/>
    <w:rsid w:val="00CE51E9"/>
    <w:rsid w:val="00CE79E6"/>
    <w:rsid w:val="00CF024A"/>
    <w:rsid w:val="00CF0488"/>
    <w:rsid w:val="00CF0899"/>
    <w:rsid w:val="00CF08E5"/>
    <w:rsid w:val="00CF114B"/>
    <w:rsid w:val="00CF1155"/>
    <w:rsid w:val="00CF1B1B"/>
    <w:rsid w:val="00CF26EF"/>
    <w:rsid w:val="00CF2F9A"/>
    <w:rsid w:val="00CF34F1"/>
    <w:rsid w:val="00CF4C8B"/>
    <w:rsid w:val="00CF675D"/>
    <w:rsid w:val="00D011E3"/>
    <w:rsid w:val="00D03133"/>
    <w:rsid w:val="00D034B6"/>
    <w:rsid w:val="00D04819"/>
    <w:rsid w:val="00D06030"/>
    <w:rsid w:val="00D06F7E"/>
    <w:rsid w:val="00D07977"/>
    <w:rsid w:val="00D12957"/>
    <w:rsid w:val="00D1360D"/>
    <w:rsid w:val="00D13FC6"/>
    <w:rsid w:val="00D155C3"/>
    <w:rsid w:val="00D16631"/>
    <w:rsid w:val="00D21C0E"/>
    <w:rsid w:val="00D21C4B"/>
    <w:rsid w:val="00D225BE"/>
    <w:rsid w:val="00D22DE4"/>
    <w:rsid w:val="00D245D4"/>
    <w:rsid w:val="00D24D82"/>
    <w:rsid w:val="00D269AF"/>
    <w:rsid w:val="00D27992"/>
    <w:rsid w:val="00D32853"/>
    <w:rsid w:val="00D3315A"/>
    <w:rsid w:val="00D33F89"/>
    <w:rsid w:val="00D34E78"/>
    <w:rsid w:val="00D376B6"/>
    <w:rsid w:val="00D40395"/>
    <w:rsid w:val="00D412D4"/>
    <w:rsid w:val="00D42123"/>
    <w:rsid w:val="00D4277C"/>
    <w:rsid w:val="00D44F95"/>
    <w:rsid w:val="00D45C59"/>
    <w:rsid w:val="00D471F6"/>
    <w:rsid w:val="00D47B8B"/>
    <w:rsid w:val="00D47F32"/>
    <w:rsid w:val="00D514E6"/>
    <w:rsid w:val="00D51537"/>
    <w:rsid w:val="00D52647"/>
    <w:rsid w:val="00D54B28"/>
    <w:rsid w:val="00D54B43"/>
    <w:rsid w:val="00D54B5B"/>
    <w:rsid w:val="00D555B1"/>
    <w:rsid w:val="00D61A43"/>
    <w:rsid w:val="00D660B9"/>
    <w:rsid w:val="00D708FB"/>
    <w:rsid w:val="00D70990"/>
    <w:rsid w:val="00D70B0E"/>
    <w:rsid w:val="00D73323"/>
    <w:rsid w:val="00D73578"/>
    <w:rsid w:val="00D75359"/>
    <w:rsid w:val="00D7777C"/>
    <w:rsid w:val="00D77C67"/>
    <w:rsid w:val="00D81149"/>
    <w:rsid w:val="00D81ACF"/>
    <w:rsid w:val="00D85108"/>
    <w:rsid w:val="00D86911"/>
    <w:rsid w:val="00D902AB"/>
    <w:rsid w:val="00D907F1"/>
    <w:rsid w:val="00D91B75"/>
    <w:rsid w:val="00D91F47"/>
    <w:rsid w:val="00D92A7E"/>
    <w:rsid w:val="00D93075"/>
    <w:rsid w:val="00D93EC9"/>
    <w:rsid w:val="00D948FE"/>
    <w:rsid w:val="00D964F9"/>
    <w:rsid w:val="00DA0856"/>
    <w:rsid w:val="00DA1186"/>
    <w:rsid w:val="00DA13CE"/>
    <w:rsid w:val="00DA156C"/>
    <w:rsid w:val="00DA3AA7"/>
    <w:rsid w:val="00DA3C71"/>
    <w:rsid w:val="00DA432F"/>
    <w:rsid w:val="00DA6506"/>
    <w:rsid w:val="00DA7B7B"/>
    <w:rsid w:val="00DB15D8"/>
    <w:rsid w:val="00DB287D"/>
    <w:rsid w:val="00DB2E55"/>
    <w:rsid w:val="00DB36A5"/>
    <w:rsid w:val="00DB404F"/>
    <w:rsid w:val="00DB4C92"/>
    <w:rsid w:val="00DB540C"/>
    <w:rsid w:val="00DB69F0"/>
    <w:rsid w:val="00DB75F8"/>
    <w:rsid w:val="00DB7629"/>
    <w:rsid w:val="00DB7B3B"/>
    <w:rsid w:val="00DC02E9"/>
    <w:rsid w:val="00DC06CD"/>
    <w:rsid w:val="00DC1321"/>
    <w:rsid w:val="00DC1700"/>
    <w:rsid w:val="00DC1864"/>
    <w:rsid w:val="00DC1C5B"/>
    <w:rsid w:val="00DC1FCA"/>
    <w:rsid w:val="00DC5183"/>
    <w:rsid w:val="00DC6070"/>
    <w:rsid w:val="00DC6374"/>
    <w:rsid w:val="00DD0461"/>
    <w:rsid w:val="00DD17E1"/>
    <w:rsid w:val="00DD2106"/>
    <w:rsid w:val="00DD30AC"/>
    <w:rsid w:val="00DD3130"/>
    <w:rsid w:val="00DD3184"/>
    <w:rsid w:val="00DD3CAA"/>
    <w:rsid w:val="00DD3CB1"/>
    <w:rsid w:val="00DD3F33"/>
    <w:rsid w:val="00DD56F0"/>
    <w:rsid w:val="00DD5DFA"/>
    <w:rsid w:val="00DE28D7"/>
    <w:rsid w:val="00DE35C7"/>
    <w:rsid w:val="00DE3DE2"/>
    <w:rsid w:val="00DE4B66"/>
    <w:rsid w:val="00DE5524"/>
    <w:rsid w:val="00DF018F"/>
    <w:rsid w:val="00DF12AD"/>
    <w:rsid w:val="00DF1954"/>
    <w:rsid w:val="00DF2467"/>
    <w:rsid w:val="00DF2B6C"/>
    <w:rsid w:val="00DF44B0"/>
    <w:rsid w:val="00DF6829"/>
    <w:rsid w:val="00E00615"/>
    <w:rsid w:val="00E0076B"/>
    <w:rsid w:val="00E0152D"/>
    <w:rsid w:val="00E03F85"/>
    <w:rsid w:val="00E0434F"/>
    <w:rsid w:val="00E049BE"/>
    <w:rsid w:val="00E04F87"/>
    <w:rsid w:val="00E053AD"/>
    <w:rsid w:val="00E056F4"/>
    <w:rsid w:val="00E05974"/>
    <w:rsid w:val="00E05A5F"/>
    <w:rsid w:val="00E05BAA"/>
    <w:rsid w:val="00E069D0"/>
    <w:rsid w:val="00E06C21"/>
    <w:rsid w:val="00E076D9"/>
    <w:rsid w:val="00E103E5"/>
    <w:rsid w:val="00E104A4"/>
    <w:rsid w:val="00E1222E"/>
    <w:rsid w:val="00E15EF4"/>
    <w:rsid w:val="00E162AB"/>
    <w:rsid w:val="00E17025"/>
    <w:rsid w:val="00E20002"/>
    <w:rsid w:val="00E2218E"/>
    <w:rsid w:val="00E245EA"/>
    <w:rsid w:val="00E260FB"/>
    <w:rsid w:val="00E26EA2"/>
    <w:rsid w:val="00E30AB2"/>
    <w:rsid w:val="00E310AA"/>
    <w:rsid w:val="00E31131"/>
    <w:rsid w:val="00E31B30"/>
    <w:rsid w:val="00E3257A"/>
    <w:rsid w:val="00E32659"/>
    <w:rsid w:val="00E32EC1"/>
    <w:rsid w:val="00E33C7A"/>
    <w:rsid w:val="00E349FF"/>
    <w:rsid w:val="00E4015F"/>
    <w:rsid w:val="00E4048A"/>
    <w:rsid w:val="00E40886"/>
    <w:rsid w:val="00E40FE6"/>
    <w:rsid w:val="00E42090"/>
    <w:rsid w:val="00E444AF"/>
    <w:rsid w:val="00E453A2"/>
    <w:rsid w:val="00E46FD6"/>
    <w:rsid w:val="00E4716B"/>
    <w:rsid w:val="00E50B93"/>
    <w:rsid w:val="00E50DA1"/>
    <w:rsid w:val="00E524ED"/>
    <w:rsid w:val="00E52A6F"/>
    <w:rsid w:val="00E52C10"/>
    <w:rsid w:val="00E53969"/>
    <w:rsid w:val="00E54FFB"/>
    <w:rsid w:val="00E5514F"/>
    <w:rsid w:val="00E55511"/>
    <w:rsid w:val="00E5607A"/>
    <w:rsid w:val="00E60D2E"/>
    <w:rsid w:val="00E61298"/>
    <w:rsid w:val="00E617A4"/>
    <w:rsid w:val="00E64489"/>
    <w:rsid w:val="00E65A7C"/>
    <w:rsid w:val="00E6631B"/>
    <w:rsid w:val="00E6799C"/>
    <w:rsid w:val="00E72E73"/>
    <w:rsid w:val="00E730BD"/>
    <w:rsid w:val="00E73B2B"/>
    <w:rsid w:val="00E73EB0"/>
    <w:rsid w:val="00E76A72"/>
    <w:rsid w:val="00E7721D"/>
    <w:rsid w:val="00E8206C"/>
    <w:rsid w:val="00E820E7"/>
    <w:rsid w:val="00E82481"/>
    <w:rsid w:val="00E84BAB"/>
    <w:rsid w:val="00E87297"/>
    <w:rsid w:val="00E91638"/>
    <w:rsid w:val="00E92359"/>
    <w:rsid w:val="00E9245A"/>
    <w:rsid w:val="00E924DA"/>
    <w:rsid w:val="00E925A5"/>
    <w:rsid w:val="00E92B79"/>
    <w:rsid w:val="00E92C07"/>
    <w:rsid w:val="00E93082"/>
    <w:rsid w:val="00E9361E"/>
    <w:rsid w:val="00E93A2E"/>
    <w:rsid w:val="00E93B2F"/>
    <w:rsid w:val="00E95AA0"/>
    <w:rsid w:val="00E96EC4"/>
    <w:rsid w:val="00E96EEA"/>
    <w:rsid w:val="00E97183"/>
    <w:rsid w:val="00E97A0A"/>
    <w:rsid w:val="00E97FE1"/>
    <w:rsid w:val="00EA0177"/>
    <w:rsid w:val="00EA12F1"/>
    <w:rsid w:val="00EA42E0"/>
    <w:rsid w:val="00EA44BF"/>
    <w:rsid w:val="00EA485F"/>
    <w:rsid w:val="00EA5085"/>
    <w:rsid w:val="00EA6C0C"/>
    <w:rsid w:val="00EB0357"/>
    <w:rsid w:val="00EB0E65"/>
    <w:rsid w:val="00EB12D2"/>
    <w:rsid w:val="00EB1A1D"/>
    <w:rsid w:val="00EB1C65"/>
    <w:rsid w:val="00EB2117"/>
    <w:rsid w:val="00EB31B6"/>
    <w:rsid w:val="00EB5150"/>
    <w:rsid w:val="00EB5D0D"/>
    <w:rsid w:val="00EB617B"/>
    <w:rsid w:val="00EB6189"/>
    <w:rsid w:val="00EC09FF"/>
    <w:rsid w:val="00EC1358"/>
    <w:rsid w:val="00EC1540"/>
    <w:rsid w:val="00EC162D"/>
    <w:rsid w:val="00EC1682"/>
    <w:rsid w:val="00EC183B"/>
    <w:rsid w:val="00EC271A"/>
    <w:rsid w:val="00EC2B7D"/>
    <w:rsid w:val="00EC30B9"/>
    <w:rsid w:val="00EC5305"/>
    <w:rsid w:val="00EC5CF2"/>
    <w:rsid w:val="00EC6253"/>
    <w:rsid w:val="00EC7AAB"/>
    <w:rsid w:val="00EC7FE2"/>
    <w:rsid w:val="00ED00C5"/>
    <w:rsid w:val="00ED159B"/>
    <w:rsid w:val="00ED1F4B"/>
    <w:rsid w:val="00ED2105"/>
    <w:rsid w:val="00ED3D72"/>
    <w:rsid w:val="00ED495B"/>
    <w:rsid w:val="00ED4F1B"/>
    <w:rsid w:val="00ED6DAC"/>
    <w:rsid w:val="00EE0888"/>
    <w:rsid w:val="00EE1802"/>
    <w:rsid w:val="00EE24F1"/>
    <w:rsid w:val="00EE277F"/>
    <w:rsid w:val="00EE3151"/>
    <w:rsid w:val="00EE3233"/>
    <w:rsid w:val="00EE4701"/>
    <w:rsid w:val="00EE4CBD"/>
    <w:rsid w:val="00EE5BB1"/>
    <w:rsid w:val="00EE62CA"/>
    <w:rsid w:val="00EE7B0E"/>
    <w:rsid w:val="00EF0AB5"/>
    <w:rsid w:val="00EF1FBB"/>
    <w:rsid w:val="00EF2584"/>
    <w:rsid w:val="00EF48E8"/>
    <w:rsid w:val="00EF4FE5"/>
    <w:rsid w:val="00EF5743"/>
    <w:rsid w:val="00EF679E"/>
    <w:rsid w:val="00EF7319"/>
    <w:rsid w:val="00F0035C"/>
    <w:rsid w:val="00F00F22"/>
    <w:rsid w:val="00F05B33"/>
    <w:rsid w:val="00F067BD"/>
    <w:rsid w:val="00F06A3C"/>
    <w:rsid w:val="00F07161"/>
    <w:rsid w:val="00F07355"/>
    <w:rsid w:val="00F11231"/>
    <w:rsid w:val="00F11517"/>
    <w:rsid w:val="00F12633"/>
    <w:rsid w:val="00F135EB"/>
    <w:rsid w:val="00F13AAC"/>
    <w:rsid w:val="00F2029E"/>
    <w:rsid w:val="00F227AD"/>
    <w:rsid w:val="00F22EA9"/>
    <w:rsid w:val="00F22F41"/>
    <w:rsid w:val="00F2365D"/>
    <w:rsid w:val="00F23856"/>
    <w:rsid w:val="00F23E39"/>
    <w:rsid w:val="00F245DB"/>
    <w:rsid w:val="00F24988"/>
    <w:rsid w:val="00F24A77"/>
    <w:rsid w:val="00F25D99"/>
    <w:rsid w:val="00F26443"/>
    <w:rsid w:val="00F26F65"/>
    <w:rsid w:val="00F271BD"/>
    <w:rsid w:val="00F27C25"/>
    <w:rsid w:val="00F30523"/>
    <w:rsid w:val="00F31051"/>
    <w:rsid w:val="00F32446"/>
    <w:rsid w:val="00F32EF1"/>
    <w:rsid w:val="00F35985"/>
    <w:rsid w:val="00F3730A"/>
    <w:rsid w:val="00F373E2"/>
    <w:rsid w:val="00F42025"/>
    <w:rsid w:val="00F43617"/>
    <w:rsid w:val="00F43974"/>
    <w:rsid w:val="00F4615C"/>
    <w:rsid w:val="00F47ACA"/>
    <w:rsid w:val="00F5024B"/>
    <w:rsid w:val="00F538EF"/>
    <w:rsid w:val="00F53B9B"/>
    <w:rsid w:val="00F54E2D"/>
    <w:rsid w:val="00F60070"/>
    <w:rsid w:val="00F60686"/>
    <w:rsid w:val="00F61B91"/>
    <w:rsid w:val="00F6274B"/>
    <w:rsid w:val="00F62EA0"/>
    <w:rsid w:val="00F64407"/>
    <w:rsid w:val="00F64F8F"/>
    <w:rsid w:val="00F650DF"/>
    <w:rsid w:val="00F65382"/>
    <w:rsid w:val="00F67CFE"/>
    <w:rsid w:val="00F70EDD"/>
    <w:rsid w:val="00F71A32"/>
    <w:rsid w:val="00F73EEF"/>
    <w:rsid w:val="00F74EC1"/>
    <w:rsid w:val="00F76249"/>
    <w:rsid w:val="00F80DD7"/>
    <w:rsid w:val="00F8133B"/>
    <w:rsid w:val="00F814CD"/>
    <w:rsid w:val="00F8170C"/>
    <w:rsid w:val="00F83809"/>
    <w:rsid w:val="00F848F6"/>
    <w:rsid w:val="00F849E9"/>
    <w:rsid w:val="00F84EC6"/>
    <w:rsid w:val="00F86DFC"/>
    <w:rsid w:val="00F87BCC"/>
    <w:rsid w:val="00F87DDC"/>
    <w:rsid w:val="00F901E4"/>
    <w:rsid w:val="00F927BE"/>
    <w:rsid w:val="00F93856"/>
    <w:rsid w:val="00F9422C"/>
    <w:rsid w:val="00F94FD7"/>
    <w:rsid w:val="00F95E65"/>
    <w:rsid w:val="00F963DA"/>
    <w:rsid w:val="00FA0553"/>
    <w:rsid w:val="00FA0F38"/>
    <w:rsid w:val="00FA14D9"/>
    <w:rsid w:val="00FA16C9"/>
    <w:rsid w:val="00FA1818"/>
    <w:rsid w:val="00FA4C97"/>
    <w:rsid w:val="00FA5BA9"/>
    <w:rsid w:val="00FA655C"/>
    <w:rsid w:val="00FB1065"/>
    <w:rsid w:val="00FB12BF"/>
    <w:rsid w:val="00FB27E1"/>
    <w:rsid w:val="00FB4192"/>
    <w:rsid w:val="00FB4433"/>
    <w:rsid w:val="00FB5E70"/>
    <w:rsid w:val="00FB621B"/>
    <w:rsid w:val="00FB6E06"/>
    <w:rsid w:val="00FB7D8F"/>
    <w:rsid w:val="00FC260F"/>
    <w:rsid w:val="00FC26CB"/>
    <w:rsid w:val="00FC4A45"/>
    <w:rsid w:val="00FC5AD0"/>
    <w:rsid w:val="00FC6722"/>
    <w:rsid w:val="00FC78B3"/>
    <w:rsid w:val="00FD0530"/>
    <w:rsid w:val="00FD0A72"/>
    <w:rsid w:val="00FD238F"/>
    <w:rsid w:val="00FD2A7B"/>
    <w:rsid w:val="00FD3337"/>
    <w:rsid w:val="00FD340A"/>
    <w:rsid w:val="00FD6454"/>
    <w:rsid w:val="00FD7123"/>
    <w:rsid w:val="00FE065E"/>
    <w:rsid w:val="00FE1417"/>
    <w:rsid w:val="00FE21B6"/>
    <w:rsid w:val="00FE3450"/>
    <w:rsid w:val="00FE3751"/>
    <w:rsid w:val="00FE3B3F"/>
    <w:rsid w:val="00FE4671"/>
    <w:rsid w:val="00FE6CDC"/>
    <w:rsid w:val="00FE7F6C"/>
    <w:rsid w:val="00FF1764"/>
    <w:rsid w:val="00FF31E7"/>
    <w:rsid w:val="00FF363D"/>
    <w:rsid w:val="00FF48A5"/>
    <w:rsid w:val="00FF748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25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B5BF2"/>
    <w:pPr>
      <w:ind w:left="720"/>
      <w:contextualSpacing/>
    </w:pPr>
  </w:style>
  <w:style w:type="paragraph" w:styleId="Header">
    <w:name w:val="header"/>
    <w:basedOn w:val="Normal"/>
    <w:link w:val="HeaderChar"/>
    <w:uiPriority w:val="99"/>
    <w:unhideWhenUsed/>
    <w:rsid w:val="00676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styleId="UnresolvedMention">
    <w:name w:val="Unresolved Mention"/>
    <w:basedOn w:val="DefaultParagraphFont"/>
    <w:uiPriority w:val="99"/>
    <w:semiHidden/>
    <w:unhideWhenUsed/>
    <w:rsid w:val="007560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73744381">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4779829">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45190674">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5802803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282811796">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2645728">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79506170">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3323486">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0392997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23669978">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790470351">
      <w:bodyDiv w:val="1"/>
      <w:marLeft w:val="0"/>
      <w:marRight w:val="0"/>
      <w:marTop w:val="0"/>
      <w:marBottom w:val="0"/>
      <w:divBdr>
        <w:top w:val="none" w:sz="0" w:space="0" w:color="auto"/>
        <w:left w:val="none" w:sz="0" w:space="0" w:color="auto"/>
        <w:bottom w:val="none" w:sz="0" w:space="0" w:color="auto"/>
        <w:right w:val="none" w:sz="0" w:space="0" w:color="auto"/>
      </w:divBdr>
    </w:div>
    <w:div w:id="1825968584">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ebc12?ref=biblio.at%3d1%2520John%7Cau%3dBarker%2c%2520Glenn%2520W.%7Ced%3dGaebelein%2c%2520Frank%2520E.&amp;off=729&amp;ctx=conventional+terms.+~They+insist+that+tru" TargetMode="External"/><Relationship Id="rId13" Type="http://schemas.openxmlformats.org/officeDocument/2006/relationships/hyperlink" Target="https://ref.ly/logosres/nibcnt83jn1?ref=Bible.1Jn4.7&amp;off=690&amp;ctx=:9:+%E2%80%9Cborn+of+God%E2%80%9D).+~Because+love+has+its" TargetMode="External"/><Relationship Id="rId18" Type="http://schemas.openxmlformats.org/officeDocument/2006/relationships/hyperlink" Target="https://ref.ly/logosres/nivzndrvnstbbl?ref=Bible.1Jn2.3&amp;off=231&amp;ctx=+keep+his+commands.+~John+was+not+thinkin" TargetMode="External"/><Relationship Id="rId3" Type="http://schemas.openxmlformats.org/officeDocument/2006/relationships/hyperlink" Target="https://ref.ly/logosres/savedsproul?ref=Page.p+4&amp;off=734&amp;ctx=me%3f%E2%80%9D+(Matt.+27:46).%0a~This+rare+grammatica" TargetMode="External"/><Relationship Id="rId21" Type="http://schemas.openxmlformats.org/officeDocument/2006/relationships/hyperlink" Target="https://ref.ly/logosres/nibcnt83jn1?ref=Bible.1Jn3.13&amp;off=622&amp;ctx=ples+in+John+15:18.+~Just+as+those+who+pr" TargetMode="External"/><Relationship Id="rId7" Type="http://schemas.openxmlformats.org/officeDocument/2006/relationships/hyperlink" Target="https://ref.ly/logosres/nivac83jn1?ref=Bible.1Jn1.1-4&amp;off=1492&amp;ctx=the+Word+of+life%E2%80%9D).+~John+seems+to+emphas" TargetMode="External"/><Relationship Id="rId12" Type="http://schemas.openxmlformats.org/officeDocument/2006/relationships/hyperlink" Target="https://ref.ly/logosres/ebc12?ref=Bible.1Jn3.6&amp;off=854&amp;ctx=e+of+righteousness.+~They+commit+themselv" TargetMode="External"/><Relationship Id="rId17" Type="http://schemas.openxmlformats.org/officeDocument/2006/relationships/hyperlink" Target="https://ref.ly/logosres/ebc12?ref=Bible.1Jn2.3&amp;off=120&amp;ctx=pic+of+knowing+God.+~For+him+to+know+God+" TargetMode="External"/><Relationship Id="rId2" Type="http://schemas.openxmlformats.org/officeDocument/2006/relationships/hyperlink" Target="https://ref.ly/logosres/savedsproul?ref=Page.p+46&amp;off=0&amp;ctx=ng+the+elect.+If+we+~have+a+sound+underst" TargetMode="External"/><Relationship Id="rId16" Type="http://schemas.openxmlformats.org/officeDocument/2006/relationships/hyperlink" Target="https://ref.ly/logosres/ebc12?ref=Bible.1Jn3.14&amp;off=749&amp;ctx=tian+congregation.%E2%80%9D+~Love+will+not+cause+" TargetMode="External"/><Relationship Id="rId20" Type="http://schemas.openxmlformats.org/officeDocument/2006/relationships/hyperlink" Target="https://ref.ly/logosres/ebc12?ref=Bible.1Jn2.15&amp;off=1049&amp;ctx=from+eternal+death.%0a~Here%2c+however%2c+the+w" TargetMode="External"/><Relationship Id="rId1" Type="http://schemas.openxmlformats.org/officeDocument/2006/relationships/hyperlink" Target="https://ref.ly/logosres/savedsproul?ref=Page.p+45&amp;off=224&amp;ctx=%2c+casual+way.+Rather~%2c+we+are+to+make+our" TargetMode="External"/><Relationship Id="rId6" Type="http://schemas.openxmlformats.org/officeDocument/2006/relationships/hyperlink" Target="https://ref.ly/logosres/bckasursalv?ref=Page.p+10&amp;off=765&amp;ctx=uth+to+your+spirit.%0a~%E2%80%9CYou+did+not+receive" TargetMode="External"/><Relationship Id="rId11" Type="http://schemas.openxmlformats.org/officeDocument/2006/relationships/hyperlink" Target="https://ref.ly/logosres/nibcnt83jn1?ref=Bible.1Jn3.6&amp;off=1466&amp;ctx=so+3:24%3b+4:13%2c+16).%0a~The+author+continues" TargetMode="External"/><Relationship Id="rId24" Type="http://schemas.openxmlformats.org/officeDocument/2006/relationships/hyperlink" Target="https://ref.ly/logosres/nivzndrvnstbbl?ref=Bible.Ro8.16&amp;off=32&amp;ctx=es+with+our+spirit.+~God%E2%80%99s+Spirit+enables" TargetMode="External"/><Relationship Id="rId5" Type="http://schemas.openxmlformats.org/officeDocument/2006/relationships/hyperlink" Target="https://ref.ly/logosres/savedsproul?ref=Page.p+11&amp;off=396&amp;ctx=itments+altogether.+~Their+spur-of-the-mo" TargetMode="External"/><Relationship Id="rId15" Type="http://schemas.openxmlformats.org/officeDocument/2006/relationships/hyperlink" Target="https://ref.ly/logosres/nibcnt83jn1?ref=Bible.1Jn3.14&amp;off=1749&amp;ctx=ave+overcome+death.+~It+is+a+sign+that+we" TargetMode="External"/><Relationship Id="rId23" Type="http://schemas.openxmlformats.org/officeDocument/2006/relationships/hyperlink" Target="https://ref.ly/logosres/nibcnt83jn1?ref=Bible.1Jn5.14&amp;off=941&amp;ctx=%E2%80%99s+will+(cf.+2:17).%0a~The+content+of+the+c" TargetMode="External"/><Relationship Id="rId10" Type="http://schemas.openxmlformats.org/officeDocument/2006/relationships/hyperlink" Target="https://ref.ly/logosres/nivac83jn1?ref=Bible.1Jn1.6&amp;off=2709&amp;ctx=ts+they+had+chosen.+~Smalley+translates+t" TargetMode="External"/><Relationship Id="rId19" Type="http://schemas.openxmlformats.org/officeDocument/2006/relationships/hyperlink" Target="https://ref.ly/logosres/nibcnt83jn1?ref=Bible.1Jn2.15&amp;off=321&amp;ctx=ells+in+them+(14b).+~Now+he+warns+them+ag" TargetMode="External"/><Relationship Id="rId4" Type="http://schemas.openxmlformats.org/officeDocument/2006/relationships/hyperlink" Target="https://ref.ly/logosres/nibcnt61mt?ref=Bible.Mt7.21-23&amp;off=10&amp;ctx=haracter.%0a7:21%E2%80%9323+%2f+~Since+what+people+do" TargetMode="External"/><Relationship Id="rId9" Type="http://schemas.openxmlformats.org/officeDocument/2006/relationships/hyperlink" Target="https://ref.ly/logosres/nibcnt83jn1?ref=Bible.1Jn1.6&amp;off=1175&amp;ctx=ch+a+contradiction.%0a~To+have+fellowship+w" TargetMode="External"/><Relationship Id="rId14" Type="http://schemas.openxmlformats.org/officeDocument/2006/relationships/hyperlink" Target="https://ref.ly/logosres/pntc123jn?ref=Bible.1Jn1.7&amp;off=2305&amp;ctx=p+with+one+another.+~Or%2c+to+put+it+anothe" TargetMode="External"/><Relationship Id="rId22" Type="http://schemas.openxmlformats.org/officeDocument/2006/relationships/hyperlink" Target="https://ref.ly/logosres/ebc12?ref=Bible.1Jn5.14&amp;off=644&amp;ctx=will%E2%80%9D+(Mark+14:36).%0a~It+is+not+%E2%80%9Cany%E2%80%9D+pr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EF426-5904-4B51-87AE-BBF9E814C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2678</TotalTime>
  <Pages>8</Pages>
  <Words>2191</Words>
  <Characters>12490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203</cp:revision>
  <cp:lastPrinted>2018-04-07T19:24:00Z</cp:lastPrinted>
  <dcterms:created xsi:type="dcterms:W3CDTF">2018-01-17T22:08:00Z</dcterms:created>
  <dcterms:modified xsi:type="dcterms:W3CDTF">2018-04-08T20:00:00Z</dcterms:modified>
</cp:coreProperties>
</file>