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4D7A6723" w:rsidR="00EC6253" w:rsidRPr="006B2364" w:rsidRDefault="00055D64"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Let there be Light</w:t>
      </w:r>
      <w:bookmarkStart w:id="0" w:name="_GoBack"/>
      <w:bookmarkEnd w:id="0"/>
    </w:p>
    <w:p w14:paraId="3A723C27" w14:textId="70B9AD08" w:rsidR="004B5EC9" w:rsidRPr="006B2364" w:rsidRDefault="00ED4F1B" w:rsidP="00EC6253">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Genesis 1:1-5</w:t>
      </w:r>
    </w:p>
    <w:p w14:paraId="4B7A7B29" w14:textId="57DE791B" w:rsidR="00EC6253" w:rsidRDefault="00EC6253" w:rsidP="00EC6253">
      <w:pPr>
        <w:jc w:val="center"/>
        <w:rPr>
          <w:rStyle w:val="Hyperlink"/>
          <w:rFonts w:ascii="Times New Roman" w:hAnsi="Times New Roman" w:cs="Times New Roman"/>
          <w:sz w:val="24"/>
          <w:szCs w:val="24"/>
        </w:rPr>
      </w:pPr>
      <w:r w:rsidRPr="006B2364">
        <w:rPr>
          <w:rFonts w:ascii="Times New Roman" w:hAnsi="Times New Roman" w:cs="Times New Roman"/>
          <w:sz w:val="24"/>
          <w:szCs w:val="24"/>
        </w:rPr>
        <w:t xml:space="preserve">Online Sermon:  </w:t>
      </w:r>
      <w:hyperlink r:id="rId8" w:history="1">
        <w:r w:rsidRPr="006B2364">
          <w:rPr>
            <w:rStyle w:val="Hyperlink"/>
            <w:rFonts w:ascii="Times New Roman" w:hAnsi="Times New Roman" w:cs="Times New Roman"/>
            <w:sz w:val="24"/>
            <w:szCs w:val="24"/>
          </w:rPr>
          <w:t>http://www.mckeesfamily.com/?page_id=3567</w:t>
        </w:r>
      </w:hyperlink>
    </w:p>
    <w:p w14:paraId="0CD8D40F" w14:textId="77777777" w:rsidR="00B33853" w:rsidRPr="006B2364" w:rsidRDefault="00B33853" w:rsidP="00EC6253">
      <w:pPr>
        <w:jc w:val="center"/>
        <w:rPr>
          <w:rStyle w:val="Hyperlink"/>
          <w:rFonts w:ascii="Times New Roman" w:hAnsi="Times New Roman" w:cs="Times New Roman"/>
          <w:sz w:val="24"/>
          <w:szCs w:val="24"/>
        </w:rPr>
      </w:pPr>
    </w:p>
    <w:p w14:paraId="247A3713" w14:textId="22C58C58" w:rsidR="00936D47" w:rsidRDefault="00936D47" w:rsidP="00544736">
      <w:pPr>
        <w:pStyle w:val="NormalWeb"/>
        <w:spacing w:before="0" w:beforeAutospacing="0" w:after="0" w:afterAutospacing="0"/>
        <w:rPr>
          <w:vertAlign w:val="superscript"/>
          <w:lang w:val="en-US"/>
        </w:rPr>
      </w:pPr>
    </w:p>
    <w:p w14:paraId="41B67F82" w14:textId="070E3D1E" w:rsidR="00B33853" w:rsidRPr="00B33853" w:rsidRDefault="00B33853" w:rsidP="00B33853">
      <w:pPr>
        <w:pStyle w:val="NormalWeb"/>
        <w:spacing w:before="0" w:beforeAutospacing="0" w:after="0" w:afterAutospacing="0"/>
        <w:ind w:left="426" w:right="687"/>
        <w:jc w:val="both"/>
        <w:rPr>
          <w:b/>
          <w:color w:val="C00000"/>
          <w:lang w:val="en-US"/>
        </w:rPr>
      </w:pPr>
      <w:r w:rsidRPr="00B33853">
        <w:rPr>
          <w:b/>
          <w:color w:val="C00000"/>
          <w:lang w:val="en-US"/>
        </w:rPr>
        <w:t xml:space="preserve">In the beginning God created the heavens and the earth. </w:t>
      </w:r>
      <w:r w:rsidRPr="00B33853">
        <w:rPr>
          <w:b/>
          <w:color w:val="C00000"/>
          <w:vertAlign w:val="superscript"/>
          <w:lang w:val="en-US"/>
        </w:rPr>
        <w:t>2 </w:t>
      </w:r>
      <w:r w:rsidRPr="00B33853">
        <w:rPr>
          <w:b/>
          <w:color w:val="C00000"/>
          <w:lang w:val="en-US"/>
        </w:rPr>
        <w:t xml:space="preserve">Now the earth was formless and empty, darkness was over the surface of the deep, and the Spirit of God was hovering over the waters. </w:t>
      </w:r>
      <w:r w:rsidRPr="00B33853">
        <w:rPr>
          <w:b/>
          <w:color w:val="C00000"/>
          <w:vertAlign w:val="superscript"/>
          <w:lang w:val="en-US"/>
        </w:rPr>
        <w:t>3 </w:t>
      </w:r>
      <w:r w:rsidRPr="00B33853">
        <w:rPr>
          <w:b/>
          <w:color w:val="C00000"/>
          <w:lang w:val="en-US"/>
        </w:rPr>
        <w:t xml:space="preserve">And God said, “Let there be light,” and there was light. </w:t>
      </w:r>
      <w:r w:rsidRPr="00B33853">
        <w:rPr>
          <w:b/>
          <w:color w:val="C00000"/>
          <w:vertAlign w:val="superscript"/>
          <w:lang w:val="en-US"/>
        </w:rPr>
        <w:t>4 </w:t>
      </w:r>
      <w:r w:rsidRPr="00B33853">
        <w:rPr>
          <w:b/>
          <w:color w:val="C00000"/>
          <w:lang w:val="en-US"/>
        </w:rPr>
        <w:t xml:space="preserve">God saw that the light was good, and he separated the light from the darkness. </w:t>
      </w:r>
      <w:r w:rsidRPr="00B33853">
        <w:rPr>
          <w:b/>
          <w:color w:val="C00000"/>
          <w:vertAlign w:val="superscript"/>
          <w:lang w:val="en-US"/>
        </w:rPr>
        <w:t>5 </w:t>
      </w:r>
      <w:r w:rsidRPr="00B33853">
        <w:rPr>
          <w:b/>
          <w:color w:val="C00000"/>
          <w:lang w:val="en-US"/>
        </w:rPr>
        <w:t xml:space="preserve">God called the light “day,” and the darkness he called “night.” And there was evening, and there was morning—the first day. </w:t>
      </w:r>
    </w:p>
    <w:p w14:paraId="484B4B7D" w14:textId="4F70402F" w:rsidR="00B33853" w:rsidRDefault="00B33853" w:rsidP="00B33853">
      <w:pPr>
        <w:pStyle w:val="NormalWeb"/>
        <w:spacing w:before="0" w:beforeAutospacing="0" w:after="0" w:afterAutospacing="0"/>
        <w:ind w:left="426" w:right="828"/>
        <w:jc w:val="center"/>
        <w:rPr>
          <w:b/>
          <w:lang w:val="en-US"/>
        </w:rPr>
      </w:pPr>
      <w:r>
        <w:rPr>
          <w:b/>
          <w:lang w:val="en-US"/>
        </w:rPr>
        <w:t>Genesis 1:1-5, NIV</w:t>
      </w:r>
    </w:p>
    <w:p w14:paraId="205B237E" w14:textId="77777777" w:rsidR="00ED1F4B" w:rsidRDefault="00ED1F4B" w:rsidP="00B33853">
      <w:pPr>
        <w:pStyle w:val="NormalWeb"/>
        <w:spacing w:before="0" w:beforeAutospacing="0" w:after="0" w:afterAutospacing="0"/>
        <w:ind w:left="426" w:right="828"/>
        <w:jc w:val="center"/>
        <w:rPr>
          <w:b/>
          <w:lang w:val="en-US"/>
        </w:rPr>
      </w:pPr>
    </w:p>
    <w:p w14:paraId="7D626107" w14:textId="42313F55" w:rsidR="00B33853" w:rsidRDefault="00B33853" w:rsidP="00B33853">
      <w:pPr>
        <w:pStyle w:val="NormalWeb"/>
        <w:spacing w:before="0" w:beforeAutospacing="0" w:after="0" w:afterAutospacing="0"/>
        <w:ind w:right="828"/>
        <w:rPr>
          <w:b/>
          <w:lang w:val="en-US"/>
        </w:rPr>
      </w:pPr>
    </w:p>
    <w:p w14:paraId="76576808" w14:textId="72FF404D" w:rsidR="00B33853" w:rsidRDefault="00876370" w:rsidP="00ED1F4B">
      <w:pPr>
        <w:pStyle w:val="NormalWeb"/>
        <w:spacing w:before="0" w:beforeAutospacing="0" w:after="0" w:afterAutospacing="0"/>
        <w:ind w:right="-22"/>
        <w:rPr>
          <w:lang w:val="en-US"/>
        </w:rPr>
      </w:pPr>
      <w:r>
        <w:rPr>
          <w:b/>
          <w:lang w:val="en-US"/>
        </w:rPr>
        <w:tab/>
      </w:r>
      <w:r>
        <w:rPr>
          <w:lang w:val="en-US"/>
        </w:rPr>
        <w:t xml:space="preserve">Light and darkness is contrasted all throughout Scripture.  In Genesis these terms refer to the light of day and the darkness of night but in the New Testament these terms refer to the spiritual darkness that comes from being in a fallen state of deprivation and separation from God </w:t>
      </w:r>
      <w:r w:rsidR="00453F3A">
        <w:rPr>
          <w:lang w:val="en-US"/>
        </w:rPr>
        <w:t xml:space="preserve">(Romans 3:23, 6:23) </w:t>
      </w:r>
      <w:r>
        <w:rPr>
          <w:lang w:val="en-US"/>
        </w:rPr>
        <w:t xml:space="preserve">versus </w:t>
      </w:r>
      <w:r w:rsidR="00595C60">
        <w:rPr>
          <w:lang w:val="en-US"/>
        </w:rPr>
        <w:t xml:space="preserve">having the </w:t>
      </w:r>
      <w:r>
        <w:rPr>
          <w:lang w:val="en-US"/>
        </w:rPr>
        <w:t>spiritual light that comes from being born of the Spirit</w:t>
      </w:r>
      <w:r w:rsidR="00453F3A">
        <w:rPr>
          <w:lang w:val="en-US"/>
        </w:rPr>
        <w:t xml:space="preserve"> (John 3:5-8) and adopted </w:t>
      </w:r>
      <w:r w:rsidR="001A61D6">
        <w:rPr>
          <w:lang w:val="en-US"/>
        </w:rPr>
        <w:t>as</w:t>
      </w:r>
      <w:r w:rsidR="00453F3A">
        <w:rPr>
          <w:lang w:val="en-US"/>
        </w:rPr>
        <w:t xml:space="preserve"> His </w:t>
      </w:r>
      <w:r w:rsidR="000D6CCA">
        <w:rPr>
          <w:lang w:val="en-US"/>
        </w:rPr>
        <w:t xml:space="preserve">children </w:t>
      </w:r>
      <w:r w:rsidR="00453F3A">
        <w:rPr>
          <w:lang w:val="en-US"/>
        </w:rPr>
        <w:t>(John 1:12).</w:t>
      </w:r>
      <w:r w:rsidR="00595C60">
        <w:rPr>
          <w:lang w:val="en-US"/>
        </w:rPr>
        <w:t xml:space="preserve">  For many spiritual light and darkness are not easy terms to understand.  For example, since God is pure light and </w:t>
      </w:r>
      <w:r w:rsidR="001A25C7">
        <w:rPr>
          <w:lang w:val="en-US"/>
        </w:rPr>
        <w:t xml:space="preserve">in Him there is no </w:t>
      </w:r>
      <w:r w:rsidR="00595C60">
        <w:rPr>
          <w:lang w:val="en-US"/>
        </w:rPr>
        <w:t>darkness</w:t>
      </w:r>
      <w:r w:rsidR="00453F3A">
        <w:rPr>
          <w:lang w:val="en-US"/>
        </w:rPr>
        <w:t xml:space="preserve"> (1 John 1:5)</w:t>
      </w:r>
      <w:r w:rsidR="00595C60">
        <w:rPr>
          <w:lang w:val="en-US"/>
        </w:rPr>
        <w:t xml:space="preserve"> does this mean that those who are born again no longer have the darkness of sin inside of them?  Since we know this is not true of anyone </w:t>
      </w:r>
      <w:r w:rsidR="00453F3A">
        <w:rPr>
          <w:lang w:val="en-US"/>
        </w:rPr>
        <w:t xml:space="preserve">(1 John 1:8-9) then how can </w:t>
      </w:r>
      <w:r w:rsidR="00AF561D">
        <w:rPr>
          <w:lang w:val="en-US"/>
        </w:rPr>
        <w:t>a</w:t>
      </w:r>
      <w:r w:rsidR="00453F3A">
        <w:rPr>
          <w:lang w:val="en-US"/>
        </w:rPr>
        <w:t xml:space="preserve"> person say </w:t>
      </w:r>
      <w:r w:rsidR="00646234">
        <w:rPr>
          <w:lang w:val="en-US"/>
        </w:rPr>
        <w:t xml:space="preserve">that </w:t>
      </w:r>
      <w:r w:rsidR="00453F3A">
        <w:rPr>
          <w:lang w:val="en-US"/>
        </w:rPr>
        <w:t xml:space="preserve">they are </w:t>
      </w:r>
      <w:r w:rsidR="000D6CCA">
        <w:rPr>
          <w:lang w:val="en-US"/>
        </w:rPr>
        <w:t xml:space="preserve">truly </w:t>
      </w:r>
      <w:r w:rsidR="00453F3A">
        <w:rPr>
          <w:lang w:val="en-US"/>
        </w:rPr>
        <w:t>born again</w:t>
      </w:r>
      <w:r w:rsidR="00595C60">
        <w:rPr>
          <w:lang w:val="en-US"/>
        </w:rPr>
        <w:t xml:space="preserve">?  And since the cross is foolishness to those perishing in their sins </w:t>
      </w:r>
      <w:r w:rsidR="00453F3A">
        <w:rPr>
          <w:lang w:val="en-US"/>
        </w:rPr>
        <w:t xml:space="preserve">(1 Corinthians 1:18) </w:t>
      </w:r>
      <w:r w:rsidR="00595C60">
        <w:rPr>
          <w:lang w:val="en-US"/>
        </w:rPr>
        <w:t xml:space="preserve">then how can the Spirit of God hover over and convict anyone to be born again when </w:t>
      </w:r>
      <w:r w:rsidR="000D6CCA">
        <w:rPr>
          <w:lang w:val="en-US"/>
        </w:rPr>
        <w:t>God</w:t>
      </w:r>
      <w:r w:rsidR="00595C60">
        <w:rPr>
          <w:lang w:val="en-US"/>
        </w:rPr>
        <w:t xml:space="preserve"> cannot look on sin</w:t>
      </w:r>
      <w:r w:rsidR="00453F3A">
        <w:rPr>
          <w:lang w:val="en-US"/>
        </w:rPr>
        <w:t xml:space="preserve"> (Habakkuk 1:13)</w:t>
      </w:r>
      <w:r w:rsidR="00595C60">
        <w:rPr>
          <w:lang w:val="en-US"/>
        </w:rPr>
        <w:t xml:space="preserve">? In today’s sermon I am going to answer these questions by drawing an analogy between what we do know physical </w:t>
      </w:r>
      <w:r w:rsidR="00453F3A">
        <w:rPr>
          <w:lang w:val="en-US"/>
        </w:rPr>
        <w:t xml:space="preserve">darkness and light </w:t>
      </w:r>
      <w:r w:rsidR="00595C60">
        <w:rPr>
          <w:lang w:val="en-US"/>
        </w:rPr>
        <w:t>to what we struggle to understand, spiritual darkness and light.</w:t>
      </w:r>
      <w:r w:rsidR="00ED1F4B">
        <w:rPr>
          <w:lang w:val="en-US"/>
        </w:rPr>
        <w:t xml:space="preserve">  </w:t>
      </w:r>
    </w:p>
    <w:p w14:paraId="04F6A1D8" w14:textId="04AB96BE" w:rsidR="00876370" w:rsidRDefault="00876370" w:rsidP="00ED1F4B">
      <w:pPr>
        <w:pStyle w:val="NormalWeb"/>
        <w:spacing w:before="0" w:beforeAutospacing="0" w:after="0" w:afterAutospacing="0"/>
        <w:ind w:right="-22"/>
        <w:rPr>
          <w:lang w:val="en-US"/>
        </w:rPr>
      </w:pPr>
    </w:p>
    <w:p w14:paraId="45C29E23" w14:textId="63C8B078" w:rsidR="00876370" w:rsidRDefault="00876370" w:rsidP="00ED1F4B">
      <w:pPr>
        <w:pStyle w:val="NormalWeb"/>
        <w:spacing w:before="0" w:beforeAutospacing="0" w:after="0" w:afterAutospacing="0"/>
        <w:ind w:right="-22"/>
        <w:rPr>
          <w:lang w:val="en-US"/>
        </w:rPr>
      </w:pPr>
    </w:p>
    <w:p w14:paraId="2526C942" w14:textId="4494B53A" w:rsidR="00ED1F4B" w:rsidRPr="00ED1F4B" w:rsidRDefault="00ED1F4B" w:rsidP="00ED1F4B">
      <w:pPr>
        <w:pStyle w:val="NormalWeb"/>
        <w:spacing w:before="0" w:beforeAutospacing="0" w:after="0" w:afterAutospacing="0"/>
        <w:ind w:right="-22"/>
        <w:rPr>
          <w:b/>
          <w:lang w:val="en-US"/>
        </w:rPr>
      </w:pPr>
      <w:r w:rsidRPr="00ED1F4B">
        <w:rPr>
          <w:b/>
          <w:lang w:val="en-US"/>
        </w:rPr>
        <w:t>God Created the Heavens and the Earth</w:t>
      </w:r>
    </w:p>
    <w:p w14:paraId="17F94D1C" w14:textId="520FF93F" w:rsidR="00ED1F4B" w:rsidRDefault="00ED1F4B" w:rsidP="00ED1F4B">
      <w:pPr>
        <w:pStyle w:val="NormalWeb"/>
        <w:spacing w:before="0" w:beforeAutospacing="0" w:after="0" w:afterAutospacing="0"/>
        <w:ind w:right="-22"/>
        <w:rPr>
          <w:lang w:val="en-US"/>
        </w:rPr>
      </w:pPr>
    </w:p>
    <w:p w14:paraId="2619178B" w14:textId="38290E32" w:rsidR="00F2365D" w:rsidRDefault="00ED1F4B" w:rsidP="00F2365D">
      <w:pPr>
        <w:pStyle w:val="NormalWeb"/>
        <w:spacing w:before="0" w:beforeAutospacing="0" w:after="0" w:afterAutospacing="0"/>
        <w:ind w:right="-22"/>
        <w:rPr>
          <w:rFonts w:eastAsiaTheme="minorHAnsi"/>
          <w:lang w:val="en-US" w:eastAsia="en-US"/>
        </w:rPr>
      </w:pPr>
      <w:r>
        <w:rPr>
          <w:lang w:val="en-US"/>
        </w:rPr>
        <w:tab/>
        <w:t>Before we get into the analogy I want to first turn your attention to the very first statement in Genesis: “in the beginning God created the heavens and the earth.”  While this statement seems straightforward it is the subject of great debate in philosophy, theology and metaphysics.</w:t>
      </w:r>
      <w:r w:rsidRPr="00ED1F4B">
        <w:rPr>
          <w:rFonts w:eastAsiaTheme="minorHAnsi"/>
          <w:vertAlign w:val="superscript"/>
          <w:lang w:eastAsia="en-US"/>
        </w:rPr>
        <w:footnoteReference w:id="1"/>
      </w:r>
      <w:r>
        <w:rPr>
          <w:lang w:val="en-US"/>
        </w:rPr>
        <w:t xml:space="preserve">  </w:t>
      </w:r>
      <w:r w:rsidR="006A6CD4">
        <w:rPr>
          <w:lang w:val="en-US"/>
        </w:rPr>
        <w:t xml:space="preserve">While these debates are beyond the scope or intent of this sermon there are a few points that I would like to make.  First, </w:t>
      </w:r>
      <w:r w:rsidR="008332B3">
        <w:rPr>
          <w:lang w:val="en-US"/>
        </w:rPr>
        <w:t xml:space="preserve">while Genesis 1:1 </w:t>
      </w:r>
      <w:r w:rsidR="00302016">
        <w:rPr>
          <w:lang w:val="en-US"/>
        </w:rPr>
        <w:t xml:space="preserve">could </w:t>
      </w:r>
      <w:r w:rsidR="00302016">
        <w:rPr>
          <w:lang w:val="en-US"/>
        </w:rPr>
        <w:lastRenderedPageBreak/>
        <w:t xml:space="preserve">refer to an extended period </w:t>
      </w:r>
      <w:r w:rsidR="008332B3">
        <w:rPr>
          <w:lang w:val="en-US"/>
        </w:rPr>
        <w:t xml:space="preserve">of time prior </w:t>
      </w:r>
      <w:r w:rsidR="00302016">
        <w:rPr>
          <w:lang w:val="en-US"/>
        </w:rPr>
        <w:t>to the seven days of creation,</w:t>
      </w:r>
      <w:r w:rsidR="008332B3" w:rsidRPr="006A6CD4">
        <w:rPr>
          <w:rFonts w:eastAsiaTheme="minorHAnsi"/>
          <w:vertAlign w:val="superscript"/>
          <w:lang w:eastAsia="en-US"/>
        </w:rPr>
        <w:footnoteReference w:id="2"/>
      </w:r>
      <w:r w:rsidR="00302016">
        <w:rPr>
          <w:lang w:val="en-US"/>
        </w:rPr>
        <w:t xml:space="preserve"> the seven words </w:t>
      </w:r>
      <w:r w:rsidR="00F62EA0">
        <w:rPr>
          <w:noProof/>
          <w:lang w:val="en-US"/>
        </w:rPr>
        <w:drawing>
          <wp:anchor distT="0" distB="0" distL="114300" distR="114300" simplePos="0" relativeHeight="251658240" behindDoc="0" locked="0" layoutInCell="1" allowOverlap="1" wp14:anchorId="079960A6" wp14:editId="09EA268B">
            <wp:simplePos x="0" y="0"/>
            <wp:positionH relativeFrom="margin">
              <wp:align>left</wp:align>
            </wp:positionH>
            <wp:positionV relativeFrom="paragraph">
              <wp:posOffset>333375</wp:posOffset>
            </wp:positionV>
            <wp:extent cx="2819400" cy="2112645"/>
            <wp:effectExtent l="76200" t="76200" r="133350" b="135255"/>
            <wp:wrapSquare wrapText="bothSides"/>
            <wp:docPr id="2" name="Picture 2" descr="A picture containing animal, invertebrat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g.jpg"/>
                    <pic:cNvPicPr/>
                  </pic:nvPicPr>
                  <pic:blipFill>
                    <a:blip r:embed="rId9">
                      <a:extLst>
                        <a:ext uri="{28A0092B-C50C-407E-A947-70E740481C1C}">
                          <a14:useLocalDpi xmlns:a14="http://schemas.microsoft.com/office/drawing/2010/main" val="0"/>
                        </a:ext>
                      </a:extLst>
                    </a:blip>
                    <a:stretch>
                      <a:fillRect/>
                    </a:stretch>
                  </pic:blipFill>
                  <pic:spPr>
                    <a:xfrm>
                      <a:off x="0" y="0"/>
                      <a:ext cx="2822476" cy="21154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02016">
        <w:rPr>
          <w:lang w:val="en-US"/>
        </w:rPr>
        <w:t>of this verse were most likely intended to be not only a literary introduction to the Creation story</w:t>
      </w:r>
      <w:r w:rsidR="008332B3" w:rsidRPr="006A6CD4">
        <w:rPr>
          <w:rFonts w:eastAsiaTheme="minorHAnsi"/>
          <w:vertAlign w:val="superscript"/>
          <w:lang w:eastAsia="en-US"/>
        </w:rPr>
        <w:footnoteReference w:id="3"/>
      </w:r>
      <w:r w:rsidR="00302016">
        <w:rPr>
          <w:lang w:val="en-US"/>
        </w:rPr>
        <w:t xml:space="preserve"> but also an </w:t>
      </w:r>
      <w:r w:rsidR="008332B3">
        <w:rPr>
          <w:lang w:val="en-US"/>
        </w:rPr>
        <w:t>anticipation of the end of the universe</w:t>
      </w:r>
      <w:r w:rsidR="008332B3" w:rsidRPr="008332B3">
        <w:rPr>
          <w:rFonts w:eastAsiaTheme="minorHAnsi"/>
          <w:vertAlign w:val="superscript"/>
          <w:lang w:eastAsia="en-US"/>
        </w:rPr>
        <w:footnoteReference w:id="4"/>
      </w:r>
      <w:r w:rsidR="00646234">
        <w:rPr>
          <w:lang w:val="en-US"/>
        </w:rPr>
        <w:t xml:space="preserve"> when the </w:t>
      </w:r>
      <w:r w:rsidR="00302016">
        <w:rPr>
          <w:lang w:val="en-US"/>
        </w:rPr>
        <w:t xml:space="preserve">new heavens and earth </w:t>
      </w:r>
      <w:r w:rsidR="00646234">
        <w:rPr>
          <w:lang w:val="en-US"/>
        </w:rPr>
        <w:t xml:space="preserve">will come </w:t>
      </w:r>
      <w:r w:rsidR="00302016">
        <w:rPr>
          <w:lang w:val="en-US"/>
        </w:rPr>
        <w:t>(Isaiah 65:17; 66:22).</w:t>
      </w:r>
      <w:r w:rsidR="008332B3" w:rsidRPr="006A6CD4">
        <w:rPr>
          <w:rFonts w:eastAsiaTheme="minorHAnsi"/>
          <w:vertAlign w:val="superscript"/>
          <w:lang w:eastAsia="en-US"/>
        </w:rPr>
        <w:footnoteReference w:id="5"/>
      </w:r>
      <w:r w:rsidR="008332B3">
        <w:rPr>
          <w:lang w:val="en-US"/>
        </w:rPr>
        <w:t xml:space="preserve">  </w:t>
      </w:r>
      <w:r w:rsidR="00FE3450">
        <w:rPr>
          <w:lang w:val="en-US"/>
        </w:rPr>
        <w:t>Until God spoke nothing existed but Him.</w:t>
      </w:r>
      <w:r w:rsidR="00FE3450" w:rsidRPr="00C56CC5">
        <w:rPr>
          <w:rFonts w:eastAsiaTheme="minorHAnsi"/>
          <w:vertAlign w:val="superscript"/>
          <w:lang w:eastAsia="en-US"/>
        </w:rPr>
        <w:footnoteReference w:id="6"/>
      </w:r>
      <w:r w:rsidR="008332B3">
        <w:rPr>
          <w:lang w:val="en-US"/>
        </w:rPr>
        <w:t xml:space="preserve"> </w:t>
      </w:r>
      <w:r w:rsidR="00FE3450">
        <w:rPr>
          <w:lang w:val="en-US"/>
        </w:rPr>
        <w:t>Since something cannot be created out of nothing,</w:t>
      </w:r>
      <w:r w:rsidR="00FE3450" w:rsidRPr="00FE3450">
        <w:rPr>
          <w:rFonts w:eastAsiaTheme="minorHAnsi"/>
          <w:vertAlign w:val="superscript"/>
          <w:lang w:eastAsia="en-US"/>
        </w:rPr>
        <w:footnoteReference w:id="7"/>
      </w:r>
      <w:r w:rsidR="00FE3450">
        <w:rPr>
          <w:lang w:val="en-US"/>
        </w:rPr>
        <w:t xml:space="preserve"> </w:t>
      </w:r>
      <w:r w:rsidR="008377FE">
        <w:rPr>
          <w:lang w:val="en-US"/>
        </w:rPr>
        <w:t>Creation of all things between the heavens and the earth, which encompasses the entire universe,</w:t>
      </w:r>
      <w:r w:rsidR="008377FE" w:rsidRPr="006A6CD4">
        <w:rPr>
          <w:rFonts w:eastAsiaTheme="minorHAnsi"/>
          <w:vertAlign w:val="superscript"/>
          <w:lang w:eastAsia="en-US"/>
        </w:rPr>
        <w:footnoteReference w:id="8"/>
      </w:r>
      <w:r w:rsidR="008377FE">
        <w:rPr>
          <w:lang w:val="en-US"/>
        </w:rPr>
        <w:t xml:space="preserve"> is to be seen as a divine activity</w:t>
      </w:r>
      <w:r w:rsidR="008377FE" w:rsidRPr="006A6CD4">
        <w:rPr>
          <w:rFonts w:eastAsiaTheme="minorHAnsi"/>
          <w:vertAlign w:val="superscript"/>
          <w:lang w:eastAsia="en-US"/>
        </w:rPr>
        <w:footnoteReference w:id="9"/>
      </w:r>
      <w:r w:rsidR="008377FE">
        <w:rPr>
          <w:lang w:val="en-US"/>
        </w:rPr>
        <w:t xml:space="preserve"> in which all things seen and unseen owe their existence to Elohim.</w:t>
      </w:r>
      <w:r w:rsidR="008377FE" w:rsidRPr="006A6CD4">
        <w:rPr>
          <w:rFonts w:eastAsiaTheme="minorHAnsi"/>
          <w:vertAlign w:val="superscript"/>
          <w:lang w:eastAsia="en-US"/>
        </w:rPr>
        <w:footnoteReference w:id="10"/>
      </w:r>
      <w:r w:rsidR="008377FE">
        <w:rPr>
          <w:lang w:val="en-US"/>
        </w:rPr>
        <w:t xml:space="preserve">  While the Creation story </w:t>
      </w:r>
      <w:r w:rsidR="00F2365D">
        <w:rPr>
          <w:lang w:val="en-US"/>
        </w:rPr>
        <w:t xml:space="preserve">is not intended to prove or disprove scientific theories, given amble evidence of </w:t>
      </w:r>
      <w:r w:rsidR="00646234">
        <w:rPr>
          <w:lang w:val="en-US"/>
        </w:rPr>
        <w:t>miracles in the Bible one can say with confidence that G</w:t>
      </w:r>
      <w:r w:rsidR="00F2365D">
        <w:rPr>
          <w:lang w:val="en-US"/>
        </w:rPr>
        <w:t>enesis accurately teaches the origin</w:t>
      </w:r>
      <w:r w:rsidR="00F2365D" w:rsidRPr="006A6CD4">
        <w:rPr>
          <w:rFonts w:eastAsiaTheme="minorHAnsi"/>
          <w:vertAlign w:val="superscript"/>
          <w:lang w:eastAsia="en-US"/>
        </w:rPr>
        <w:footnoteReference w:id="11"/>
      </w:r>
      <w:r w:rsidR="00F2365D">
        <w:rPr>
          <w:lang w:val="en-US"/>
        </w:rPr>
        <w:t xml:space="preserve"> </w:t>
      </w:r>
      <w:r w:rsidR="00F2365D" w:rsidRPr="006A6CD4">
        <w:rPr>
          <w:rFonts w:eastAsiaTheme="minorHAnsi"/>
          <w:lang w:val="en-US" w:eastAsia="en-US"/>
        </w:rPr>
        <w:t xml:space="preserve">of </w:t>
      </w:r>
      <w:r w:rsidR="00F2365D">
        <w:rPr>
          <w:rFonts w:eastAsiaTheme="minorHAnsi"/>
          <w:lang w:val="en-US" w:eastAsia="en-US"/>
        </w:rPr>
        <w:t>“</w:t>
      </w:r>
      <w:r w:rsidR="00F2365D" w:rsidRPr="006A6CD4">
        <w:rPr>
          <w:rFonts w:eastAsiaTheme="minorHAnsi"/>
          <w:lang w:val="en-US" w:eastAsia="en-US"/>
        </w:rPr>
        <w:t>matter, life, values, evil, grace, the family, nations, and other things—in a way that unites us all.</w:t>
      </w:r>
      <w:r w:rsidR="00F2365D">
        <w:rPr>
          <w:rFonts w:eastAsiaTheme="minorHAnsi"/>
          <w:lang w:val="en-US" w:eastAsia="en-US"/>
        </w:rPr>
        <w:t>”</w:t>
      </w:r>
      <w:r w:rsidR="00F2365D" w:rsidRPr="006A6CD4">
        <w:rPr>
          <w:rFonts w:eastAsiaTheme="minorHAnsi"/>
          <w:vertAlign w:val="superscript"/>
          <w:lang w:eastAsia="en-US"/>
        </w:rPr>
        <w:footnoteReference w:id="12"/>
      </w:r>
    </w:p>
    <w:p w14:paraId="3BEE5742" w14:textId="1A2E5617" w:rsidR="00F2365D" w:rsidRPr="008123F4" w:rsidRDefault="008123F4" w:rsidP="008123F4">
      <w:pPr>
        <w:pStyle w:val="NormalWeb"/>
        <w:spacing w:before="0" w:beforeAutospacing="0" w:after="0" w:afterAutospacing="0"/>
        <w:ind w:right="-22"/>
        <w:rPr>
          <w:rFonts w:eastAsiaTheme="minorHAnsi"/>
          <w:b/>
          <w:bCs/>
          <w:lang w:val="en-US" w:eastAsia="en-US"/>
        </w:rPr>
      </w:pPr>
      <w:r w:rsidRPr="008123F4">
        <w:rPr>
          <w:rFonts w:eastAsiaTheme="minorHAnsi"/>
          <w:b/>
          <w:bCs/>
          <w:lang w:val="en-US" w:eastAsia="en-US"/>
        </w:rPr>
        <w:lastRenderedPageBreak/>
        <w:t>Illustration – The Darkness and the Light</w:t>
      </w:r>
    </w:p>
    <w:p w14:paraId="7EA95FDB" w14:textId="0430460A" w:rsidR="008123F4" w:rsidRDefault="008123F4" w:rsidP="008123F4">
      <w:pPr>
        <w:pStyle w:val="NormalWeb"/>
        <w:spacing w:before="0" w:beforeAutospacing="0" w:after="0" w:afterAutospacing="0"/>
        <w:ind w:right="-22"/>
        <w:rPr>
          <w:rFonts w:eastAsiaTheme="minorHAnsi"/>
          <w:bCs/>
          <w:lang w:val="en-US" w:eastAsia="en-US"/>
        </w:rPr>
      </w:pPr>
    </w:p>
    <w:p w14:paraId="27DF43FC" w14:textId="496B004F" w:rsidR="008123F4" w:rsidRDefault="00B551C1" w:rsidP="008123F4">
      <w:pPr>
        <w:pStyle w:val="NormalWeb"/>
        <w:spacing w:before="0" w:beforeAutospacing="0" w:after="0" w:afterAutospacing="0"/>
        <w:ind w:right="-22"/>
        <w:rPr>
          <w:rFonts w:eastAsiaTheme="minorHAnsi"/>
          <w:bCs/>
          <w:lang w:val="en-US" w:eastAsia="en-US"/>
        </w:rPr>
      </w:pPr>
      <w:r>
        <w:rPr>
          <w:rFonts w:eastAsiaTheme="minorHAnsi"/>
          <w:bCs/>
          <w:noProof/>
          <w:lang w:val="en-US" w:eastAsia="en-US"/>
        </w:rPr>
        <w:drawing>
          <wp:anchor distT="0" distB="0" distL="114300" distR="114300" simplePos="0" relativeHeight="251659264" behindDoc="0" locked="0" layoutInCell="1" allowOverlap="1" wp14:anchorId="034839B4" wp14:editId="2A5D4899">
            <wp:simplePos x="0" y="0"/>
            <wp:positionH relativeFrom="margin">
              <wp:align>left</wp:align>
            </wp:positionH>
            <wp:positionV relativeFrom="paragraph">
              <wp:posOffset>830580</wp:posOffset>
            </wp:positionV>
            <wp:extent cx="2952750" cy="23907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ve.png"/>
                    <pic:cNvPicPr/>
                  </pic:nvPicPr>
                  <pic:blipFill>
                    <a:blip r:embed="rId10">
                      <a:extLst>
                        <a:ext uri="{28A0092B-C50C-407E-A947-70E740481C1C}">
                          <a14:useLocalDpi xmlns:a14="http://schemas.microsoft.com/office/drawing/2010/main" val="0"/>
                        </a:ext>
                      </a:extLst>
                    </a:blip>
                    <a:stretch>
                      <a:fillRect/>
                    </a:stretch>
                  </pic:blipFill>
                  <pic:spPr>
                    <a:xfrm>
                      <a:off x="0" y="0"/>
                      <a:ext cx="2952750" cy="2390775"/>
                    </a:xfrm>
                    <a:prstGeom prst="rect">
                      <a:avLst/>
                    </a:prstGeom>
                  </pic:spPr>
                </pic:pic>
              </a:graphicData>
            </a:graphic>
            <wp14:sizeRelH relativeFrom="margin">
              <wp14:pctWidth>0</wp14:pctWidth>
            </wp14:sizeRelH>
            <wp14:sizeRelV relativeFrom="margin">
              <wp14:pctHeight>0</wp14:pctHeight>
            </wp14:sizeRelV>
          </wp:anchor>
        </w:drawing>
      </w:r>
      <w:r w:rsidR="008123F4">
        <w:rPr>
          <w:rFonts w:eastAsiaTheme="minorHAnsi"/>
          <w:bCs/>
          <w:lang w:val="en-US" w:eastAsia="en-US"/>
        </w:rPr>
        <w:tab/>
      </w:r>
      <w:r w:rsidR="002803E6">
        <w:rPr>
          <w:rFonts w:eastAsiaTheme="minorHAnsi"/>
          <w:bCs/>
          <w:lang w:val="en-US" w:eastAsia="en-US"/>
        </w:rPr>
        <w:t xml:space="preserve">To help us better understand how much physical darkness and light affect our ability to function, I did the following illustration at church.  I first constructed a cave out of </w:t>
      </w:r>
      <w:r w:rsidR="00362E4A">
        <w:rPr>
          <w:rFonts w:eastAsiaTheme="minorHAnsi"/>
          <w:bCs/>
          <w:lang w:val="en-US" w:eastAsia="en-US"/>
        </w:rPr>
        <w:t xml:space="preserve">some two by fours, plastic and a tarp.  I placed a giant stuffed spider on the outside roof of the cave and spider web all throughout the inside to make it a little scary.  I then took a black marker and wrote on the inside roof of the cave the following phrases from Genesis 1:3-5: “formless and empty darkness,” “Spirit of God was hovering,” “Let there be Light,” </w:t>
      </w:r>
      <w:r w:rsidR="008A17C4">
        <w:rPr>
          <w:rFonts w:eastAsiaTheme="minorHAnsi"/>
          <w:bCs/>
          <w:lang w:val="en-US" w:eastAsia="en-US"/>
        </w:rPr>
        <w:t xml:space="preserve">and </w:t>
      </w:r>
      <w:r w:rsidR="00362E4A">
        <w:rPr>
          <w:rFonts w:eastAsiaTheme="minorHAnsi"/>
          <w:bCs/>
          <w:lang w:val="en-US" w:eastAsia="en-US"/>
        </w:rPr>
        <w:t>“Separating the light from the darkness</w:t>
      </w:r>
      <w:r w:rsidR="003D560F">
        <w:rPr>
          <w:rFonts w:eastAsiaTheme="minorHAnsi"/>
          <w:bCs/>
          <w:lang w:val="en-US" w:eastAsia="en-US"/>
        </w:rPr>
        <w:t>.</w:t>
      </w:r>
      <w:r w:rsidR="00362E4A">
        <w:rPr>
          <w:rFonts w:eastAsiaTheme="minorHAnsi"/>
          <w:bCs/>
          <w:lang w:val="en-US" w:eastAsia="en-US"/>
        </w:rPr>
        <w:t xml:space="preserve">”  I then asked if any children wanted to volunteer.  </w:t>
      </w:r>
      <w:r w:rsidR="001F526B">
        <w:rPr>
          <w:rFonts w:eastAsiaTheme="minorHAnsi"/>
          <w:bCs/>
          <w:lang w:val="en-US" w:eastAsia="en-US"/>
        </w:rPr>
        <w:t xml:space="preserve">They got </w:t>
      </w:r>
      <w:r w:rsidR="00362E4A">
        <w:rPr>
          <w:rFonts w:eastAsiaTheme="minorHAnsi"/>
          <w:bCs/>
          <w:lang w:val="en-US" w:eastAsia="en-US"/>
        </w:rPr>
        <w:t xml:space="preserve">to choose one adult to </w:t>
      </w:r>
      <w:r w:rsidR="00646234">
        <w:rPr>
          <w:rFonts w:eastAsiaTheme="minorHAnsi"/>
          <w:bCs/>
          <w:lang w:val="en-US" w:eastAsia="en-US"/>
        </w:rPr>
        <w:t xml:space="preserve">accompany </w:t>
      </w:r>
      <w:r w:rsidR="00362E4A">
        <w:rPr>
          <w:rFonts w:eastAsiaTheme="minorHAnsi"/>
          <w:bCs/>
          <w:lang w:val="en-US" w:eastAsia="en-US"/>
        </w:rPr>
        <w:t xml:space="preserve">them </w:t>
      </w:r>
      <w:r w:rsidR="00646234">
        <w:rPr>
          <w:rFonts w:eastAsiaTheme="minorHAnsi"/>
          <w:bCs/>
          <w:lang w:val="en-US" w:eastAsia="en-US"/>
        </w:rPr>
        <w:t xml:space="preserve">so that they might </w:t>
      </w:r>
      <w:r w:rsidR="00362E4A">
        <w:rPr>
          <w:rFonts w:eastAsiaTheme="minorHAnsi"/>
          <w:bCs/>
          <w:lang w:val="en-US" w:eastAsia="en-US"/>
        </w:rPr>
        <w:t xml:space="preserve">enter and feel safer in the cave.  </w:t>
      </w:r>
      <w:r w:rsidR="00CC29DD">
        <w:rPr>
          <w:rFonts w:eastAsiaTheme="minorHAnsi"/>
          <w:bCs/>
          <w:lang w:val="en-US" w:eastAsia="en-US"/>
        </w:rPr>
        <w:t xml:space="preserve">I gave each child a glow stick.  Once inside the cave the adult and child were to look for one of the </w:t>
      </w:r>
      <w:r w:rsidR="001F526B">
        <w:rPr>
          <w:rFonts w:eastAsiaTheme="minorHAnsi"/>
          <w:bCs/>
          <w:lang w:val="en-US" w:eastAsia="en-US"/>
        </w:rPr>
        <w:t xml:space="preserve">above </w:t>
      </w:r>
      <w:r w:rsidR="00CC29DD">
        <w:rPr>
          <w:rFonts w:eastAsiaTheme="minorHAnsi"/>
          <w:bCs/>
          <w:lang w:val="en-US" w:eastAsia="en-US"/>
        </w:rPr>
        <w:t xml:space="preserve">phrases and were permitted to use the glow stick if they wanted too.  </w:t>
      </w:r>
      <w:r w:rsidR="00D011E3">
        <w:rPr>
          <w:rFonts w:eastAsiaTheme="minorHAnsi"/>
          <w:bCs/>
          <w:lang w:val="en-US" w:eastAsia="en-US"/>
        </w:rPr>
        <w:t xml:space="preserve">It was hard to find the phrases </w:t>
      </w:r>
      <w:r w:rsidR="001F526B">
        <w:rPr>
          <w:rFonts w:eastAsiaTheme="minorHAnsi"/>
          <w:bCs/>
          <w:lang w:val="en-US" w:eastAsia="en-US"/>
        </w:rPr>
        <w:t xml:space="preserve">that were written in black on a blue background </w:t>
      </w:r>
      <w:r w:rsidR="00D011E3">
        <w:rPr>
          <w:rFonts w:eastAsiaTheme="minorHAnsi"/>
          <w:bCs/>
          <w:lang w:val="en-US" w:eastAsia="en-US"/>
        </w:rPr>
        <w:t xml:space="preserve">and </w:t>
      </w:r>
      <w:r w:rsidR="001F526B">
        <w:rPr>
          <w:rFonts w:eastAsiaTheme="minorHAnsi"/>
          <w:bCs/>
          <w:lang w:val="en-US" w:eastAsia="en-US"/>
        </w:rPr>
        <w:t xml:space="preserve">even more difficult to </w:t>
      </w:r>
      <w:r w:rsidR="00D011E3">
        <w:rPr>
          <w:rFonts w:eastAsiaTheme="minorHAnsi"/>
          <w:bCs/>
          <w:lang w:val="en-US" w:eastAsia="en-US"/>
        </w:rPr>
        <w:t xml:space="preserve">interpret them for many words were written backwards.  To make it </w:t>
      </w:r>
      <w:r w:rsidR="00646234">
        <w:rPr>
          <w:rFonts w:eastAsiaTheme="minorHAnsi"/>
          <w:bCs/>
          <w:lang w:val="en-US" w:eastAsia="en-US"/>
        </w:rPr>
        <w:t>more exciting</w:t>
      </w:r>
      <w:r w:rsidR="001F526B">
        <w:rPr>
          <w:rFonts w:eastAsiaTheme="minorHAnsi"/>
          <w:bCs/>
          <w:lang w:val="en-US" w:eastAsia="en-US"/>
        </w:rPr>
        <w:t xml:space="preserve"> </w:t>
      </w:r>
      <w:r w:rsidR="00D011E3">
        <w:rPr>
          <w:rFonts w:eastAsiaTheme="minorHAnsi"/>
          <w:bCs/>
          <w:lang w:val="en-US" w:eastAsia="en-US"/>
        </w:rPr>
        <w:t xml:space="preserve">those who participated </w:t>
      </w:r>
      <w:r w:rsidR="003D560F">
        <w:rPr>
          <w:rFonts w:eastAsiaTheme="minorHAnsi"/>
          <w:bCs/>
          <w:lang w:val="en-US" w:eastAsia="en-US"/>
        </w:rPr>
        <w:t xml:space="preserve">and did not find a phrase </w:t>
      </w:r>
      <w:r w:rsidR="00D011E3">
        <w:rPr>
          <w:rFonts w:eastAsiaTheme="minorHAnsi"/>
          <w:bCs/>
          <w:lang w:val="en-US" w:eastAsia="en-US"/>
        </w:rPr>
        <w:t xml:space="preserve">a small prize, those who </w:t>
      </w:r>
      <w:r w:rsidR="003D560F">
        <w:rPr>
          <w:rFonts w:eastAsiaTheme="minorHAnsi"/>
          <w:bCs/>
          <w:lang w:val="en-US" w:eastAsia="en-US"/>
        </w:rPr>
        <w:t xml:space="preserve">found a </w:t>
      </w:r>
      <w:r w:rsidR="00D011E3">
        <w:rPr>
          <w:rFonts w:eastAsiaTheme="minorHAnsi"/>
          <w:bCs/>
          <w:lang w:val="en-US" w:eastAsia="en-US"/>
        </w:rPr>
        <w:t xml:space="preserve">phrase with using </w:t>
      </w:r>
      <w:r w:rsidR="003D560F">
        <w:rPr>
          <w:rFonts w:eastAsiaTheme="minorHAnsi"/>
          <w:bCs/>
          <w:lang w:val="en-US" w:eastAsia="en-US"/>
        </w:rPr>
        <w:t>the</w:t>
      </w:r>
      <w:r w:rsidR="00D011E3">
        <w:rPr>
          <w:rFonts w:eastAsiaTheme="minorHAnsi"/>
          <w:bCs/>
          <w:lang w:val="en-US" w:eastAsia="en-US"/>
        </w:rPr>
        <w:t xml:space="preserve"> glow stick got a bigger prize and those who </w:t>
      </w:r>
      <w:r w:rsidR="003D560F">
        <w:rPr>
          <w:rFonts w:eastAsiaTheme="minorHAnsi"/>
          <w:bCs/>
          <w:lang w:val="en-US" w:eastAsia="en-US"/>
        </w:rPr>
        <w:t xml:space="preserve">found </w:t>
      </w:r>
      <w:r w:rsidR="00D011E3">
        <w:rPr>
          <w:rFonts w:eastAsiaTheme="minorHAnsi"/>
          <w:bCs/>
          <w:lang w:val="en-US" w:eastAsia="en-US"/>
        </w:rPr>
        <w:t xml:space="preserve">a phrase without using the glowstick got the biggest prize.  To make sure everyone got a turn each </w:t>
      </w:r>
      <w:r w:rsidR="001F526B">
        <w:rPr>
          <w:rFonts w:eastAsiaTheme="minorHAnsi"/>
          <w:bCs/>
          <w:lang w:val="en-US" w:eastAsia="en-US"/>
        </w:rPr>
        <w:t xml:space="preserve">team </w:t>
      </w:r>
      <w:r w:rsidR="00D011E3">
        <w:rPr>
          <w:rFonts w:eastAsiaTheme="minorHAnsi"/>
          <w:bCs/>
          <w:lang w:val="en-US" w:eastAsia="en-US"/>
        </w:rPr>
        <w:t>was given a maximum of two minutes in the cave.</w:t>
      </w:r>
    </w:p>
    <w:p w14:paraId="439BA503" w14:textId="451647E5" w:rsidR="00D011E3" w:rsidRDefault="00D011E3" w:rsidP="008123F4">
      <w:pPr>
        <w:pStyle w:val="NormalWeb"/>
        <w:spacing w:before="0" w:beforeAutospacing="0" w:after="0" w:afterAutospacing="0"/>
        <w:ind w:right="-22"/>
        <w:rPr>
          <w:rFonts w:eastAsiaTheme="minorHAnsi"/>
          <w:bCs/>
          <w:lang w:val="en-US" w:eastAsia="en-US"/>
        </w:rPr>
      </w:pPr>
    </w:p>
    <w:p w14:paraId="02D0F3F0" w14:textId="622393F1" w:rsidR="00D011E3" w:rsidRDefault="00D011E3" w:rsidP="008123F4">
      <w:pPr>
        <w:pStyle w:val="NormalWeb"/>
        <w:spacing w:before="0" w:beforeAutospacing="0" w:after="0" w:afterAutospacing="0"/>
        <w:ind w:right="-22"/>
        <w:rPr>
          <w:rFonts w:eastAsiaTheme="minorHAnsi"/>
          <w:bCs/>
          <w:lang w:val="en-US" w:eastAsia="en-US"/>
        </w:rPr>
      </w:pPr>
    </w:p>
    <w:p w14:paraId="419325AF" w14:textId="4937FDC3" w:rsidR="00646234" w:rsidRPr="00646234" w:rsidRDefault="00156CB0" w:rsidP="008123F4">
      <w:pPr>
        <w:pStyle w:val="NormalWeb"/>
        <w:spacing w:before="0" w:beforeAutospacing="0" w:after="0" w:afterAutospacing="0"/>
        <w:ind w:right="-22"/>
        <w:rPr>
          <w:rFonts w:eastAsiaTheme="minorHAnsi"/>
          <w:b/>
          <w:bCs/>
          <w:lang w:val="en-US" w:eastAsia="en-US"/>
        </w:rPr>
      </w:pPr>
      <w:r>
        <w:rPr>
          <w:rFonts w:eastAsiaTheme="minorHAnsi"/>
          <w:b/>
          <w:bCs/>
          <w:lang w:val="en-US" w:eastAsia="en-US"/>
        </w:rPr>
        <w:t>Physical and Spiritual Darkness and Light</w:t>
      </w:r>
    </w:p>
    <w:p w14:paraId="53E1B64B" w14:textId="151B2C3F" w:rsidR="00646234" w:rsidRDefault="00646234" w:rsidP="008123F4">
      <w:pPr>
        <w:pStyle w:val="NormalWeb"/>
        <w:spacing w:before="0" w:beforeAutospacing="0" w:after="0" w:afterAutospacing="0"/>
        <w:ind w:right="-22"/>
        <w:rPr>
          <w:rFonts w:eastAsiaTheme="minorHAnsi"/>
          <w:bCs/>
          <w:lang w:val="en-US" w:eastAsia="en-US"/>
        </w:rPr>
      </w:pPr>
    </w:p>
    <w:p w14:paraId="4E7D2DED" w14:textId="029622F9" w:rsidR="00646234" w:rsidRDefault="00322037" w:rsidP="008123F4">
      <w:pPr>
        <w:pStyle w:val="NormalWeb"/>
        <w:spacing w:before="0" w:beforeAutospacing="0" w:after="0" w:afterAutospacing="0"/>
        <w:ind w:right="-22"/>
        <w:rPr>
          <w:rFonts w:eastAsiaTheme="minorHAnsi"/>
          <w:bCs/>
          <w:lang w:val="en-US" w:eastAsia="en-US"/>
        </w:rPr>
      </w:pPr>
      <w:r>
        <w:rPr>
          <w:rFonts w:eastAsiaTheme="minorHAnsi"/>
          <w:bCs/>
          <w:noProof/>
          <w:lang w:val="en-US" w:eastAsia="en-US"/>
        </w:rPr>
        <w:drawing>
          <wp:anchor distT="0" distB="0" distL="114300" distR="114300" simplePos="0" relativeHeight="251660288" behindDoc="0" locked="0" layoutInCell="1" allowOverlap="1" wp14:anchorId="6B27DF49" wp14:editId="6698D4BC">
            <wp:simplePos x="0" y="0"/>
            <wp:positionH relativeFrom="margin">
              <wp:align>left</wp:align>
            </wp:positionH>
            <wp:positionV relativeFrom="paragraph">
              <wp:posOffset>463550</wp:posOffset>
            </wp:positionV>
            <wp:extent cx="2705100" cy="1695450"/>
            <wp:effectExtent l="0" t="0" r="0" b="0"/>
            <wp:wrapSquare wrapText="bothSides"/>
            <wp:docPr id="4" name="Picture 4" descr="A picture containing dark&#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m-Darkness-to-Light-800x400.jpg"/>
                    <pic:cNvPicPr/>
                  </pic:nvPicPr>
                  <pic:blipFill>
                    <a:blip r:embed="rId11">
                      <a:extLst>
                        <a:ext uri="{28A0092B-C50C-407E-A947-70E740481C1C}">
                          <a14:useLocalDpi xmlns:a14="http://schemas.microsoft.com/office/drawing/2010/main" val="0"/>
                        </a:ext>
                      </a:extLst>
                    </a:blip>
                    <a:stretch>
                      <a:fillRect/>
                    </a:stretch>
                  </pic:blipFill>
                  <pic:spPr>
                    <a:xfrm>
                      <a:off x="0" y="0"/>
                      <a:ext cx="2705100" cy="1695450"/>
                    </a:xfrm>
                    <a:prstGeom prst="rect">
                      <a:avLst/>
                    </a:prstGeom>
                  </pic:spPr>
                </pic:pic>
              </a:graphicData>
            </a:graphic>
            <wp14:sizeRelH relativeFrom="margin">
              <wp14:pctWidth>0</wp14:pctWidth>
            </wp14:sizeRelH>
            <wp14:sizeRelV relativeFrom="margin">
              <wp14:pctHeight>0</wp14:pctHeight>
            </wp14:sizeRelV>
          </wp:anchor>
        </w:drawing>
      </w:r>
      <w:r w:rsidR="00646234">
        <w:rPr>
          <w:rFonts w:eastAsiaTheme="minorHAnsi"/>
          <w:bCs/>
          <w:lang w:val="en-US" w:eastAsia="en-US"/>
        </w:rPr>
        <w:tab/>
        <w:t>While the illustration was a lot of fun its intent was to create what is called an analogy.</w:t>
      </w:r>
      <w:r w:rsidR="00156CB0">
        <w:rPr>
          <w:rFonts w:eastAsiaTheme="minorHAnsi"/>
          <w:bCs/>
          <w:lang w:val="en-US" w:eastAsia="en-US"/>
        </w:rPr>
        <w:t xml:space="preserve">  An analogy is the comparison of two things for clarification.  Jesus often used something in the physical world which was easy to understand to explain something in the spiritual world that was difficult to understand.  For example, Jesus used the process of physically sowing seeds to help His audience understand why the same Gospel message was received by some and rejected by others.  </w:t>
      </w:r>
      <w:r w:rsidR="009871E1">
        <w:rPr>
          <w:rFonts w:eastAsiaTheme="minorHAnsi"/>
          <w:bCs/>
          <w:lang w:val="en-US" w:eastAsia="en-US"/>
        </w:rPr>
        <w:t xml:space="preserve">Jesus used the process of making bread to help </w:t>
      </w:r>
      <w:r w:rsidR="005F0ED8">
        <w:rPr>
          <w:rFonts w:eastAsiaTheme="minorHAnsi"/>
          <w:bCs/>
          <w:lang w:val="en-US" w:eastAsia="en-US"/>
        </w:rPr>
        <w:t xml:space="preserve">His audience understand </w:t>
      </w:r>
      <w:r w:rsidR="003D560F">
        <w:rPr>
          <w:rFonts w:eastAsiaTheme="minorHAnsi"/>
          <w:bCs/>
          <w:lang w:val="en-US" w:eastAsia="en-US"/>
        </w:rPr>
        <w:t xml:space="preserve">that </w:t>
      </w:r>
      <w:r w:rsidR="005F0ED8">
        <w:rPr>
          <w:rFonts w:eastAsiaTheme="minorHAnsi"/>
          <w:bCs/>
          <w:lang w:val="en-US" w:eastAsia="en-US"/>
        </w:rPr>
        <w:t xml:space="preserve">the kingdom of God would exert its influence from within a person and in turn the born-again believer’s faith and deeds would influence the world.  </w:t>
      </w:r>
      <w:r w:rsidR="00DF018F">
        <w:rPr>
          <w:rFonts w:eastAsiaTheme="minorHAnsi"/>
          <w:bCs/>
          <w:lang w:val="en-US" w:eastAsia="en-US"/>
        </w:rPr>
        <w:t xml:space="preserve">Jesus used the process of separating physical wheat from tares to help explain how God at the final </w:t>
      </w:r>
      <w:r w:rsidR="00DF018F">
        <w:rPr>
          <w:rFonts w:eastAsiaTheme="minorHAnsi"/>
          <w:bCs/>
          <w:lang w:val="en-US" w:eastAsia="en-US"/>
        </w:rPr>
        <w:lastRenderedPageBreak/>
        <w:t xml:space="preserve">judgment is going to separate His own from non-believers so that some will go to heaven and the others burned in hell (Matthew 13).  </w:t>
      </w:r>
      <w:r w:rsidR="005F0ED8">
        <w:rPr>
          <w:rFonts w:eastAsiaTheme="minorHAnsi"/>
          <w:bCs/>
          <w:lang w:val="en-US" w:eastAsia="en-US"/>
        </w:rPr>
        <w:t xml:space="preserve">In today’s sermon I am going to </w:t>
      </w:r>
      <w:r w:rsidR="00341524">
        <w:rPr>
          <w:rFonts w:eastAsiaTheme="minorHAnsi"/>
          <w:bCs/>
          <w:lang w:val="en-US" w:eastAsia="en-US"/>
        </w:rPr>
        <w:t xml:space="preserve">use the darkness and light of illustration of the cave </w:t>
      </w:r>
      <w:r w:rsidR="005F0ED8">
        <w:rPr>
          <w:rFonts w:eastAsiaTheme="minorHAnsi"/>
          <w:bCs/>
          <w:lang w:val="en-US" w:eastAsia="en-US"/>
        </w:rPr>
        <w:t xml:space="preserve">to </w:t>
      </w:r>
      <w:r w:rsidR="00341524">
        <w:rPr>
          <w:rFonts w:eastAsiaTheme="minorHAnsi"/>
          <w:bCs/>
          <w:lang w:val="en-US" w:eastAsia="en-US"/>
        </w:rPr>
        <w:t xml:space="preserve">help </w:t>
      </w:r>
      <w:r w:rsidR="005F0ED8">
        <w:rPr>
          <w:rFonts w:eastAsiaTheme="minorHAnsi"/>
          <w:bCs/>
          <w:lang w:val="en-US" w:eastAsia="en-US"/>
        </w:rPr>
        <w:t xml:space="preserve">explain what the Bible means by spiritual darkness and light.  </w:t>
      </w:r>
    </w:p>
    <w:p w14:paraId="30EA4D50" w14:textId="77777777" w:rsidR="00646234" w:rsidRDefault="00646234" w:rsidP="008123F4">
      <w:pPr>
        <w:pStyle w:val="NormalWeb"/>
        <w:spacing w:before="0" w:beforeAutospacing="0" w:after="0" w:afterAutospacing="0"/>
        <w:ind w:right="-22"/>
        <w:rPr>
          <w:rFonts w:eastAsiaTheme="minorHAnsi"/>
          <w:bCs/>
          <w:lang w:val="en-US" w:eastAsia="en-US"/>
        </w:rPr>
      </w:pPr>
    </w:p>
    <w:p w14:paraId="3D283AA3" w14:textId="0189411E" w:rsidR="00F2365D" w:rsidRDefault="00F2365D" w:rsidP="004C1224">
      <w:pPr>
        <w:pStyle w:val="NormalWeb"/>
        <w:spacing w:before="0" w:beforeAutospacing="0" w:after="0" w:afterAutospacing="0"/>
        <w:ind w:right="-22"/>
        <w:rPr>
          <w:rFonts w:eastAsiaTheme="minorHAnsi"/>
          <w:bCs/>
          <w:lang w:val="en-US" w:eastAsia="en-US"/>
        </w:rPr>
      </w:pPr>
    </w:p>
    <w:p w14:paraId="0993CBC8" w14:textId="76FDD60B" w:rsidR="005F51BA" w:rsidRPr="005F51BA" w:rsidRDefault="005F51BA" w:rsidP="004C1224">
      <w:pPr>
        <w:pStyle w:val="NormalWeb"/>
        <w:spacing w:before="0" w:beforeAutospacing="0" w:after="0" w:afterAutospacing="0"/>
        <w:ind w:right="-22"/>
        <w:rPr>
          <w:rFonts w:eastAsiaTheme="minorHAnsi"/>
          <w:b/>
          <w:bCs/>
          <w:lang w:val="en-US" w:eastAsia="en-US"/>
        </w:rPr>
      </w:pPr>
      <w:r w:rsidRPr="005F51BA">
        <w:rPr>
          <w:rFonts w:eastAsiaTheme="minorHAnsi"/>
          <w:b/>
          <w:bCs/>
          <w:lang w:val="en-US" w:eastAsia="en-US"/>
        </w:rPr>
        <w:t>Formless and Empty Darkness</w:t>
      </w:r>
    </w:p>
    <w:p w14:paraId="03094D20" w14:textId="16E0721C" w:rsidR="005F51BA" w:rsidRDefault="005F51BA" w:rsidP="004C1224">
      <w:pPr>
        <w:pStyle w:val="NormalWeb"/>
        <w:spacing w:before="0" w:beforeAutospacing="0" w:after="0" w:afterAutospacing="0"/>
        <w:ind w:right="-22"/>
        <w:rPr>
          <w:rFonts w:eastAsiaTheme="minorHAnsi"/>
          <w:bCs/>
          <w:lang w:val="en-US" w:eastAsia="en-US"/>
        </w:rPr>
      </w:pPr>
    </w:p>
    <w:p w14:paraId="01F21749" w14:textId="764D79E3" w:rsidR="00811038" w:rsidRDefault="001C065A" w:rsidP="00811038">
      <w:pPr>
        <w:pStyle w:val="NormalWeb"/>
        <w:spacing w:before="0" w:beforeAutospacing="0" w:after="0" w:afterAutospacing="0"/>
        <w:rPr>
          <w:rFonts w:eastAsiaTheme="minorHAnsi"/>
          <w:bCs/>
          <w:lang w:val="en-US" w:eastAsia="en-US"/>
        </w:rPr>
      </w:pPr>
      <w:r>
        <w:rPr>
          <w:rFonts w:eastAsiaTheme="minorHAnsi"/>
          <w:bCs/>
          <w:noProof/>
          <w:lang w:val="en-US" w:eastAsia="en-US"/>
        </w:rPr>
        <w:drawing>
          <wp:anchor distT="0" distB="0" distL="114300" distR="114300" simplePos="0" relativeHeight="251661312" behindDoc="0" locked="0" layoutInCell="1" allowOverlap="1" wp14:anchorId="0B2C22E3" wp14:editId="3D00A8A2">
            <wp:simplePos x="0" y="0"/>
            <wp:positionH relativeFrom="margin">
              <wp:align>left</wp:align>
            </wp:positionH>
            <wp:positionV relativeFrom="paragraph">
              <wp:posOffset>741045</wp:posOffset>
            </wp:positionV>
            <wp:extent cx="2828925" cy="1971040"/>
            <wp:effectExtent l="76200" t="76200" r="123825" b="124460"/>
            <wp:wrapSquare wrapText="bothSides"/>
            <wp:docPr id="6" name="Picture 6" descr="A close up of a person wearing a ha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rkne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0766" cy="19797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F51BA">
        <w:rPr>
          <w:rFonts w:eastAsiaTheme="minorHAnsi"/>
          <w:bCs/>
          <w:lang w:val="en-US" w:eastAsia="en-US"/>
        </w:rPr>
        <w:tab/>
      </w:r>
      <w:r w:rsidR="00D13FC6">
        <w:rPr>
          <w:rFonts w:eastAsiaTheme="minorHAnsi"/>
          <w:bCs/>
          <w:lang w:val="en-US" w:eastAsia="en-US"/>
        </w:rPr>
        <w:t xml:space="preserve">Being in a physical cave of darkness can teach us a lot about spiritual darkness.  </w:t>
      </w:r>
      <w:r w:rsidR="009A71E5">
        <w:rPr>
          <w:rFonts w:eastAsiaTheme="minorHAnsi"/>
          <w:bCs/>
          <w:lang w:val="en-US" w:eastAsia="en-US"/>
        </w:rPr>
        <w:t xml:space="preserve">Once the team got into the cave they immediately lit their glow stick for without it they could not find or read the phrases </w:t>
      </w:r>
      <w:r w:rsidR="003D560F">
        <w:rPr>
          <w:rFonts w:eastAsiaTheme="minorHAnsi"/>
          <w:bCs/>
          <w:lang w:val="en-US" w:eastAsia="en-US"/>
        </w:rPr>
        <w:t xml:space="preserve">that </w:t>
      </w:r>
      <w:r w:rsidR="009A71E5">
        <w:rPr>
          <w:rFonts w:eastAsiaTheme="minorHAnsi"/>
          <w:bCs/>
          <w:lang w:val="en-US" w:eastAsia="en-US"/>
        </w:rPr>
        <w:t>they were looking for.</w:t>
      </w:r>
      <w:r w:rsidR="00841E1B">
        <w:rPr>
          <w:rFonts w:eastAsiaTheme="minorHAnsi"/>
          <w:bCs/>
          <w:lang w:val="en-US" w:eastAsia="en-US"/>
        </w:rPr>
        <w:t xml:space="preserve">  In verse two we are told the “earth was formless and empty.”  </w:t>
      </w:r>
      <w:r w:rsidR="00556D80">
        <w:rPr>
          <w:rFonts w:eastAsiaTheme="minorHAnsi"/>
          <w:bCs/>
          <w:lang w:val="en-US" w:eastAsia="en-US"/>
        </w:rPr>
        <w:t>“</w:t>
      </w:r>
      <w:r w:rsidR="00556D80" w:rsidRPr="00C56CC5">
        <w:rPr>
          <w:rFonts w:eastAsiaTheme="minorHAnsi"/>
          <w:lang w:val="en-US" w:eastAsia="en-US"/>
        </w:rPr>
        <w:t>The evil that involves mankind is the product of our own choice, expressed as a rebellion against God, and it has affected us so totally that there is now nothing we can do to restore ourselves or regain that position of privilege and responsibility that we lost by rebellion.</w:t>
      </w:r>
      <w:r w:rsidR="00556D80">
        <w:rPr>
          <w:rFonts w:eastAsiaTheme="minorHAnsi"/>
          <w:lang w:val="en-US" w:eastAsia="en-US"/>
        </w:rPr>
        <w:t>”</w:t>
      </w:r>
      <w:r w:rsidR="00556D80" w:rsidRPr="00C56CC5">
        <w:rPr>
          <w:rFonts w:eastAsiaTheme="minorHAnsi"/>
          <w:vertAlign w:val="superscript"/>
          <w:lang w:eastAsia="en-US"/>
        </w:rPr>
        <w:footnoteReference w:id="13"/>
      </w:r>
      <w:r w:rsidR="00556D80">
        <w:rPr>
          <w:rFonts w:eastAsiaTheme="minorHAnsi"/>
          <w:lang w:val="en-US" w:eastAsia="en-US"/>
        </w:rPr>
        <w:t xml:space="preserve">  Even though </w:t>
      </w:r>
      <w:r w:rsidR="005B5983">
        <w:rPr>
          <w:rFonts w:eastAsiaTheme="minorHAnsi"/>
          <w:lang w:val="en-US" w:eastAsia="en-US"/>
        </w:rPr>
        <w:t>creation</w:t>
      </w:r>
      <w:r w:rsidR="00556D80">
        <w:rPr>
          <w:rFonts w:eastAsiaTheme="minorHAnsi"/>
          <w:lang w:val="en-US" w:eastAsia="en-US"/>
        </w:rPr>
        <w:t xml:space="preserve"> declare</w:t>
      </w:r>
      <w:r w:rsidR="005B5983">
        <w:rPr>
          <w:rFonts w:eastAsiaTheme="minorHAnsi"/>
          <w:lang w:val="en-US" w:eastAsia="en-US"/>
        </w:rPr>
        <w:t>s</w:t>
      </w:r>
      <w:r w:rsidR="00556D80">
        <w:rPr>
          <w:rFonts w:eastAsiaTheme="minorHAnsi"/>
          <w:lang w:val="en-US" w:eastAsia="en-US"/>
        </w:rPr>
        <w:t xml:space="preserve"> the glory of God (Psalms 19:1-</w:t>
      </w:r>
      <w:r w:rsidR="00FE3B3F">
        <w:rPr>
          <w:rFonts w:eastAsiaTheme="minorHAnsi"/>
          <w:lang w:val="en-US" w:eastAsia="en-US"/>
        </w:rPr>
        <w:t>2)</w:t>
      </w:r>
      <w:r w:rsidR="00556D80">
        <w:rPr>
          <w:rFonts w:eastAsiaTheme="minorHAnsi"/>
          <w:lang w:val="en-US" w:eastAsia="en-US"/>
        </w:rPr>
        <w:t>,</w:t>
      </w:r>
      <w:r w:rsidR="00FE3B3F">
        <w:rPr>
          <w:rFonts w:eastAsiaTheme="minorHAnsi"/>
          <w:lang w:val="en-US" w:eastAsia="en-US"/>
        </w:rPr>
        <w:t xml:space="preserve"> </w:t>
      </w:r>
      <w:r w:rsidR="005B5983">
        <w:rPr>
          <w:rFonts w:eastAsiaTheme="minorHAnsi"/>
          <w:lang w:val="en-US" w:eastAsia="en-US"/>
        </w:rPr>
        <w:t xml:space="preserve">His eternal power and divine nature (Romans 1:20); knowledge of God </w:t>
      </w:r>
      <w:r w:rsidR="003D560F">
        <w:rPr>
          <w:rFonts w:eastAsiaTheme="minorHAnsi"/>
          <w:lang w:val="en-US" w:eastAsia="en-US"/>
        </w:rPr>
        <w:t xml:space="preserve">alone </w:t>
      </w:r>
      <w:r w:rsidR="005B5983">
        <w:rPr>
          <w:rFonts w:eastAsiaTheme="minorHAnsi"/>
          <w:lang w:val="en-US" w:eastAsia="en-US"/>
        </w:rPr>
        <w:t xml:space="preserve">cannot save a person.  The </w:t>
      </w:r>
      <w:r w:rsidR="00556D80">
        <w:rPr>
          <w:rFonts w:eastAsiaTheme="minorHAnsi"/>
          <w:bCs/>
          <w:lang w:val="en-US" w:eastAsia="en-US"/>
        </w:rPr>
        <w:t xml:space="preserve">soul without light </w:t>
      </w:r>
      <w:r w:rsidR="005B5983">
        <w:rPr>
          <w:rFonts w:eastAsiaTheme="minorHAnsi"/>
          <w:bCs/>
          <w:lang w:val="en-US" w:eastAsia="en-US"/>
        </w:rPr>
        <w:t>is one that is spiritually dead, sinful and utterly barren of any fruit.</w:t>
      </w:r>
      <w:r w:rsidR="005B5983" w:rsidRPr="005B5983">
        <w:rPr>
          <w:rFonts w:eastAsiaTheme="minorHAnsi"/>
          <w:vertAlign w:val="superscript"/>
          <w:lang w:eastAsia="en-US"/>
        </w:rPr>
        <w:footnoteReference w:id="14"/>
      </w:r>
      <w:r w:rsidR="00195F36">
        <w:rPr>
          <w:rFonts w:eastAsiaTheme="minorHAnsi"/>
          <w:bCs/>
          <w:lang w:val="en-US" w:eastAsia="en-US"/>
        </w:rPr>
        <w:t xml:space="preserve">  Within </w:t>
      </w:r>
      <w:r w:rsidR="00CC351B">
        <w:rPr>
          <w:rFonts w:eastAsiaTheme="minorHAnsi"/>
          <w:bCs/>
          <w:lang w:val="en-US" w:eastAsia="en-US"/>
        </w:rPr>
        <w:t>an unregenerate soul exists the forces of chaos</w:t>
      </w:r>
      <w:r w:rsidR="00CC351B" w:rsidRPr="00CC351B">
        <w:rPr>
          <w:rFonts w:eastAsiaTheme="minorHAnsi"/>
          <w:vertAlign w:val="superscript"/>
          <w:lang w:eastAsia="en-US"/>
        </w:rPr>
        <w:footnoteReference w:id="15"/>
      </w:r>
      <w:r w:rsidR="00CC351B">
        <w:rPr>
          <w:rFonts w:eastAsiaTheme="minorHAnsi"/>
          <w:bCs/>
          <w:lang w:val="en-US" w:eastAsia="en-US"/>
        </w:rPr>
        <w:t xml:space="preserve"> for until the soul finds its Creator he/she will forever be looking for but never finding the truth (2 Timothy 3:7)</w:t>
      </w:r>
      <w:r w:rsidR="00811038">
        <w:rPr>
          <w:rFonts w:eastAsiaTheme="minorHAnsi"/>
          <w:bCs/>
          <w:lang w:val="en-US" w:eastAsia="en-US"/>
        </w:rPr>
        <w:t>.  While living without boundaries</w:t>
      </w:r>
      <w:r w:rsidR="00811038" w:rsidRPr="00811038">
        <w:rPr>
          <w:rFonts w:eastAsiaTheme="minorHAnsi"/>
          <w:vertAlign w:val="superscript"/>
          <w:lang w:eastAsia="en-US"/>
        </w:rPr>
        <w:footnoteReference w:id="16"/>
      </w:r>
      <w:r w:rsidR="00811038">
        <w:rPr>
          <w:rFonts w:eastAsiaTheme="minorHAnsi"/>
          <w:bCs/>
          <w:lang w:val="en-US" w:eastAsia="en-US"/>
        </w:rPr>
        <w:t xml:space="preserve"> can bring short term happiness, </w:t>
      </w:r>
      <w:r w:rsidR="0002529B">
        <w:rPr>
          <w:rFonts w:eastAsiaTheme="minorHAnsi"/>
          <w:bCs/>
          <w:lang w:val="en-US" w:eastAsia="en-US"/>
        </w:rPr>
        <w:t>if</w:t>
      </w:r>
      <w:r w:rsidR="00811038">
        <w:rPr>
          <w:rFonts w:eastAsiaTheme="minorHAnsi"/>
          <w:bCs/>
          <w:lang w:val="en-US" w:eastAsia="en-US"/>
        </w:rPr>
        <w:t xml:space="preserve"> a soul rejects the Truth that will set it free (John 8:32), he/she cannot be released from the </w:t>
      </w:r>
      <w:r w:rsidR="00CC351B">
        <w:rPr>
          <w:rFonts w:eastAsiaTheme="minorHAnsi"/>
          <w:bCs/>
          <w:lang w:val="en-US" w:eastAsia="en-US"/>
        </w:rPr>
        <w:t xml:space="preserve">from the bondage of sin </w:t>
      </w:r>
      <w:r w:rsidR="00811038">
        <w:rPr>
          <w:rFonts w:eastAsiaTheme="minorHAnsi"/>
          <w:bCs/>
          <w:lang w:val="en-US" w:eastAsia="en-US"/>
        </w:rPr>
        <w:t xml:space="preserve">that will inevitably bring eternal, spiritual </w:t>
      </w:r>
      <w:r w:rsidR="00CC351B">
        <w:rPr>
          <w:rFonts w:eastAsiaTheme="minorHAnsi"/>
          <w:bCs/>
          <w:lang w:val="en-US" w:eastAsia="en-US"/>
        </w:rPr>
        <w:t>death (Romans 6)!</w:t>
      </w:r>
      <w:r w:rsidR="00811038">
        <w:rPr>
          <w:rFonts w:eastAsiaTheme="minorHAnsi"/>
          <w:bCs/>
          <w:lang w:val="en-US" w:eastAsia="en-US"/>
        </w:rPr>
        <w:t xml:space="preserve">  </w:t>
      </w:r>
    </w:p>
    <w:p w14:paraId="27695652" w14:textId="06ADAD63" w:rsidR="00CC351B" w:rsidRDefault="00CC351B" w:rsidP="005B5983">
      <w:pPr>
        <w:pStyle w:val="NormalWeb"/>
        <w:spacing w:before="0" w:beforeAutospacing="0" w:after="0" w:afterAutospacing="0"/>
        <w:rPr>
          <w:rFonts w:eastAsiaTheme="minorHAnsi"/>
          <w:bCs/>
          <w:lang w:val="en-US" w:eastAsia="en-US"/>
        </w:rPr>
      </w:pPr>
    </w:p>
    <w:p w14:paraId="4FE15E52" w14:textId="13EC41D7" w:rsidR="001D491C" w:rsidRDefault="001D491C" w:rsidP="005B5983">
      <w:pPr>
        <w:pStyle w:val="NormalWeb"/>
        <w:spacing w:before="0" w:beforeAutospacing="0" w:after="0" w:afterAutospacing="0"/>
        <w:rPr>
          <w:rFonts w:eastAsiaTheme="minorHAnsi"/>
          <w:bCs/>
          <w:lang w:val="en-US" w:eastAsia="en-US"/>
        </w:rPr>
      </w:pPr>
    </w:p>
    <w:p w14:paraId="69A6849C" w14:textId="5CF1A792" w:rsidR="001D491C" w:rsidRDefault="001D491C" w:rsidP="005B5983">
      <w:pPr>
        <w:pStyle w:val="NormalWeb"/>
        <w:spacing w:before="0" w:beforeAutospacing="0" w:after="0" w:afterAutospacing="0"/>
        <w:rPr>
          <w:rFonts w:eastAsiaTheme="minorHAnsi"/>
          <w:bCs/>
          <w:lang w:val="en-US" w:eastAsia="en-US"/>
        </w:rPr>
      </w:pPr>
    </w:p>
    <w:p w14:paraId="3DB661D5" w14:textId="18D40165" w:rsidR="0002529B" w:rsidRDefault="0002529B" w:rsidP="005B5983">
      <w:pPr>
        <w:pStyle w:val="NormalWeb"/>
        <w:spacing w:before="0" w:beforeAutospacing="0" w:after="0" w:afterAutospacing="0"/>
        <w:rPr>
          <w:rFonts w:eastAsiaTheme="minorHAnsi"/>
          <w:bCs/>
          <w:lang w:val="en-US" w:eastAsia="en-US"/>
        </w:rPr>
      </w:pPr>
    </w:p>
    <w:p w14:paraId="18465171" w14:textId="28EE42E1" w:rsidR="0002529B" w:rsidRDefault="0002529B" w:rsidP="005B5983">
      <w:pPr>
        <w:pStyle w:val="NormalWeb"/>
        <w:spacing w:before="0" w:beforeAutospacing="0" w:after="0" w:afterAutospacing="0"/>
        <w:rPr>
          <w:rFonts w:eastAsiaTheme="minorHAnsi"/>
          <w:bCs/>
          <w:lang w:val="en-US" w:eastAsia="en-US"/>
        </w:rPr>
      </w:pPr>
    </w:p>
    <w:p w14:paraId="57887E04" w14:textId="77777777" w:rsidR="0002529B" w:rsidRDefault="0002529B" w:rsidP="005B5983">
      <w:pPr>
        <w:pStyle w:val="NormalWeb"/>
        <w:spacing w:before="0" w:beforeAutospacing="0" w:after="0" w:afterAutospacing="0"/>
        <w:rPr>
          <w:rFonts w:eastAsiaTheme="minorHAnsi"/>
          <w:bCs/>
          <w:lang w:val="en-US" w:eastAsia="en-US"/>
        </w:rPr>
      </w:pPr>
    </w:p>
    <w:p w14:paraId="3802DEA8" w14:textId="6124B3C3" w:rsidR="001D491C" w:rsidRDefault="001D491C" w:rsidP="005B5983">
      <w:pPr>
        <w:pStyle w:val="NormalWeb"/>
        <w:spacing w:before="0" w:beforeAutospacing="0" w:after="0" w:afterAutospacing="0"/>
        <w:rPr>
          <w:rFonts w:eastAsiaTheme="minorHAnsi"/>
          <w:bCs/>
          <w:lang w:val="en-US" w:eastAsia="en-US"/>
        </w:rPr>
      </w:pPr>
    </w:p>
    <w:p w14:paraId="6356918F" w14:textId="66FF1426" w:rsidR="009A086F" w:rsidRPr="001D491C" w:rsidRDefault="009A086F" w:rsidP="001D491C">
      <w:pPr>
        <w:pStyle w:val="NormalWeb"/>
        <w:spacing w:before="0" w:beforeAutospacing="0" w:after="0" w:afterAutospacing="0"/>
        <w:rPr>
          <w:b/>
        </w:rPr>
      </w:pPr>
      <w:r w:rsidRPr="001D491C">
        <w:rPr>
          <w:b/>
        </w:rPr>
        <w:lastRenderedPageBreak/>
        <w:t>Spirit of God was Hovering</w:t>
      </w:r>
    </w:p>
    <w:p w14:paraId="62B4D855" w14:textId="686B7152" w:rsidR="001D491C" w:rsidRDefault="001D491C" w:rsidP="001D491C">
      <w:pPr>
        <w:pStyle w:val="NormalWeb"/>
        <w:spacing w:before="0" w:beforeAutospacing="0" w:after="0" w:afterAutospacing="0"/>
      </w:pPr>
    </w:p>
    <w:p w14:paraId="4BD18EB3" w14:textId="09812622" w:rsidR="007F63A5" w:rsidRDefault="00E2218E" w:rsidP="001D491C">
      <w:pPr>
        <w:pStyle w:val="NormalWeb"/>
        <w:spacing w:before="0" w:beforeAutospacing="0" w:after="0" w:afterAutospacing="0"/>
      </w:pPr>
      <w:r>
        <w:rPr>
          <w:rFonts w:ascii="Arial" w:hAnsi="Arial" w:cs="Arial"/>
          <w:noProof/>
          <w:color w:val="0000FF"/>
          <w:sz w:val="27"/>
          <w:szCs w:val="27"/>
        </w:rPr>
        <w:drawing>
          <wp:anchor distT="0" distB="0" distL="114300" distR="114300" simplePos="0" relativeHeight="251662336" behindDoc="0" locked="0" layoutInCell="1" allowOverlap="1" wp14:anchorId="646C1C86" wp14:editId="54F118D8">
            <wp:simplePos x="0" y="0"/>
            <wp:positionH relativeFrom="margin">
              <wp:align>left</wp:align>
            </wp:positionH>
            <wp:positionV relativeFrom="paragraph">
              <wp:posOffset>725805</wp:posOffset>
            </wp:positionV>
            <wp:extent cx="2766695" cy="1838325"/>
            <wp:effectExtent l="76200" t="76200" r="128905" b="142875"/>
            <wp:wrapSquare wrapText="bothSides"/>
            <wp:docPr id="1" name="Picture 1" descr="Image result for born of the spiri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rn of the spiri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6695" cy="1838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D491C">
        <w:tab/>
      </w:r>
      <w:r w:rsidR="005E392F">
        <w:t>The act of shaping and forming the world began with the Spirit of God hovering over the waters.</w:t>
      </w:r>
      <w:r w:rsidR="005E392F" w:rsidRPr="005E392F">
        <w:rPr>
          <w:rFonts w:eastAsiaTheme="minorHAnsi"/>
          <w:vertAlign w:val="superscript"/>
          <w:lang w:eastAsia="en-US"/>
        </w:rPr>
        <w:footnoteReference w:id="17"/>
      </w:r>
      <w:r w:rsidR="005E392F">
        <w:t xml:space="preserve">  In a similar manner the act of the “second creation,” i.e. being born again, can only be initiated and accomplished through the power of the Spirit</w:t>
      </w:r>
      <w:r w:rsidR="001D19FD">
        <w:t>.</w:t>
      </w:r>
      <w:r w:rsidR="004B275E">
        <w:t xml:space="preserve">  While no one can know where the Spirit comes or goes (John 3:8), the coming of the Day of the Lord (Joel 2:28-29), the conception of Jesus (Matthew 1:18), the Day of Pentecost (Acts 2:1-4) are just a few examples of the Spirit’s creative and redemptive activity.</w:t>
      </w:r>
      <w:r w:rsidR="004B275E" w:rsidRPr="004B275E">
        <w:rPr>
          <w:rFonts w:eastAsiaTheme="minorHAnsi"/>
          <w:vertAlign w:val="superscript"/>
          <w:lang w:eastAsia="en-US"/>
        </w:rPr>
        <w:footnoteReference w:id="18"/>
      </w:r>
      <w:r w:rsidR="004B275E">
        <w:t xml:space="preserve">  In the illustration each team </w:t>
      </w:r>
      <w:r w:rsidR="003D560F">
        <w:t xml:space="preserve">in the cave </w:t>
      </w:r>
      <w:r w:rsidR="004B275E">
        <w:t>soon realized they need</w:t>
      </w:r>
      <w:r w:rsidR="003D560F">
        <w:t>ed</w:t>
      </w:r>
      <w:r w:rsidR="004B275E">
        <w:t xml:space="preserve"> to use the glow stick or they would nev</w:t>
      </w:r>
      <w:r w:rsidR="007F63A5">
        <w:t>er be able to see the phrases.  In a similar manner the Gospel message cannot be “seen” or understood until first the Spirit of God gives the person enough light to perceive and then to either accept or reject the truth concerning God.</w:t>
      </w:r>
      <w:r w:rsidR="00EF48E8">
        <w:t xml:space="preserve">  </w:t>
      </w:r>
      <w:r w:rsidR="00131FB3">
        <w:t xml:space="preserve">The Spirit does not need to participate in the darkness of a person to reveal to them light.  </w:t>
      </w:r>
      <w:r w:rsidR="00EF48E8">
        <w:t>Since God does not want anyone to perish (2 Peter 3:9), we can be assured that everyone will be given enough light to make this choice!</w:t>
      </w:r>
    </w:p>
    <w:p w14:paraId="7DE86B8D" w14:textId="0B901624" w:rsidR="00FC260F" w:rsidRDefault="00FC260F" w:rsidP="001D491C">
      <w:pPr>
        <w:pStyle w:val="NormalWeb"/>
        <w:spacing w:before="0" w:beforeAutospacing="0" w:after="0" w:afterAutospacing="0"/>
      </w:pPr>
    </w:p>
    <w:p w14:paraId="62C6CBEF" w14:textId="66A0034F" w:rsidR="00FC260F" w:rsidRDefault="00FC260F" w:rsidP="00FC260F">
      <w:pPr>
        <w:pStyle w:val="NormalWeb"/>
        <w:spacing w:before="0" w:beforeAutospacing="0" w:after="0" w:afterAutospacing="0"/>
      </w:pPr>
    </w:p>
    <w:p w14:paraId="50CBF18C" w14:textId="21902151" w:rsidR="002B5CEC" w:rsidRPr="002B5CEC" w:rsidRDefault="002B5CEC" w:rsidP="00FC260F">
      <w:pPr>
        <w:pStyle w:val="NormalWeb"/>
        <w:spacing w:before="0" w:beforeAutospacing="0" w:after="0" w:afterAutospacing="0"/>
        <w:rPr>
          <w:b/>
        </w:rPr>
      </w:pPr>
      <w:r w:rsidRPr="002B5CEC">
        <w:rPr>
          <w:b/>
        </w:rPr>
        <w:t>Let there be Light</w:t>
      </w:r>
    </w:p>
    <w:p w14:paraId="69F6E2EA" w14:textId="681EA753" w:rsidR="002B5CEC" w:rsidRDefault="002B5CEC" w:rsidP="00FC260F">
      <w:pPr>
        <w:pStyle w:val="NormalWeb"/>
        <w:spacing w:before="0" w:beforeAutospacing="0" w:after="0" w:afterAutospacing="0"/>
      </w:pPr>
    </w:p>
    <w:p w14:paraId="514F8562" w14:textId="7E539001" w:rsidR="001E3C2E" w:rsidRDefault="001E3C2E" w:rsidP="00FC260F">
      <w:pPr>
        <w:pStyle w:val="NormalWeb"/>
        <w:spacing w:before="0" w:beforeAutospacing="0" w:after="0" w:afterAutospacing="0"/>
      </w:pPr>
      <w:r>
        <w:rPr>
          <w:rFonts w:ascii="Arial" w:hAnsi="Arial" w:cs="Arial"/>
          <w:noProof/>
          <w:color w:val="0000FF"/>
          <w:sz w:val="27"/>
          <w:szCs w:val="27"/>
        </w:rPr>
        <w:drawing>
          <wp:anchor distT="0" distB="0" distL="114300" distR="114300" simplePos="0" relativeHeight="251663360" behindDoc="0" locked="0" layoutInCell="1" allowOverlap="1" wp14:anchorId="5332E4A3" wp14:editId="5D1D8627">
            <wp:simplePos x="0" y="0"/>
            <wp:positionH relativeFrom="margin">
              <wp:align>left</wp:align>
            </wp:positionH>
            <wp:positionV relativeFrom="paragraph">
              <wp:posOffset>406400</wp:posOffset>
            </wp:positionV>
            <wp:extent cx="2838450" cy="1952625"/>
            <wp:effectExtent l="76200" t="76200" r="133350" b="142875"/>
            <wp:wrapSquare wrapText="bothSides"/>
            <wp:docPr id="7" name="Picture 7" descr="Image result for let there be light vers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t there be light vers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1952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B5CEC">
        <w:tab/>
        <w:t xml:space="preserve">In the illustration the moment the person chose to use the glow stick the darkness had to give into the presence of light.  In a similar manner the moment that God said “let there be light” there was light!  </w:t>
      </w:r>
      <w:r w:rsidR="00183E98">
        <w:t xml:space="preserve">The moment that a person asks for forgiveness of sins, believes in the atoning death of Christ and makes Him the lord of their lives (Romans 10:9), they go through the second creation and are born again, not of </w:t>
      </w:r>
      <w:r w:rsidR="00451D32">
        <w:t xml:space="preserve">flesh and blood (John 1:13) </w:t>
      </w:r>
      <w:r w:rsidR="00705E0C">
        <w:t xml:space="preserve">that is corrupted and perishable (1 Corinthians 15:50) but that </w:t>
      </w:r>
      <w:r w:rsidR="00451D32">
        <w:t>born of water and the Spirit</w:t>
      </w:r>
      <w:r w:rsidR="00705E0C">
        <w:t xml:space="preserve"> as an eternal </w:t>
      </w:r>
      <w:r w:rsidR="00705E0C">
        <w:lastRenderedPageBreak/>
        <w:t>child of God (John 3:5).</w:t>
      </w:r>
      <w:r w:rsidR="007578B4">
        <w:t xml:space="preserve">  </w:t>
      </w:r>
      <w:r>
        <w:t>While how beautiful are the feet that bring the Good News (Romans 10:14), planting and watering the seeds of righteousness cannot bear fruit without the Spirit’s power to raise the soul from dead to life (1 Corinthians 3:6)</w:t>
      </w:r>
      <w:r w:rsidR="006E7248">
        <w:t xml:space="preserve">!  God can look upon a person born again even though their old self still sins (1 John 1:9-10) because of His seal is on their heart (Ephesians 1:13) and Jesus has paid the price for their sins (John 3:16). </w:t>
      </w:r>
    </w:p>
    <w:p w14:paraId="51151E3B" w14:textId="1A807295" w:rsidR="001E3C2E" w:rsidRDefault="001E3C2E" w:rsidP="00FC260F">
      <w:pPr>
        <w:pStyle w:val="NormalWeb"/>
        <w:spacing w:before="0" w:beforeAutospacing="0" w:after="0" w:afterAutospacing="0"/>
      </w:pPr>
    </w:p>
    <w:p w14:paraId="4CB87EF1" w14:textId="77777777" w:rsidR="006E7248" w:rsidRDefault="006E7248" w:rsidP="00FC260F">
      <w:pPr>
        <w:pStyle w:val="NormalWeb"/>
        <w:spacing w:before="0" w:beforeAutospacing="0" w:after="0" w:afterAutospacing="0"/>
      </w:pPr>
    </w:p>
    <w:p w14:paraId="012A4D00" w14:textId="0591DBBE" w:rsidR="009A086F" w:rsidRPr="00FC260F" w:rsidRDefault="009A086F" w:rsidP="00FC260F">
      <w:pPr>
        <w:pStyle w:val="NormalWeb"/>
        <w:spacing w:before="0" w:beforeAutospacing="0" w:after="0" w:afterAutospacing="0"/>
        <w:rPr>
          <w:b/>
        </w:rPr>
      </w:pPr>
      <w:r w:rsidRPr="00FC260F">
        <w:rPr>
          <w:b/>
        </w:rPr>
        <w:t>Separating the Light from the Darkness</w:t>
      </w:r>
    </w:p>
    <w:p w14:paraId="47A7AC24" w14:textId="5B74C2EB" w:rsidR="00FC260F" w:rsidRPr="00FC260F" w:rsidRDefault="00FC260F" w:rsidP="00FC260F">
      <w:pPr>
        <w:pStyle w:val="NormalWeb"/>
        <w:spacing w:before="0" w:beforeAutospacing="0" w:after="0" w:afterAutospacing="0"/>
        <w:rPr>
          <w:b/>
        </w:rPr>
      </w:pPr>
    </w:p>
    <w:p w14:paraId="041178CB" w14:textId="5ADAB67C" w:rsidR="00FC260F" w:rsidRDefault="00632117" w:rsidP="00FC260F">
      <w:pPr>
        <w:pStyle w:val="NormalWeb"/>
        <w:spacing w:before="0" w:beforeAutospacing="0" w:after="0" w:afterAutospacing="0"/>
      </w:pPr>
      <w:r>
        <w:rPr>
          <w:rFonts w:ascii="Arial" w:hAnsi="Arial" w:cs="Arial"/>
          <w:noProof/>
          <w:color w:val="0000FF"/>
          <w:sz w:val="27"/>
          <w:szCs w:val="27"/>
        </w:rPr>
        <w:drawing>
          <wp:anchor distT="0" distB="0" distL="114300" distR="114300" simplePos="0" relativeHeight="251664384" behindDoc="0" locked="0" layoutInCell="1" allowOverlap="1" wp14:anchorId="4C99C231" wp14:editId="12E205F4">
            <wp:simplePos x="0" y="0"/>
            <wp:positionH relativeFrom="margin">
              <wp:align>left</wp:align>
            </wp:positionH>
            <wp:positionV relativeFrom="paragraph">
              <wp:posOffset>676275</wp:posOffset>
            </wp:positionV>
            <wp:extent cx="2809875" cy="1781175"/>
            <wp:effectExtent l="76200" t="76200" r="142875" b="142875"/>
            <wp:wrapSquare wrapText="bothSides"/>
            <wp:docPr id="8" name="Picture 8" descr="Image result for wheat and the tar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eat and the tares">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9875" cy="1781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E7248">
        <w:tab/>
        <w:t>The purpose of this sermon was not just to clear up some misconceptions concerning spiritual darkness and light but was also to finish with a warning that the day is coming when God will separate the wheat from the t</w:t>
      </w:r>
      <w:r w:rsidR="003D560F">
        <w:t>ares</w:t>
      </w:r>
      <w:r>
        <w:t xml:space="preserve"> (Matthew 13:24-30)</w:t>
      </w:r>
      <w:r w:rsidR="006E7248">
        <w:t>.  In the creation story God separated the darkness and called it “night” from the light that He called “day.”  The day is coming when God will separate those whose names are in the Book of Life from those He never knew</w:t>
      </w:r>
      <w:r>
        <w:t xml:space="preserve"> (Revelation 20:15)</w:t>
      </w:r>
      <w:r w:rsidR="006E7248">
        <w:t>.  On that day</w:t>
      </w:r>
      <w:r w:rsidR="00D269AF">
        <w:t xml:space="preserve">, while all will bow their knees to the Creator </w:t>
      </w:r>
      <w:r>
        <w:t xml:space="preserve">(Philippians 2:9-11) </w:t>
      </w:r>
      <w:r w:rsidR="00D269AF">
        <w:t xml:space="preserve">only the wheat will go and be with Him in paradise.  Those who never knew God </w:t>
      </w:r>
      <w:r>
        <w:t xml:space="preserve">(Matthew 7:21-23) </w:t>
      </w:r>
      <w:r w:rsidR="00D269AF">
        <w:t xml:space="preserve">will be gathered together and placed in fiery furnace </w:t>
      </w:r>
      <w:r w:rsidR="004C4813">
        <w:t>where there will forever be weeping and gnashing of teeth (Matthew 13:50)</w:t>
      </w:r>
      <w:r w:rsidR="00D269AF">
        <w:t xml:space="preserve">.  Now that you know this to be true I pray the Spirit of God will reveal Himself to you and you will chose to bow your knee to Him </w:t>
      </w:r>
      <w:r w:rsidR="0056780F">
        <w:t xml:space="preserve">and </w:t>
      </w:r>
      <w:r w:rsidR="003D560F">
        <w:t xml:space="preserve">have your soul hear God </w:t>
      </w:r>
      <w:proofErr w:type="gramStart"/>
      <w:r w:rsidR="003D560F">
        <w:t>say</w:t>
      </w:r>
      <w:proofErr w:type="gramEnd"/>
      <w:r w:rsidR="003D560F">
        <w:t xml:space="preserve"> </w:t>
      </w:r>
      <w:r w:rsidR="0056780F">
        <w:t>“let there be light.”</w:t>
      </w:r>
      <w:r w:rsidR="00D269AF">
        <w:t xml:space="preserve">  </w:t>
      </w:r>
    </w:p>
    <w:p w14:paraId="2204758B" w14:textId="201E1543" w:rsidR="00FC260F" w:rsidRDefault="00FC260F" w:rsidP="00FC260F">
      <w:pPr>
        <w:pStyle w:val="NormalWeb"/>
        <w:spacing w:before="0" w:beforeAutospacing="0" w:after="0" w:afterAutospacing="0"/>
      </w:pPr>
    </w:p>
    <w:p w14:paraId="3D2274EC" w14:textId="77777777" w:rsidR="00FC260F" w:rsidRDefault="00FC260F" w:rsidP="00FC260F">
      <w:pPr>
        <w:pStyle w:val="NormalWeb"/>
        <w:spacing w:before="0" w:beforeAutospacing="0" w:after="0" w:afterAutospacing="0"/>
      </w:pPr>
    </w:p>
    <w:p w14:paraId="5E10B16F" w14:textId="77777777" w:rsidR="009A086F" w:rsidRDefault="009A086F" w:rsidP="005B7E6E">
      <w:pPr>
        <w:pStyle w:val="NormalWeb"/>
        <w:spacing w:before="0" w:beforeAutospacing="0" w:after="0" w:afterAutospacing="0"/>
      </w:pPr>
    </w:p>
    <w:sectPr w:rsidR="009A086F" w:rsidSect="00C17789">
      <w:footerReference w:type="default" r:id="rId19"/>
      <w:pgSz w:w="12240" w:h="15840"/>
      <w:pgMar w:top="1440" w:right="21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C1CAD" w14:textId="77777777" w:rsidR="00423472" w:rsidRDefault="00423472" w:rsidP="0080694B">
      <w:pPr>
        <w:spacing w:after="0" w:line="240" w:lineRule="auto"/>
      </w:pPr>
      <w:r>
        <w:separator/>
      </w:r>
    </w:p>
  </w:endnote>
  <w:endnote w:type="continuationSeparator" w:id="0">
    <w:p w14:paraId="1094EA28" w14:textId="77777777" w:rsidR="00423472" w:rsidRDefault="00423472"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612587E6" w:rsidR="00FE065E" w:rsidRDefault="00FE06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63BB">
          <w:rPr>
            <w:noProof/>
          </w:rPr>
          <w:t>7</w:t>
        </w:r>
        <w:r>
          <w:rPr>
            <w:noProof/>
          </w:rPr>
          <w:fldChar w:fldCharType="end"/>
        </w:r>
        <w:r>
          <w:t xml:space="preserve"> | </w:t>
        </w:r>
        <w:r>
          <w:rPr>
            <w:color w:val="7F7F7F" w:themeColor="background1" w:themeShade="7F"/>
            <w:spacing w:val="60"/>
          </w:rPr>
          <w:t>Page</w:t>
        </w:r>
      </w:p>
    </w:sdtContent>
  </w:sdt>
  <w:p w14:paraId="7ABE1A23" w14:textId="77777777" w:rsidR="00FE065E" w:rsidRDefault="00FE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D040" w14:textId="77777777" w:rsidR="00423472" w:rsidRDefault="00423472" w:rsidP="0080694B">
      <w:pPr>
        <w:spacing w:after="0" w:line="240" w:lineRule="auto"/>
      </w:pPr>
      <w:r>
        <w:separator/>
      </w:r>
    </w:p>
  </w:footnote>
  <w:footnote w:type="continuationSeparator" w:id="0">
    <w:p w14:paraId="76FE48EA" w14:textId="77777777" w:rsidR="00423472" w:rsidRDefault="00423472" w:rsidP="0080694B">
      <w:pPr>
        <w:spacing w:after="0" w:line="240" w:lineRule="auto"/>
      </w:pPr>
      <w:r>
        <w:continuationSeparator/>
      </w:r>
    </w:p>
  </w:footnote>
  <w:footnote w:id="1">
    <w:p w14:paraId="21525CA9" w14:textId="77777777" w:rsidR="00ED1F4B" w:rsidRDefault="00ED1F4B" w:rsidP="00ED1F4B">
      <w:r>
        <w:rPr>
          <w:vertAlign w:val="superscript"/>
        </w:rPr>
        <w:footnoteRef/>
      </w:r>
      <w:r>
        <w:t xml:space="preserve"> John H. Walton, </w:t>
      </w:r>
      <w:hyperlink r:id="rId1" w:history="1">
        <w:r>
          <w:rPr>
            <w:i/>
            <w:color w:val="0000FF"/>
            <w:u w:val="single"/>
          </w:rPr>
          <w:t>Genesis</w:t>
        </w:r>
      </w:hyperlink>
      <w:r>
        <w:t>, The NIV Application Commentary (Grand Rapids, MI: Zondervan, 2001), 67.</w:t>
      </w:r>
    </w:p>
  </w:footnote>
  <w:footnote w:id="2">
    <w:p w14:paraId="5FFB6AFB" w14:textId="77777777" w:rsidR="008332B3" w:rsidRDefault="008332B3" w:rsidP="008332B3">
      <w:r>
        <w:rPr>
          <w:vertAlign w:val="superscript"/>
        </w:rPr>
        <w:footnoteRef/>
      </w:r>
      <w:r>
        <w:t xml:space="preserve"> John H. Walton, </w:t>
      </w:r>
      <w:hyperlink r:id="rId2" w:history="1">
        <w:r>
          <w:rPr>
            <w:i/>
            <w:color w:val="0000FF"/>
            <w:u w:val="single"/>
          </w:rPr>
          <w:t>Genesis</w:t>
        </w:r>
      </w:hyperlink>
      <w:r>
        <w:t>, The NIV Application Commentary (Grand Rapids, MI: Zondervan, 2001), 69.</w:t>
      </w:r>
    </w:p>
  </w:footnote>
  <w:footnote w:id="3">
    <w:p w14:paraId="74E86AC0" w14:textId="63F5C483" w:rsidR="008332B3" w:rsidRDefault="008332B3" w:rsidP="008332B3">
      <w:r>
        <w:rPr>
          <w:vertAlign w:val="superscript"/>
        </w:rPr>
        <w:footnoteRef/>
      </w:r>
      <w:r>
        <w:t xml:space="preserve"> John H. Walton, 70.</w:t>
      </w:r>
    </w:p>
  </w:footnote>
  <w:footnote w:id="4">
    <w:p w14:paraId="691A368E" w14:textId="77777777" w:rsidR="008332B3" w:rsidRDefault="008332B3" w:rsidP="008332B3">
      <w:r>
        <w:rPr>
          <w:vertAlign w:val="superscript"/>
        </w:rPr>
        <w:footnoteRef/>
      </w:r>
      <w:r>
        <w:t xml:space="preserve"> K. A. Mathews, </w:t>
      </w:r>
      <w:hyperlink r:id="rId3" w:history="1">
        <w:r>
          <w:rPr>
            <w:i/>
            <w:color w:val="0000FF"/>
            <w:u w:val="single"/>
          </w:rPr>
          <w:t>Genesis 1-11:26</w:t>
        </w:r>
      </w:hyperlink>
      <w:r>
        <w:t>, vol. 1A, The New American Commentary (Nashville: Broadman &amp; Holman Publishers, 1996), 126.</w:t>
      </w:r>
    </w:p>
  </w:footnote>
  <w:footnote w:id="5">
    <w:p w14:paraId="71547639" w14:textId="77777777" w:rsidR="008332B3" w:rsidRDefault="008332B3" w:rsidP="008332B3">
      <w:r>
        <w:rPr>
          <w:vertAlign w:val="superscript"/>
        </w:rPr>
        <w:footnoteRef/>
      </w:r>
      <w:r>
        <w:t xml:space="preserve"> D. A. Carson, ed., </w:t>
      </w:r>
      <w:hyperlink r:id="rId4" w:history="1">
        <w:r>
          <w:rPr>
            <w:i/>
            <w:color w:val="0000FF"/>
            <w:u w:val="single"/>
          </w:rPr>
          <w:t>NIV Zondervan Study Bible: Built on the Truth of Scripture and Centered on the Gospel Message</w:t>
        </w:r>
      </w:hyperlink>
      <w:r>
        <w:t xml:space="preserve"> (Grand Rapids, MI: Zondervan, 2015), 25.</w:t>
      </w:r>
    </w:p>
  </w:footnote>
  <w:footnote w:id="6">
    <w:p w14:paraId="5245605C" w14:textId="77777777" w:rsidR="00FE3450" w:rsidRDefault="00FE3450" w:rsidP="00FE3450">
      <w:r>
        <w:rPr>
          <w:vertAlign w:val="superscript"/>
        </w:rPr>
        <w:footnoteRef/>
      </w:r>
      <w:r>
        <w:t xml:space="preserve"> Derek </w:t>
      </w:r>
      <w:proofErr w:type="spellStart"/>
      <w:r>
        <w:t>Kidner</w:t>
      </w:r>
      <w:proofErr w:type="spellEnd"/>
      <w:r>
        <w:t xml:space="preserve">, </w:t>
      </w:r>
      <w:hyperlink r:id="rId5" w:history="1">
        <w:r>
          <w:rPr>
            <w:i/>
            <w:color w:val="0000FF"/>
            <w:u w:val="single"/>
          </w:rPr>
          <w:t>Genesis: An Introduction and Commentary</w:t>
        </w:r>
      </w:hyperlink>
      <w:r>
        <w:t>, vol. 1, Tyndale Old Testament Commentaries (Downers Grove, IL: InterVarsity Press, 1967), 48.</w:t>
      </w:r>
    </w:p>
  </w:footnote>
  <w:footnote w:id="7">
    <w:p w14:paraId="40E4A1EF" w14:textId="77777777" w:rsidR="00FE3450" w:rsidRDefault="00FE3450" w:rsidP="00FE3450">
      <w:r>
        <w:rPr>
          <w:vertAlign w:val="superscript"/>
        </w:rPr>
        <w:footnoteRef/>
      </w:r>
      <w:r>
        <w:t xml:space="preserve"> Matthew Henry, </w:t>
      </w:r>
      <w:hyperlink r:id="rId6" w:history="1">
        <w:r>
          <w:rPr>
            <w:i/>
            <w:color w:val="0000FF"/>
            <w:u w:val="single"/>
          </w:rPr>
          <w:t>Matthew Henry’s Commentary on the Whole Bible: Complete and Unabridged in One Volume</w:t>
        </w:r>
      </w:hyperlink>
      <w:r>
        <w:t xml:space="preserve"> (Peabody: Hendrickson, 1994), 3.</w:t>
      </w:r>
    </w:p>
  </w:footnote>
  <w:footnote w:id="8">
    <w:p w14:paraId="4F1B8595" w14:textId="77777777" w:rsidR="008377FE" w:rsidRDefault="008377FE" w:rsidP="008377FE">
      <w:r>
        <w:rPr>
          <w:vertAlign w:val="superscript"/>
        </w:rPr>
        <w:footnoteRef/>
      </w:r>
      <w:r>
        <w:t xml:space="preserve"> John E. Hartley, </w:t>
      </w:r>
      <w:hyperlink r:id="rId7" w:history="1">
        <w:r>
          <w:rPr>
            <w:i/>
            <w:color w:val="0000FF"/>
            <w:u w:val="single"/>
          </w:rPr>
          <w:t>Genesis</w:t>
        </w:r>
      </w:hyperlink>
      <w:r>
        <w:t xml:space="preserve">, ed. W. Ward </w:t>
      </w:r>
      <w:proofErr w:type="spellStart"/>
      <w:r>
        <w:t>Gasque</w:t>
      </w:r>
      <w:proofErr w:type="spellEnd"/>
      <w:r>
        <w:t>, Robert L. Hubbard Jr., and Robert K. Johnston, Understanding the Bible Commentary Series (Grand Rapids, MI: Baker Books, 2012), 43.</w:t>
      </w:r>
    </w:p>
  </w:footnote>
  <w:footnote w:id="9">
    <w:p w14:paraId="594CACAB" w14:textId="2B547499" w:rsidR="008377FE" w:rsidRDefault="008377FE" w:rsidP="008377FE">
      <w:r>
        <w:rPr>
          <w:vertAlign w:val="superscript"/>
        </w:rPr>
        <w:footnoteRef/>
      </w:r>
      <w:r>
        <w:t xml:space="preserve"> John H. Walton, 70.</w:t>
      </w:r>
    </w:p>
  </w:footnote>
  <w:footnote w:id="10">
    <w:p w14:paraId="3D1BAC1D" w14:textId="77777777" w:rsidR="008377FE" w:rsidRDefault="008377FE" w:rsidP="008377FE">
      <w:r>
        <w:rPr>
          <w:vertAlign w:val="superscript"/>
        </w:rPr>
        <w:footnoteRef/>
      </w:r>
      <w:r>
        <w:t xml:space="preserve"> John H. </w:t>
      </w:r>
      <w:proofErr w:type="spellStart"/>
      <w:r>
        <w:t>Sailhamer</w:t>
      </w:r>
      <w:proofErr w:type="spellEnd"/>
      <w:r>
        <w:t xml:space="preserve">, </w:t>
      </w:r>
      <w:hyperlink r:id="rId8" w:history="1">
        <w:r>
          <w:rPr>
            <w:color w:val="0000FF"/>
            <w:u w:val="single"/>
          </w:rPr>
          <w:t>“Genesis,”</w:t>
        </w:r>
      </w:hyperlink>
      <w:r>
        <w:t xml:space="preserve"> in </w:t>
      </w:r>
      <w:r>
        <w:rPr>
          <w:i/>
        </w:rPr>
        <w:t>The Expositor’s Bible Commentary: Genesis, Exodus, Leviticus, Numbers</w:t>
      </w:r>
      <w:r>
        <w:t xml:space="preserve">, ed. Frank E. </w:t>
      </w:r>
      <w:proofErr w:type="spellStart"/>
      <w:r>
        <w:t>Gaebelein</w:t>
      </w:r>
      <w:proofErr w:type="spellEnd"/>
      <w:r>
        <w:t>, vol. 2 (Grand Rapids, MI: Zondervan Publishing House, 1990), 20.</w:t>
      </w:r>
    </w:p>
  </w:footnote>
  <w:footnote w:id="11">
    <w:p w14:paraId="2F3C3169" w14:textId="77777777" w:rsidR="00F2365D" w:rsidRDefault="00F2365D" w:rsidP="00F2365D">
      <w:r>
        <w:rPr>
          <w:vertAlign w:val="superscript"/>
        </w:rPr>
        <w:footnoteRef/>
      </w:r>
      <w:r>
        <w:t xml:space="preserve"> James Montgomery </w:t>
      </w:r>
      <w:proofErr w:type="spellStart"/>
      <w:r>
        <w:t>Boice</w:t>
      </w:r>
      <w:proofErr w:type="spellEnd"/>
      <w:r>
        <w:t xml:space="preserve">, </w:t>
      </w:r>
      <w:hyperlink r:id="rId9" w:history="1">
        <w:r>
          <w:rPr>
            <w:i/>
            <w:color w:val="0000FF"/>
            <w:u w:val="single"/>
          </w:rPr>
          <w:t>Genesis: An Expositional Commentary</w:t>
        </w:r>
      </w:hyperlink>
      <w:r>
        <w:t xml:space="preserve"> (Grand Rapids, MI: Baker Books, 1998), 15.</w:t>
      </w:r>
    </w:p>
  </w:footnote>
  <w:footnote w:id="12">
    <w:p w14:paraId="2BA90810" w14:textId="2B9F12C9" w:rsidR="00F2365D" w:rsidRDefault="00F2365D" w:rsidP="00F2365D">
      <w:r>
        <w:rPr>
          <w:vertAlign w:val="superscript"/>
        </w:rPr>
        <w:footnoteRef/>
      </w:r>
      <w:r>
        <w:t xml:space="preserve"> James Montgomery </w:t>
      </w:r>
      <w:proofErr w:type="spellStart"/>
      <w:r>
        <w:t>Boice</w:t>
      </w:r>
      <w:proofErr w:type="spellEnd"/>
      <w:r>
        <w:t>, 16.</w:t>
      </w:r>
    </w:p>
  </w:footnote>
  <w:footnote w:id="13">
    <w:p w14:paraId="5729211E" w14:textId="15F11650" w:rsidR="00556D80" w:rsidRDefault="00556D80" w:rsidP="00556D80">
      <w:r>
        <w:rPr>
          <w:vertAlign w:val="superscript"/>
        </w:rPr>
        <w:footnoteRef/>
      </w:r>
      <w:r>
        <w:t xml:space="preserve"> James Montgomery </w:t>
      </w:r>
      <w:proofErr w:type="spellStart"/>
      <w:r>
        <w:t>Boice</w:t>
      </w:r>
      <w:proofErr w:type="spellEnd"/>
      <w:r>
        <w:t>, 18.</w:t>
      </w:r>
    </w:p>
  </w:footnote>
  <w:footnote w:id="14">
    <w:p w14:paraId="343B9BB8" w14:textId="77777777" w:rsidR="005B5983" w:rsidRDefault="005B5983" w:rsidP="005B5983">
      <w:r>
        <w:rPr>
          <w:vertAlign w:val="superscript"/>
        </w:rPr>
        <w:footnoteRef/>
      </w:r>
      <w:r>
        <w:t xml:space="preserve"> C. H. Spurgeon, </w:t>
      </w:r>
      <w:hyperlink r:id="rId10" w:history="1">
        <w:r>
          <w:rPr>
            <w:color w:val="0000FF"/>
            <w:u w:val="single"/>
          </w:rPr>
          <w:t>“Light, Natural and Spiritual,”</w:t>
        </w:r>
      </w:hyperlink>
      <w:r>
        <w:t xml:space="preserve"> in </w:t>
      </w:r>
      <w:r>
        <w:rPr>
          <w:i/>
        </w:rPr>
        <w:t>The Metropolitan Tabernacle Pulpit Sermons</w:t>
      </w:r>
      <w:r>
        <w:t>, vol. 11 (London: Passmore &amp; Alabaster, 1865), 637.</w:t>
      </w:r>
    </w:p>
  </w:footnote>
  <w:footnote w:id="15">
    <w:p w14:paraId="3ADA0921" w14:textId="0C65655C" w:rsidR="00CC351B" w:rsidRDefault="00CC351B" w:rsidP="00CC351B">
      <w:r>
        <w:rPr>
          <w:vertAlign w:val="superscript"/>
        </w:rPr>
        <w:footnoteRef/>
      </w:r>
      <w:r>
        <w:t xml:space="preserve"> John H. Walton, 72.</w:t>
      </w:r>
    </w:p>
  </w:footnote>
  <w:footnote w:id="16">
    <w:p w14:paraId="4948B8A0" w14:textId="4ADD3B4C" w:rsidR="00811038" w:rsidRDefault="00811038" w:rsidP="00811038">
      <w:r>
        <w:rPr>
          <w:vertAlign w:val="superscript"/>
        </w:rPr>
        <w:footnoteRef/>
      </w:r>
      <w:r>
        <w:t xml:space="preserve"> John H. Walton, 73.</w:t>
      </w:r>
    </w:p>
  </w:footnote>
  <w:footnote w:id="17">
    <w:p w14:paraId="4D37E9AC" w14:textId="77777777" w:rsidR="005E392F" w:rsidRDefault="005E392F" w:rsidP="005E392F">
      <w:r>
        <w:rPr>
          <w:vertAlign w:val="superscript"/>
        </w:rPr>
        <w:footnoteRef/>
      </w:r>
      <w:r>
        <w:t xml:space="preserve"> C. H. Spurgeon, </w:t>
      </w:r>
      <w:hyperlink r:id="rId11" w:history="1">
        <w:r>
          <w:rPr>
            <w:color w:val="0000FF"/>
            <w:u w:val="single"/>
          </w:rPr>
          <w:t>“Light, Natural and Spiritual,”</w:t>
        </w:r>
      </w:hyperlink>
      <w:r>
        <w:t xml:space="preserve"> in </w:t>
      </w:r>
      <w:r>
        <w:rPr>
          <w:i/>
        </w:rPr>
        <w:t>The Metropolitan Tabernacle Pulpit Sermons</w:t>
      </w:r>
      <w:r>
        <w:t>, vol. 11 (London: Passmore &amp; Alabaster, 1865), 637–638.</w:t>
      </w:r>
    </w:p>
  </w:footnote>
  <w:footnote w:id="18">
    <w:p w14:paraId="2091281A" w14:textId="77777777" w:rsidR="004B275E" w:rsidRDefault="004B275E" w:rsidP="004B275E">
      <w:r>
        <w:rPr>
          <w:vertAlign w:val="superscript"/>
        </w:rPr>
        <w:footnoteRef/>
      </w:r>
      <w:r>
        <w:t xml:space="preserve"> D. A. Carson, ed., </w:t>
      </w:r>
      <w:hyperlink r:id="rId12" w:history="1">
        <w:r>
          <w:rPr>
            <w:i/>
            <w:color w:val="0000FF"/>
            <w:u w:val="single"/>
          </w:rPr>
          <w:t>NIV Zondervan Study Bible: Built on the Truth of Scripture and Centered on the Gospel Message</w:t>
        </w:r>
      </w:hyperlink>
      <w:r>
        <w:t xml:space="preserve"> (Grand Rapids, MI: Zondervan, 2015),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D22A40"/>
    <w:multiLevelType w:val="hybridMultilevel"/>
    <w:tmpl w:val="29AE60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15:restartNumberingAfterBreak="0">
    <w:nsid w:val="4E1A7B3A"/>
    <w:multiLevelType w:val="hybridMultilevel"/>
    <w:tmpl w:val="F788A24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
  </w:num>
  <w:num w:numId="5">
    <w:abstractNumId w:val="8"/>
  </w:num>
  <w:num w:numId="6">
    <w:abstractNumId w:val="0"/>
  </w:num>
  <w:num w:numId="7">
    <w:abstractNumId w:val="7"/>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3B7"/>
    <w:rsid w:val="00002D38"/>
    <w:rsid w:val="00005BBB"/>
    <w:rsid w:val="00011DF3"/>
    <w:rsid w:val="000146BF"/>
    <w:rsid w:val="000148AA"/>
    <w:rsid w:val="00015330"/>
    <w:rsid w:val="000155E3"/>
    <w:rsid w:val="00021327"/>
    <w:rsid w:val="00021EA9"/>
    <w:rsid w:val="000239DA"/>
    <w:rsid w:val="0002529B"/>
    <w:rsid w:val="00030E3F"/>
    <w:rsid w:val="00032510"/>
    <w:rsid w:val="00032863"/>
    <w:rsid w:val="0003513A"/>
    <w:rsid w:val="000357D4"/>
    <w:rsid w:val="000376B6"/>
    <w:rsid w:val="000379B7"/>
    <w:rsid w:val="00037BD5"/>
    <w:rsid w:val="00041E86"/>
    <w:rsid w:val="00042264"/>
    <w:rsid w:val="000423AA"/>
    <w:rsid w:val="00042A4A"/>
    <w:rsid w:val="0004451E"/>
    <w:rsid w:val="00044B40"/>
    <w:rsid w:val="00045321"/>
    <w:rsid w:val="00047548"/>
    <w:rsid w:val="00047DF9"/>
    <w:rsid w:val="00050AAE"/>
    <w:rsid w:val="00053185"/>
    <w:rsid w:val="00055D64"/>
    <w:rsid w:val="00057885"/>
    <w:rsid w:val="000601A7"/>
    <w:rsid w:val="000606DC"/>
    <w:rsid w:val="000608E2"/>
    <w:rsid w:val="00060B22"/>
    <w:rsid w:val="00060BDE"/>
    <w:rsid w:val="0006146C"/>
    <w:rsid w:val="000614F7"/>
    <w:rsid w:val="0006166A"/>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5235"/>
    <w:rsid w:val="00076283"/>
    <w:rsid w:val="0007636F"/>
    <w:rsid w:val="00077617"/>
    <w:rsid w:val="000803DF"/>
    <w:rsid w:val="00081B48"/>
    <w:rsid w:val="000833BD"/>
    <w:rsid w:val="00083B05"/>
    <w:rsid w:val="0008551C"/>
    <w:rsid w:val="00085998"/>
    <w:rsid w:val="000878DF"/>
    <w:rsid w:val="00090CC4"/>
    <w:rsid w:val="00091227"/>
    <w:rsid w:val="00091EA8"/>
    <w:rsid w:val="00092512"/>
    <w:rsid w:val="00092547"/>
    <w:rsid w:val="00092C89"/>
    <w:rsid w:val="00092F61"/>
    <w:rsid w:val="00096107"/>
    <w:rsid w:val="000967CE"/>
    <w:rsid w:val="000A1776"/>
    <w:rsid w:val="000A18EE"/>
    <w:rsid w:val="000A3097"/>
    <w:rsid w:val="000A43C6"/>
    <w:rsid w:val="000A5175"/>
    <w:rsid w:val="000A5327"/>
    <w:rsid w:val="000A7DDE"/>
    <w:rsid w:val="000B086A"/>
    <w:rsid w:val="000B0B5A"/>
    <w:rsid w:val="000B1E98"/>
    <w:rsid w:val="000B2B75"/>
    <w:rsid w:val="000B2C95"/>
    <w:rsid w:val="000B4FEA"/>
    <w:rsid w:val="000B5AB7"/>
    <w:rsid w:val="000B72B7"/>
    <w:rsid w:val="000B7C2C"/>
    <w:rsid w:val="000C0003"/>
    <w:rsid w:val="000C079A"/>
    <w:rsid w:val="000C301F"/>
    <w:rsid w:val="000C33E8"/>
    <w:rsid w:val="000C487E"/>
    <w:rsid w:val="000C52D5"/>
    <w:rsid w:val="000C6862"/>
    <w:rsid w:val="000C7597"/>
    <w:rsid w:val="000C7CD8"/>
    <w:rsid w:val="000D10B4"/>
    <w:rsid w:val="000D2F60"/>
    <w:rsid w:val="000D30AD"/>
    <w:rsid w:val="000D5028"/>
    <w:rsid w:val="000D6CCA"/>
    <w:rsid w:val="000E02D7"/>
    <w:rsid w:val="000E2E4F"/>
    <w:rsid w:val="000E4978"/>
    <w:rsid w:val="000F51FA"/>
    <w:rsid w:val="000F5E30"/>
    <w:rsid w:val="000F5F69"/>
    <w:rsid w:val="000F7B80"/>
    <w:rsid w:val="000F7C82"/>
    <w:rsid w:val="0010086C"/>
    <w:rsid w:val="00100B43"/>
    <w:rsid w:val="00100C96"/>
    <w:rsid w:val="00101784"/>
    <w:rsid w:val="001038D3"/>
    <w:rsid w:val="00103D22"/>
    <w:rsid w:val="00104147"/>
    <w:rsid w:val="001048C9"/>
    <w:rsid w:val="00105B73"/>
    <w:rsid w:val="00105CB7"/>
    <w:rsid w:val="001060FB"/>
    <w:rsid w:val="001061AF"/>
    <w:rsid w:val="0010697A"/>
    <w:rsid w:val="0010790B"/>
    <w:rsid w:val="00110E75"/>
    <w:rsid w:val="00111367"/>
    <w:rsid w:val="00111AD7"/>
    <w:rsid w:val="00112E53"/>
    <w:rsid w:val="0011393F"/>
    <w:rsid w:val="00113D77"/>
    <w:rsid w:val="00114E7D"/>
    <w:rsid w:val="00115507"/>
    <w:rsid w:val="00117970"/>
    <w:rsid w:val="001206F6"/>
    <w:rsid w:val="0012283C"/>
    <w:rsid w:val="001228D6"/>
    <w:rsid w:val="00122C93"/>
    <w:rsid w:val="001238DB"/>
    <w:rsid w:val="00124025"/>
    <w:rsid w:val="0012413B"/>
    <w:rsid w:val="00126476"/>
    <w:rsid w:val="00126870"/>
    <w:rsid w:val="00127074"/>
    <w:rsid w:val="00127877"/>
    <w:rsid w:val="0013007C"/>
    <w:rsid w:val="00130750"/>
    <w:rsid w:val="00130E89"/>
    <w:rsid w:val="00131FB3"/>
    <w:rsid w:val="00132507"/>
    <w:rsid w:val="001361A7"/>
    <w:rsid w:val="00137F9B"/>
    <w:rsid w:val="00140448"/>
    <w:rsid w:val="00141921"/>
    <w:rsid w:val="00145633"/>
    <w:rsid w:val="0015023F"/>
    <w:rsid w:val="00150965"/>
    <w:rsid w:val="00150DFF"/>
    <w:rsid w:val="001528BC"/>
    <w:rsid w:val="00152C07"/>
    <w:rsid w:val="001563E0"/>
    <w:rsid w:val="0015671E"/>
    <w:rsid w:val="001568F6"/>
    <w:rsid w:val="00156CB0"/>
    <w:rsid w:val="00157F01"/>
    <w:rsid w:val="001600CF"/>
    <w:rsid w:val="00161405"/>
    <w:rsid w:val="00162448"/>
    <w:rsid w:val="001626C0"/>
    <w:rsid w:val="00163874"/>
    <w:rsid w:val="00163ABF"/>
    <w:rsid w:val="00166481"/>
    <w:rsid w:val="001671E5"/>
    <w:rsid w:val="001700B8"/>
    <w:rsid w:val="00170668"/>
    <w:rsid w:val="00173431"/>
    <w:rsid w:val="001751E1"/>
    <w:rsid w:val="001758FC"/>
    <w:rsid w:val="00177A88"/>
    <w:rsid w:val="0018055F"/>
    <w:rsid w:val="00180F12"/>
    <w:rsid w:val="0018133B"/>
    <w:rsid w:val="00181DDE"/>
    <w:rsid w:val="00183E98"/>
    <w:rsid w:val="0018554A"/>
    <w:rsid w:val="00185879"/>
    <w:rsid w:val="00186FCC"/>
    <w:rsid w:val="00187889"/>
    <w:rsid w:val="00187DED"/>
    <w:rsid w:val="001901C9"/>
    <w:rsid w:val="00191BC8"/>
    <w:rsid w:val="00192AC1"/>
    <w:rsid w:val="00194111"/>
    <w:rsid w:val="00195F36"/>
    <w:rsid w:val="00196F10"/>
    <w:rsid w:val="00197C43"/>
    <w:rsid w:val="001A09B8"/>
    <w:rsid w:val="001A0A5F"/>
    <w:rsid w:val="001A25C7"/>
    <w:rsid w:val="001A37A1"/>
    <w:rsid w:val="001A5FDA"/>
    <w:rsid w:val="001A61D6"/>
    <w:rsid w:val="001A6F62"/>
    <w:rsid w:val="001B09D2"/>
    <w:rsid w:val="001B2722"/>
    <w:rsid w:val="001B3223"/>
    <w:rsid w:val="001B3954"/>
    <w:rsid w:val="001B63E5"/>
    <w:rsid w:val="001B7EA8"/>
    <w:rsid w:val="001C065A"/>
    <w:rsid w:val="001C1412"/>
    <w:rsid w:val="001C221B"/>
    <w:rsid w:val="001C2788"/>
    <w:rsid w:val="001C2B4B"/>
    <w:rsid w:val="001C3484"/>
    <w:rsid w:val="001C4224"/>
    <w:rsid w:val="001C513A"/>
    <w:rsid w:val="001C5DD6"/>
    <w:rsid w:val="001C600B"/>
    <w:rsid w:val="001D044F"/>
    <w:rsid w:val="001D19FD"/>
    <w:rsid w:val="001D2188"/>
    <w:rsid w:val="001D2E18"/>
    <w:rsid w:val="001D491C"/>
    <w:rsid w:val="001D4D0F"/>
    <w:rsid w:val="001D4EDE"/>
    <w:rsid w:val="001D50D6"/>
    <w:rsid w:val="001D542E"/>
    <w:rsid w:val="001D59B3"/>
    <w:rsid w:val="001D60FB"/>
    <w:rsid w:val="001D654C"/>
    <w:rsid w:val="001D68C6"/>
    <w:rsid w:val="001D70C0"/>
    <w:rsid w:val="001D7839"/>
    <w:rsid w:val="001E0F99"/>
    <w:rsid w:val="001E1458"/>
    <w:rsid w:val="001E18A8"/>
    <w:rsid w:val="001E320A"/>
    <w:rsid w:val="001E3C2E"/>
    <w:rsid w:val="001E4B25"/>
    <w:rsid w:val="001E5F4F"/>
    <w:rsid w:val="001E6BE4"/>
    <w:rsid w:val="001F090F"/>
    <w:rsid w:val="001F0B7D"/>
    <w:rsid w:val="001F4492"/>
    <w:rsid w:val="001F47A6"/>
    <w:rsid w:val="001F526B"/>
    <w:rsid w:val="001F574E"/>
    <w:rsid w:val="001F59BA"/>
    <w:rsid w:val="002012DF"/>
    <w:rsid w:val="00202BAB"/>
    <w:rsid w:val="002031B3"/>
    <w:rsid w:val="00204731"/>
    <w:rsid w:val="00210645"/>
    <w:rsid w:val="00210744"/>
    <w:rsid w:val="00211645"/>
    <w:rsid w:val="00211805"/>
    <w:rsid w:val="00214342"/>
    <w:rsid w:val="00215F63"/>
    <w:rsid w:val="00216227"/>
    <w:rsid w:val="00216B59"/>
    <w:rsid w:val="00217050"/>
    <w:rsid w:val="002208FA"/>
    <w:rsid w:val="00222EDE"/>
    <w:rsid w:val="00223759"/>
    <w:rsid w:val="00224A5A"/>
    <w:rsid w:val="002273BD"/>
    <w:rsid w:val="00227B64"/>
    <w:rsid w:val="002325E6"/>
    <w:rsid w:val="00232C39"/>
    <w:rsid w:val="00233EA4"/>
    <w:rsid w:val="00234559"/>
    <w:rsid w:val="00235E8D"/>
    <w:rsid w:val="0023683D"/>
    <w:rsid w:val="00237C06"/>
    <w:rsid w:val="00240577"/>
    <w:rsid w:val="002412CF"/>
    <w:rsid w:val="002414F2"/>
    <w:rsid w:val="002428AA"/>
    <w:rsid w:val="00243234"/>
    <w:rsid w:val="0024591A"/>
    <w:rsid w:val="00245A81"/>
    <w:rsid w:val="00245F83"/>
    <w:rsid w:val="002461FB"/>
    <w:rsid w:val="00247D0B"/>
    <w:rsid w:val="00254B85"/>
    <w:rsid w:val="00254C68"/>
    <w:rsid w:val="002556C0"/>
    <w:rsid w:val="002561DE"/>
    <w:rsid w:val="002605EE"/>
    <w:rsid w:val="00260FB7"/>
    <w:rsid w:val="00262AC3"/>
    <w:rsid w:val="00262B27"/>
    <w:rsid w:val="00264C33"/>
    <w:rsid w:val="00266B60"/>
    <w:rsid w:val="002673D0"/>
    <w:rsid w:val="002712CA"/>
    <w:rsid w:val="00272B76"/>
    <w:rsid w:val="00272DAA"/>
    <w:rsid w:val="00275A6C"/>
    <w:rsid w:val="0027611B"/>
    <w:rsid w:val="002771C6"/>
    <w:rsid w:val="00277D1E"/>
    <w:rsid w:val="00277ED8"/>
    <w:rsid w:val="002803E6"/>
    <w:rsid w:val="0028275B"/>
    <w:rsid w:val="002851B9"/>
    <w:rsid w:val="0028620C"/>
    <w:rsid w:val="00286E4C"/>
    <w:rsid w:val="0028718B"/>
    <w:rsid w:val="00287812"/>
    <w:rsid w:val="00290E12"/>
    <w:rsid w:val="00292375"/>
    <w:rsid w:val="00292A51"/>
    <w:rsid w:val="00292FD5"/>
    <w:rsid w:val="00294659"/>
    <w:rsid w:val="002947F1"/>
    <w:rsid w:val="002950C9"/>
    <w:rsid w:val="002951A7"/>
    <w:rsid w:val="002A07C4"/>
    <w:rsid w:val="002A0A61"/>
    <w:rsid w:val="002A2096"/>
    <w:rsid w:val="002A517F"/>
    <w:rsid w:val="002A6011"/>
    <w:rsid w:val="002B067B"/>
    <w:rsid w:val="002B1133"/>
    <w:rsid w:val="002B1B1F"/>
    <w:rsid w:val="002B348A"/>
    <w:rsid w:val="002B3A61"/>
    <w:rsid w:val="002B547A"/>
    <w:rsid w:val="002B5BF2"/>
    <w:rsid w:val="002B5CEC"/>
    <w:rsid w:val="002B6729"/>
    <w:rsid w:val="002C01F9"/>
    <w:rsid w:val="002C1497"/>
    <w:rsid w:val="002C3051"/>
    <w:rsid w:val="002C5B8E"/>
    <w:rsid w:val="002D132A"/>
    <w:rsid w:val="002D226A"/>
    <w:rsid w:val="002D2904"/>
    <w:rsid w:val="002D59B3"/>
    <w:rsid w:val="002D5EEF"/>
    <w:rsid w:val="002D6760"/>
    <w:rsid w:val="002D73FC"/>
    <w:rsid w:val="002E0389"/>
    <w:rsid w:val="002E1252"/>
    <w:rsid w:val="002E130B"/>
    <w:rsid w:val="002E1EF7"/>
    <w:rsid w:val="002E4039"/>
    <w:rsid w:val="002E5200"/>
    <w:rsid w:val="002E532B"/>
    <w:rsid w:val="002E5880"/>
    <w:rsid w:val="002E6544"/>
    <w:rsid w:val="002E6FB3"/>
    <w:rsid w:val="002E77F7"/>
    <w:rsid w:val="002E7E0A"/>
    <w:rsid w:val="002F033F"/>
    <w:rsid w:val="002F1DB3"/>
    <w:rsid w:val="002F1FD0"/>
    <w:rsid w:val="002F256D"/>
    <w:rsid w:val="002F2840"/>
    <w:rsid w:val="002F444A"/>
    <w:rsid w:val="002F7996"/>
    <w:rsid w:val="00302016"/>
    <w:rsid w:val="00303443"/>
    <w:rsid w:val="00305E22"/>
    <w:rsid w:val="00306632"/>
    <w:rsid w:val="0030710E"/>
    <w:rsid w:val="003072D8"/>
    <w:rsid w:val="00307ECE"/>
    <w:rsid w:val="00310352"/>
    <w:rsid w:val="00310708"/>
    <w:rsid w:val="003125B3"/>
    <w:rsid w:val="00312676"/>
    <w:rsid w:val="00312B40"/>
    <w:rsid w:val="003145FC"/>
    <w:rsid w:val="003153A8"/>
    <w:rsid w:val="0031702B"/>
    <w:rsid w:val="003200AD"/>
    <w:rsid w:val="003214C9"/>
    <w:rsid w:val="00322037"/>
    <w:rsid w:val="00325AB2"/>
    <w:rsid w:val="003306EF"/>
    <w:rsid w:val="003308F7"/>
    <w:rsid w:val="00331F56"/>
    <w:rsid w:val="003321DC"/>
    <w:rsid w:val="00333843"/>
    <w:rsid w:val="00336233"/>
    <w:rsid w:val="0033788F"/>
    <w:rsid w:val="00337FE4"/>
    <w:rsid w:val="003409CD"/>
    <w:rsid w:val="00340C26"/>
    <w:rsid w:val="00340E62"/>
    <w:rsid w:val="00341524"/>
    <w:rsid w:val="0034229D"/>
    <w:rsid w:val="00345361"/>
    <w:rsid w:val="00345B34"/>
    <w:rsid w:val="0035187D"/>
    <w:rsid w:val="00352746"/>
    <w:rsid w:val="003559FB"/>
    <w:rsid w:val="00356EFA"/>
    <w:rsid w:val="00356F79"/>
    <w:rsid w:val="0036097D"/>
    <w:rsid w:val="00362E4A"/>
    <w:rsid w:val="00363CBB"/>
    <w:rsid w:val="00367261"/>
    <w:rsid w:val="00370F18"/>
    <w:rsid w:val="00371731"/>
    <w:rsid w:val="00371F7F"/>
    <w:rsid w:val="00373F79"/>
    <w:rsid w:val="00374A44"/>
    <w:rsid w:val="0037509C"/>
    <w:rsid w:val="00376928"/>
    <w:rsid w:val="00380E92"/>
    <w:rsid w:val="00381703"/>
    <w:rsid w:val="00384335"/>
    <w:rsid w:val="0038469A"/>
    <w:rsid w:val="00385EDC"/>
    <w:rsid w:val="003862BD"/>
    <w:rsid w:val="0038676B"/>
    <w:rsid w:val="0038711A"/>
    <w:rsid w:val="00391B89"/>
    <w:rsid w:val="00392508"/>
    <w:rsid w:val="00393206"/>
    <w:rsid w:val="00394BE6"/>
    <w:rsid w:val="0039712C"/>
    <w:rsid w:val="00397755"/>
    <w:rsid w:val="003A08FF"/>
    <w:rsid w:val="003A1467"/>
    <w:rsid w:val="003A15FA"/>
    <w:rsid w:val="003A1E1D"/>
    <w:rsid w:val="003A2AE6"/>
    <w:rsid w:val="003A5244"/>
    <w:rsid w:val="003A5434"/>
    <w:rsid w:val="003A5B44"/>
    <w:rsid w:val="003A5EA1"/>
    <w:rsid w:val="003A692D"/>
    <w:rsid w:val="003A77BC"/>
    <w:rsid w:val="003A79D8"/>
    <w:rsid w:val="003B0464"/>
    <w:rsid w:val="003B0647"/>
    <w:rsid w:val="003B1050"/>
    <w:rsid w:val="003B21F9"/>
    <w:rsid w:val="003B3401"/>
    <w:rsid w:val="003B6E41"/>
    <w:rsid w:val="003B7935"/>
    <w:rsid w:val="003C3AEF"/>
    <w:rsid w:val="003D50D2"/>
    <w:rsid w:val="003D560F"/>
    <w:rsid w:val="003D5C41"/>
    <w:rsid w:val="003D6976"/>
    <w:rsid w:val="003E1332"/>
    <w:rsid w:val="003E1A24"/>
    <w:rsid w:val="003E1EA9"/>
    <w:rsid w:val="003E26D5"/>
    <w:rsid w:val="003E46E6"/>
    <w:rsid w:val="003E6157"/>
    <w:rsid w:val="003E6FAF"/>
    <w:rsid w:val="003E7550"/>
    <w:rsid w:val="003F09EB"/>
    <w:rsid w:val="003F1391"/>
    <w:rsid w:val="003F362C"/>
    <w:rsid w:val="003F44CA"/>
    <w:rsid w:val="003F6299"/>
    <w:rsid w:val="003F740E"/>
    <w:rsid w:val="00400CCE"/>
    <w:rsid w:val="00403CE2"/>
    <w:rsid w:val="00410507"/>
    <w:rsid w:val="004107A6"/>
    <w:rsid w:val="00410CE5"/>
    <w:rsid w:val="004114B2"/>
    <w:rsid w:val="00413713"/>
    <w:rsid w:val="00414324"/>
    <w:rsid w:val="004178D7"/>
    <w:rsid w:val="00420139"/>
    <w:rsid w:val="00422A25"/>
    <w:rsid w:val="00423472"/>
    <w:rsid w:val="00423C0D"/>
    <w:rsid w:val="00423E73"/>
    <w:rsid w:val="00424A68"/>
    <w:rsid w:val="004312AD"/>
    <w:rsid w:val="00431567"/>
    <w:rsid w:val="00431E41"/>
    <w:rsid w:val="00433B7C"/>
    <w:rsid w:val="00433E4C"/>
    <w:rsid w:val="00434397"/>
    <w:rsid w:val="00435C4F"/>
    <w:rsid w:val="00443AC7"/>
    <w:rsid w:val="00444CB4"/>
    <w:rsid w:val="00445786"/>
    <w:rsid w:val="0044721D"/>
    <w:rsid w:val="00447A09"/>
    <w:rsid w:val="00451D32"/>
    <w:rsid w:val="00452EA8"/>
    <w:rsid w:val="004530CD"/>
    <w:rsid w:val="00453F3A"/>
    <w:rsid w:val="00453FEA"/>
    <w:rsid w:val="004605B5"/>
    <w:rsid w:val="00461C48"/>
    <w:rsid w:val="004639B1"/>
    <w:rsid w:val="00464799"/>
    <w:rsid w:val="0046489D"/>
    <w:rsid w:val="004648CC"/>
    <w:rsid w:val="00464975"/>
    <w:rsid w:val="00465853"/>
    <w:rsid w:val="00467395"/>
    <w:rsid w:val="0047110D"/>
    <w:rsid w:val="004729A3"/>
    <w:rsid w:val="00472B2F"/>
    <w:rsid w:val="004734C1"/>
    <w:rsid w:val="00473ABD"/>
    <w:rsid w:val="00474233"/>
    <w:rsid w:val="00475760"/>
    <w:rsid w:val="00475FD2"/>
    <w:rsid w:val="00477D5D"/>
    <w:rsid w:val="004819E2"/>
    <w:rsid w:val="00482613"/>
    <w:rsid w:val="00482CCB"/>
    <w:rsid w:val="00491067"/>
    <w:rsid w:val="0049230D"/>
    <w:rsid w:val="004936DE"/>
    <w:rsid w:val="00493EA8"/>
    <w:rsid w:val="004946A0"/>
    <w:rsid w:val="00495660"/>
    <w:rsid w:val="004A11ED"/>
    <w:rsid w:val="004A36DE"/>
    <w:rsid w:val="004A389B"/>
    <w:rsid w:val="004A4E44"/>
    <w:rsid w:val="004A6D30"/>
    <w:rsid w:val="004A7239"/>
    <w:rsid w:val="004A77DC"/>
    <w:rsid w:val="004A7BB1"/>
    <w:rsid w:val="004B0180"/>
    <w:rsid w:val="004B1693"/>
    <w:rsid w:val="004B275E"/>
    <w:rsid w:val="004B45C8"/>
    <w:rsid w:val="004B5A24"/>
    <w:rsid w:val="004B5EC9"/>
    <w:rsid w:val="004B5FB2"/>
    <w:rsid w:val="004B69AD"/>
    <w:rsid w:val="004B6F9D"/>
    <w:rsid w:val="004B7A1E"/>
    <w:rsid w:val="004C1224"/>
    <w:rsid w:val="004C4813"/>
    <w:rsid w:val="004C5B38"/>
    <w:rsid w:val="004C6C1E"/>
    <w:rsid w:val="004D0DD9"/>
    <w:rsid w:val="004D12C6"/>
    <w:rsid w:val="004D1E18"/>
    <w:rsid w:val="004D559C"/>
    <w:rsid w:val="004D66FC"/>
    <w:rsid w:val="004D6A14"/>
    <w:rsid w:val="004D75B0"/>
    <w:rsid w:val="004E0C17"/>
    <w:rsid w:val="004E287E"/>
    <w:rsid w:val="004E2CF5"/>
    <w:rsid w:val="004E5C63"/>
    <w:rsid w:val="004F0854"/>
    <w:rsid w:val="004F1D03"/>
    <w:rsid w:val="004F1EA1"/>
    <w:rsid w:val="004F401F"/>
    <w:rsid w:val="004F44A3"/>
    <w:rsid w:val="004F57EC"/>
    <w:rsid w:val="004F63B0"/>
    <w:rsid w:val="004F679E"/>
    <w:rsid w:val="004F6C34"/>
    <w:rsid w:val="00500A3B"/>
    <w:rsid w:val="00500D86"/>
    <w:rsid w:val="0050557E"/>
    <w:rsid w:val="005061D3"/>
    <w:rsid w:val="0051063E"/>
    <w:rsid w:val="00512402"/>
    <w:rsid w:val="005127F9"/>
    <w:rsid w:val="00513024"/>
    <w:rsid w:val="00513919"/>
    <w:rsid w:val="00514270"/>
    <w:rsid w:val="00514AAC"/>
    <w:rsid w:val="00517403"/>
    <w:rsid w:val="00517890"/>
    <w:rsid w:val="00520187"/>
    <w:rsid w:val="00520E3E"/>
    <w:rsid w:val="00521313"/>
    <w:rsid w:val="005224A5"/>
    <w:rsid w:val="00523162"/>
    <w:rsid w:val="005232DC"/>
    <w:rsid w:val="00524868"/>
    <w:rsid w:val="00525A3C"/>
    <w:rsid w:val="00530527"/>
    <w:rsid w:val="0053094A"/>
    <w:rsid w:val="00530DC6"/>
    <w:rsid w:val="00533FEF"/>
    <w:rsid w:val="00534C00"/>
    <w:rsid w:val="005369DC"/>
    <w:rsid w:val="005371E4"/>
    <w:rsid w:val="0053773B"/>
    <w:rsid w:val="005406F7"/>
    <w:rsid w:val="0054185F"/>
    <w:rsid w:val="00542A8C"/>
    <w:rsid w:val="00543924"/>
    <w:rsid w:val="00544736"/>
    <w:rsid w:val="00544A75"/>
    <w:rsid w:val="00545BD2"/>
    <w:rsid w:val="00547152"/>
    <w:rsid w:val="0055140A"/>
    <w:rsid w:val="00551FDF"/>
    <w:rsid w:val="0055285C"/>
    <w:rsid w:val="005538B9"/>
    <w:rsid w:val="00553D7B"/>
    <w:rsid w:val="00554705"/>
    <w:rsid w:val="0055477C"/>
    <w:rsid w:val="0055478E"/>
    <w:rsid w:val="00555361"/>
    <w:rsid w:val="00556D80"/>
    <w:rsid w:val="00557766"/>
    <w:rsid w:val="00562365"/>
    <w:rsid w:val="00566F8E"/>
    <w:rsid w:val="0056780F"/>
    <w:rsid w:val="00570552"/>
    <w:rsid w:val="005717C4"/>
    <w:rsid w:val="0057259D"/>
    <w:rsid w:val="0057346A"/>
    <w:rsid w:val="00574518"/>
    <w:rsid w:val="00575EB6"/>
    <w:rsid w:val="00576BCD"/>
    <w:rsid w:val="00576EF5"/>
    <w:rsid w:val="00577BE9"/>
    <w:rsid w:val="00577E10"/>
    <w:rsid w:val="00581BBD"/>
    <w:rsid w:val="00581C99"/>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463B"/>
    <w:rsid w:val="005949A0"/>
    <w:rsid w:val="005958ED"/>
    <w:rsid w:val="00595C60"/>
    <w:rsid w:val="0059655C"/>
    <w:rsid w:val="00596A9D"/>
    <w:rsid w:val="005975ED"/>
    <w:rsid w:val="00597CC9"/>
    <w:rsid w:val="005A1905"/>
    <w:rsid w:val="005A34E2"/>
    <w:rsid w:val="005A3940"/>
    <w:rsid w:val="005A5127"/>
    <w:rsid w:val="005A6959"/>
    <w:rsid w:val="005B04A1"/>
    <w:rsid w:val="005B2A4C"/>
    <w:rsid w:val="005B2E13"/>
    <w:rsid w:val="005B3FAE"/>
    <w:rsid w:val="005B48B5"/>
    <w:rsid w:val="005B5983"/>
    <w:rsid w:val="005B5C7B"/>
    <w:rsid w:val="005B5E3A"/>
    <w:rsid w:val="005B7AF6"/>
    <w:rsid w:val="005B7E6E"/>
    <w:rsid w:val="005C06C3"/>
    <w:rsid w:val="005C0F58"/>
    <w:rsid w:val="005C17E4"/>
    <w:rsid w:val="005C1A7E"/>
    <w:rsid w:val="005C2138"/>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92F"/>
    <w:rsid w:val="005E3E4E"/>
    <w:rsid w:val="005E7E8A"/>
    <w:rsid w:val="005F0586"/>
    <w:rsid w:val="005F071D"/>
    <w:rsid w:val="005F0ED8"/>
    <w:rsid w:val="005F0F39"/>
    <w:rsid w:val="005F1D58"/>
    <w:rsid w:val="005F2532"/>
    <w:rsid w:val="005F3EF9"/>
    <w:rsid w:val="005F42D2"/>
    <w:rsid w:val="005F4E2D"/>
    <w:rsid w:val="005F51BA"/>
    <w:rsid w:val="005F5388"/>
    <w:rsid w:val="005F5DB5"/>
    <w:rsid w:val="005F6312"/>
    <w:rsid w:val="005F6F65"/>
    <w:rsid w:val="005F7B11"/>
    <w:rsid w:val="00600B80"/>
    <w:rsid w:val="00603EBF"/>
    <w:rsid w:val="0060463F"/>
    <w:rsid w:val="00605C2D"/>
    <w:rsid w:val="006063BB"/>
    <w:rsid w:val="006069E6"/>
    <w:rsid w:val="00606EE6"/>
    <w:rsid w:val="006075C7"/>
    <w:rsid w:val="00612EFC"/>
    <w:rsid w:val="00612FED"/>
    <w:rsid w:val="00613930"/>
    <w:rsid w:val="00614199"/>
    <w:rsid w:val="006142DC"/>
    <w:rsid w:val="00615EF2"/>
    <w:rsid w:val="006163C8"/>
    <w:rsid w:val="006166B3"/>
    <w:rsid w:val="006176BC"/>
    <w:rsid w:val="00620EB7"/>
    <w:rsid w:val="00624EAA"/>
    <w:rsid w:val="00625615"/>
    <w:rsid w:val="0062730C"/>
    <w:rsid w:val="0062741F"/>
    <w:rsid w:val="00630A77"/>
    <w:rsid w:val="00630D65"/>
    <w:rsid w:val="00630DE0"/>
    <w:rsid w:val="0063148B"/>
    <w:rsid w:val="006319B1"/>
    <w:rsid w:val="00632117"/>
    <w:rsid w:val="00632C03"/>
    <w:rsid w:val="0063333A"/>
    <w:rsid w:val="00636E72"/>
    <w:rsid w:val="00644240"/>
    <w:rsid w:val="00644432"/>
    <w:rsid w:val="00646234"/>
    <w:rsid w:val="00646944"/>
    <w:rsid w:val="00646C7E"/>
    <w:rsid w:val="00646FCC"/>
    <w:rsid w:val="00650836"/>
    <w:rsid w:val="00652E9A"/>
    <w:rsid w:val="00653363"/>
    <w:rsid w:val="00653CD1"/>
    <w:rsid w:val="00656536"/>
    <w:rsid w:val="006626D2"/>
    <w:rsid w:val="00663DDD"/>
    <w:rsid w:val="00665018"/>
    <w:rsid w:val="00665331"/>
    <w:rsid w:val="00665959"/>
    <w:rsid w:val="00665DE0"/>
    <w:rsid w:val="00667215"/>
    <w:rsid w:val="00670B73"/>
    <w:rsid w:val="006710A4"/>
    <w:rsid w:val="00671E81"/>
    <w:rsid w:val="00672214"/>
    <w:rsid w:val="00673D6E"/>
    <w:rsid w:val="0067471C"/>
    <w:rsid w:val="00675CEA"/>
    <w:rsid w:val="0067650D"/>
    <w:rsid w:val="00676D56"/>
    <w:rsid w:val="006772B3"/>
    <w:rsid w:val="00681F9E"/>
    <w:rsid w:val="00682F51"/>
    <w:rsid w:val="006833EC"/>
    <w:rsid w:val="00684FE2"/>
    <w:rsid w:val="00685EA1"/>
    <w:rsid w:val="00691655"/>
    <w:rsid w:val="0069168B"/>
    <w:rsid w:val="00692408"/>
    <w:rsid w:val="0069246E"/>
    <w:rsid w:val="00693F3D"/>
    <w:rsid w:val="006949A1"/>
    <w:rsid w:val="00695299"/>
    <w:rsid w:val="00695B34"/>
    <w:rsid w:val="00695D27"/>
    <w:rsid w:val="00695DA3"/>
    <w:rsid w:val="00696BA1"/>
    <w:rsid w:val="00697701"/>
    <w:rsid w:val="00697CCC"/>
    <w:rsid w:val="006A02F5"/>
    <w:rsid w:val="006A0AC3"/>
    <w:rsid w:val="006A3CC3"/>
    <w:rsid w:val="006A3D5C"/>
    <w:rsid w:val="006A50AD"/>
    <w:rsid w:val="006A59B0"/>
    <w:rsid w:val="006A6CD4"/>
    <w:rsid w:val="006B2364"/>
    <w:rsid w:val="006B48A2"/>
    <w:rsid w:val="006B642B"/>
    <w:rsid w:val="006C14FC"/>
    <w:rsid w:val="006C59F0"/>
    <w:rsid w:val="006C71FB"/>
    <w:rsid w:val="006C7601"/>
    <w:rsid w:val="006D2405"/>
    <w:rsid w:val="006D4EEE"/>
    <w:rsid w:val="006D60AB"/>
    <w:rsid w:val="006E0ACD"/>
    <w:rsid w:val="006E4BAF"/>
    <w:rsid w:val="006E5384"/>
    <w:rsid w:val="006E5A50"/>
    <w:rsid w:val="006E62FB"/>
    <w:rsid w:val="006E7248"/>
    <w:rsid w:val="006E7E1C"/>
    <w:rsid w:val="006F1328"/>
    <w:rsid w:val="006F1C23"/>
    <w:rsid w:val="006F3208"/>
    <w:rsid w:val="006F32BB"/>
    <w:rsid w:val="006F3866"/>
    <w:rsid w:val="006F4019"/>
    <w:rsid w:val="006F5C06"/>
    <w:rsid w:val="006F6090"/>
    <w:rsid w:val="006F7504"/>
    <w:rsid w:val="00700D06"/>
    <w:rsid w:val="00700D92"/>
    <w:rsid w:val="00701AEC"/>
    <w:rsid w:val="00702C16"/>
    <w:rsid w:val="0070326F"/>
    <w:rsid w:val="00703B83"/>
    <w:rsid w:val="00704320"/>
    <w:rsid w:val="00705DA5"/>
    <w:rsid w:val="00705E0C"/>
    <w:rsid w:val="007072E6"/>
    <w:rsid w:val="0071027A"/>
    <w:rsid w:val="00710438"/>
    <w:rsid w:val="00710D93"/>
    <w:rsid w:val="00711DA1"/>
    <w:rsid w:val="0071247A"/>
    <w:rsid w:val="00712C33"/>
    <w:rsid w:val="00713799"/>
    <w:rsid w:val="00713D45"/>
    <w:rsid w:val="00714DF7"/>
    <w:rsid w:val="00717F88"/>
    <w:rsid w:val="00720B46"/>
    <w:rsid w:val="007229DB"/>
    <w:rsid w:val="0072377E"/>
    <w:rsid w:val="00723B94"/>
    <w:rsid w:val="00724AA3"/>
    <w:rsid w:val="00725521"/>
    <w:rsid w:val="0073159E"/>
    <w:rsid w:val="00731AB6"/>
    <w:rsid w:val="00731F76"/>
    <w:rsid w:val="00734A2E"/>
    <w:rsid w:val="00736904"/>
    <w:rsid w:val="007401EE"/>
    <w:rsid w:val="00740CE9"/>
    <w:rsid w:val="00740E32"/>
    <w:rsid w:val="00741379"/>
    <w:rsid w:val="0074184D"/>
    <w:rsid w:val="00742A5F"/>
    <w:rsid w:val="00745E99"/>
    <w:rsid w:val="00752A63"/>
    <w:rsid w:val="00752D83"/>
    <w:rsid w:val="00753B57"/>
    <w:rsid w:val="007560CF"/>
    <w:rsid w:val="00756769"/>
    <w:rsid w:val="007567AE"/>
    <w:rsid w:val="00757127"/>
    <w:rsid w:val="007578B4"/>
    <w:rsid w:val="00760563"/>
    <w:rsid w:val="0076105A"/>
    <w:rsid w:val="007612E4"/>
    <w:rsid w:val="00761F86"/>
    <w:rsid w:val="007623B3"/>
    <w:rsid w:val="007628CB"/>
    <w:rsid w:val="00763760"/>
    <w:rsid w:val="0076666A"/>
    <w:rsid w:val="007669DB"/>
    <w:rsid w:val="007672F8"/>
    <w:rsid w:val="00772D1E"/>
    <w:rsid w:val="00773B42"/>
    <w:rsid w:val="00774F53"/>
    <w:rsid w:val="00775BB6"/>
    <w:rsid w:val="00776DFE"/>
    <w:rsid w:val="007776FE"/>
    <w:rsid w:val="007802D1"/>
    <w:rsid w:val="00782310"/>
    <w:rsid w:val="00783686"/>
    <w:rsid w:val="00784EA7"/>
    <w:rsid w:val="007855C7"/>
    <w:rsid w:val="0078665C"/>
    <w:rsid w:val="00787014"/>
    <w:rsid w:val="00787EB4"/>
    <w:rsid w:val="00790163"/>
    <w:rsid w:val="007905E7"/>
    <w:rsid w:val="007940A1"/>
    <w:rsid w:val="00794987"/>
    <w:rsid w:val="00795405"/>
    <w:rsid w:val="007954CE"/>
    <w:rsid w:val="00795A15"/>
    <w:rsid w:val="007A1436"/>
    <w:rsid w:val="007A323E"/>
    <w:rsid w:val="007A3F2F"/>
    <w:rsid w:val="007A4022"/>
    <w:rsid w:val="007A4A11"/>
    <w:rsid w:val="007A6242"/>
    <w:rsid w:val="007A653C"/>
    <w:rsid w:val="007A6982"/>
    <w:rsid w:val="007A73B8"/>
    <w:rsid w:val="007B2A0C"/>
    <w:rsid w:val="007B2AC4"/>
    <w:rsid w:val="007B6506"/>
    <w:rsid w:val="007B68A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ADC"/>
    <w:rsid w:val="007D3892"/>
    <w:rsid w:val="007D41D0"/>
    <w:rsid w:val="007D4AC2"/>
    <w:rsid w:val="007D4B7A"/>
    <w:rsid w:val="007D6C6F"/>
    <w:rsid w:val="007E14BF"/>
    <w:rsid w:val="007E16DB"/>
    <w:rsid w:val="007E273C"/>
    <w:rsid w:val="007E450E"/>
    <w:rsid w:val="007E46FF"/>
    <w:rsid w:val="007E50FA"/>
    <w:rsid w:val="007E5597"/>
    <w:rsid w:val="007E677F"/>
    <w:rsid w:val="007E69C3"/>
    <w:rsid w:val="007E727E"/>
    <w:rsid w:val="007E7AFA"/>
    <w:rsid w:val="007E7FC1"/>
    <w:rsid w:val="007F08B1"/>
    <w:rsid w:val="007F0BE4"/>
    <w:rsid w:val="007F286D"/>
    <w:rsid w:val="007F2EEB"/>
    <w:rsid w:val="007F63A5"/>
    <w:rsid w:val="007F6BCA"/>
    <w:rsid w:val="0080185D"/>
    <w:rsid w:val="0080224A"/>
    <w:rsid w:val="00802AD0"/>
    <w:rsid w:val="0080344D"/>
    <w:rsid w:val="00804592"/>
    <w:rsid w:val="00804A6B"/>
    <w:rsid w:val="00804FD1"/>
    <w:rsid w:val="00805B90"/>
    <w:rsid w:val="00805CC7"/>
    <w:rsid w:val="0080660C"/>
    <w:rsid w:val="0080694B"/>
    <w:rsid w:val="00806B50"/>
    <w:rsid w:val="0081095B"/>
    <w:rsid w:val="00810BCD"/>
    <w:rsid w:val="00811038"/>
    <w:rsid w:val="00811301"/>
    <w:rsid w:val="0081168A"/>
    <w:rsid w:val="00811D86"/>
    <w:rsid w:val="00812159"/>
    <w:rsid w:val="008122CB"/>
    <w:rsid w:val="008123F4"/>
    <w:rsid w:val="00815480"/>
    <w:rsid w:val="00816153"/>
    <w:rsid w:val="0081725C"/>
    <w:rsid w:val="00817441"/>
    <w:rsid w:val="00817BBC"/>
    <w:rsid w:val="008217FA"/>
    <w:rsid w:val="00822879"/>
    <w:rsid w:val="00824BA0"/>
    <w:rsid w:val="00825CC7"/>
    <w:rsid w:val="00826869"/>
    <w:rsid w:val="00826D93"/>
    <w:rsid w:val="0082798A"/>
    <w:rsid w:val="00827B9F"/>
    <w:rsid w:val="0083202F"/>
    <w:rsid w:val="008322D6"/>
    <w:rsid w:val="008332B3"/>
    <w:rsid w:val="00833A40"/>
    <w:rsid w:val="00833EB1"/>
    <w:rsid w:val="008346C2"/>
    <w:rsid w:val="0083527B"/>
    <w:rsid w:val="00836557"/>
    <w:rsid w:val="008369D0"/>
    <w:rsid w:val="008377FE"/>
    <w:rsid w:val="008416C6"/>
    <w:rsid w:val="008417C1"/>
    <w:rsid w:val="00841E1B"/>
    <w:rsid w:val="00843A7B"/>
    <w:rsid w:val="00845B91"/>
    <w:rsid w:val="00850615"/>
    <w:rsid w:val="00850CCB"/>
    <w:rsid w:val="00851D0D"/>
    <w:rsid w:val="00853E40"/>
    <w:rsid w:val="00855048"/>
    <w:rsid w:val="00862465"/>
    <w:rsid w:val="008630AC"/>
    <w:rsid w:val="00864C68"/>
    <w:rsid w:val="008674AF"/>
    <w:rsid w:val="008705B9"/>
    <w:rsid w:val="0087305F"/>
    <w:rsid w:val="0087363A"/>
    <w:rsid w:val="008745C7"/>
    <w:rsid w:val="00875093"/>
    <w:rsid w:val="00875D4F"/>
    <w:rsid w:val="00876370"/>
    <w:rsid w:val="00882851"/>
    <w:rsid w:val="00882961"/>
    <w:rsid w:val="00882E89"/>
    <w:rsid w:val="00882F89"/>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A115C"/>
    <w:rsid w:val="008A16A5"/>
    <w:rsid w:val="008A17C4"/>
    <w:rsid w:val="008A24CE"/>
    <w:rsid w:val="008A662B"/>
    <w:rsid w:val="008B2095"/>
    <w:rsid w:val="008B44C3"/>
    <w:rsid w:val="008B4821"/>
    <w:rsid w:val="008C1B28"/>
    <w:rsid w:val="008C31BA"/>
    <w:rsid w:val="008C389D"/>
    <w:rsid w:val="008C5100"/>
    <w:rsid w:val="008C5775"/>
    <w:rsid w:val="008D0436"/>
    <w:rsid w:val="008D043A"/>
    <w:rsid w:val="008D22B3"/>
    <w:rsid w:val="008D3813"/>
    <w:rsid w:val="008D3F22"/>
    <w:rsid w:val="008D6F0C"/>
    <w:rsid w:val="008D7800"/>
    <w:rsid w:val="008D7E06"/>
    <w:rsid w:val="008E3500"/>
    <w:rsid w:val="008E5622"/>
    <w:rsid w:val="008E6C7A"/>
    <w:rsid w:val="008E766C"/>
    <w:rsid w:val="008E7776"/>
    <w:rsid w:val="008F0ACF"/>
    <w:rsid w:val="008F36E6"/>
    <w:rsid w:val="008F6DEF"/>
    <w:rsid w:val="008F73DB"/>
    <w:rsid w:val="008F77E0"/>
    <w:rsid w:val="00901EEA"/>
    <w:rsid w:val="009029D5"/>
    <w:rsid w:val="00904E72"/>
    <w:rsid w:val="00905034"/>
    <w:rsid w:val="0090687B"/>
    <w:rsid w:val="00911EB5"/>
    <w:rsid w:val="009128F5"/>
    <w:rsid w:val="00912D86"/>
    <w:rsid w:val="00912D9E"/>
    <w:rsid w:val="00913AC2"/>
    <w:rsid w:val="00914A7A"/>
    <w:rsid w:val="00916170"/>
    <w:rsid w:val="00917258"/>
    <w:rsid w:val="00924B19"/>
    <w:rsid w:val="009255DB"/>
    <w:rsid w:val="00926091"/>
    <w:rsid w:val="00927C08"/>
    <w:rsid w:val="00936D47"/>
    <w:rsid w:val="0093758C"/>
    <w:rsid w:val="00937AB1"/>
    <w:rsid w:val="00940A2A"/>
    <w:rsid w:val="00942B31"/>
    <w:rsid w:val="00942C33"/>
    <w:rsid w:val="00943540"/>
    <w:rsid w:val="00947A05"/>
    <w:rsid w:val="00947E4A"/>
    <w:rsid w:val="00951557"/>
    <w:rsid w:val="009525C3"/>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3512"/>
    <w:rsid w:val="00974035"/>
    <w:rsid w:val="00974D11"/>
    <w:rsid w:val="00976D48"/>
    <w:rsid w:val="009775C1"/>
    <w:rsid w:val="00980A04"/>
    <w:rsid w:val="00981712"/>
    <w:rsid w:val="00982AA0"/>
    <w:rsid w:val="00984482"/>
    <w:rsid w:val="00984A42"/>
    <w:rsid w:val="0098626C"/>
    <w:rsid w:val="009871E1"/>
    <w:rsid w:val="00991C8C"/>
    <w:rsid w:val="00995D7B"/>
    <w:rsid w:val="00995E67"/>
    <w:rsid w:val="00996281"/>
    <w:rsid w:val="009A0453"/>
    <w:rsid w:val="009A086F"/>
    <w:rsid w:val="009A0980"/>
    <w:rsid w:val="009A0D3F"/>
    <w:rsid w:val="009A2937"/>
    <w:rsid w:val="009A2DF5"/>
    <w:rsid w:val="009A445F"/>
    <w:rsid w:val="009A4DCB"/>
    <w:rsid w:val="009A6140"/>
    <w:rsid w:val="009A71E5"/>
    <w:rsid w:val="009A779C"/>
    <w:rsid w:val="009B03F5"/>
    <w:rsid w:val="009B2374"/>
    <w:rsid w:val="009B2977"/>
    <w:rsid w:val="009B335F"/>
    <w:rsid w:val="009B7812"/>
    <w:rsid w:val="009C2C9C"/>
    <w:rsid w:val="009C2CC5"/>
    <w:rsid w:val="009C7EAA"/>
    <w:rsid w:val="009D1A98"/>
    <w:rsid w:val="009D21F8"/>
    <w:rsid w:val="009D3C09"/>
    <w:rsid w:val="009D4524"/>
    <w:rsid w:val="009D57DE"/>
    <w:rsid w:val="009D5FF7"/>
    <w:rsid w:val="009E1D0B"/>
    <w:rsid w:val="009E26CC"/>
    <w:rsid w:val="009E36CB"/>
    <w:rsid w:val="009E44DE"/>
    <w:rsid w:val="009E5D73"/>
    <w:rsid w:val="009E6010"/>
    <w:rsid w:val="009E646D"/>
    <w:rsid w:val="009E6C2F"/>
    <w:rsid w:val="009E6F5B"/>
    <w:rsid w:val="009E74A0"/>
    <w:rsid w:val="009E7CA1"/>
    <w:rsid w:val="009E7E4A"/>
    <w:rsid w:val="009F03A8"/>
    <w:rsid w:val="009F1D5B"/>
    <w:rsid w:val="009F2CD6"/>
    <w:rsid w:val="009F3FCB"/>
    <w:rsid w:val="009F4516"/>
    <w:rsid w:val="009F6F03"/>
    <w:rsid w:val="00A0027A"/>
    <w:rsid w:val="00A00E97"/>
    <w:rsid w:val="00A033C2"/>
    <w:rsid w:val="00A05717"/>
    <w:rsid w:val="00A059B2"/>
    <w:rsid w:val="00A065F1"/>
    <w:rsid w:val="00A06A92"/>
    <w:rsid w:val="00A06F73"/>
    <w:rsid w:val="00A1073F"/>
    <w:rsid w:val="00A10B35"/>
    <w:rsid w:val="00A10BFD"/>
    <w:rsid w:val="00A10DCB"/>
    <w:rsid w:val="00A1299A"/>
    <w:rsid w:val="00A17659"/>
    <w:rsid w:val="00A20AD7"/>
    <w:rsid w:val="00A2112E"/>
    <w:rsid w:val="00A230DF"/>
    <w:rsid w:val="00A24103"/>
    <w:rsid w:val="00A245EB"/>
    <w:rsid w:val="00A25145"/>
    <w:rsid w:val="00A260E1"/>
    <w:rsid w:val="00A266D1"/>
    <w:rsid w:val="00A26D7F"/>
    <w:rsid w:val="00A272E3"/>
    <w:rsid w:val="00A276A5"/>
    <w:rsid w:val="00A30A7F"/>
    <w:rsid w:val="00A34760"/>
    <w:rsid w:val="00A36073"/>
    <w:rsid w:val="00A37BD5"/>
    <w:rsid w:val="00A402D2"/>
    <w:rsid w:val="00A412DF"/>
    <w:rsid w:val="00A42385"/>
    <w:rsid w:val="00A4238A"/>
    <w:rsid w:val="00A441BD"/>
    <w:rsid w:val="00A45C4B"/>
    <w:rsid w:val="00A4657C"/>
    <w:rsid w:val="00A528B5"/>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706E7"/>
    <w:rsid w:val="00A70BC5"/>
    <w:rsid w:val="00A70BD2"/>
    <w:rsid w:val="00A7111E"/>
    <w:rsid w:val="00A71CCB"/>
    <w:rsid w:val="00A720CB"/>
    <w:rsid w:val="00A7398C"/>
    <w:rsid w:val="00A74D4C"/>
    <w:rsid w:val="00A763E8"/>
    <w:rsid w:val="00A76626"/>
    <w:rsid w:val="00A768CC"/>
    <w:rsid w:val="00A77B80"/>
    <w:rsid w:val="00A8042D"/>
    <w:rsid w:val="00A8126E"/>
    <w:rsid w:val="00A815D2"/>
    <w:rsid w:val="00A84B01"/>
    <w:rsid w:val="00A854A7"/>
    <w:rsid w:val="00A86DF7"/>
    <w:rsid w:val="00A877E1"/>
    <w:rsid w:val="00A87836"/>
    <w:rsid w:val="00A91610"/>
    <w:rsid w:val="00A916D0"/>
    <w:rsid w:val="00A934EA"/>
    <w:rsid w:val="00A9418F"/>
    <w:rsid w:val="00AA1E7A"/>
    <w:rsid w:val="00AA34B6"/>
    <w:rsid w:val="00AA3FEC"/>
    <w:rsid w:val="00AA5BCB"/>
    <w:rsid w:val="00AA6FA5"/>
    <w:rsid w:val="00AA7F07"/>
    <w:rsid w:val="00AB12F2"/>
    <w:rsid w:val="00AB3073"/>
    <w:rsid w:val="00AB343B"/>
    <w:rsid w:val="00AB4E06"/>
    <w:rsid w:val="00AB60B3"/>
    <w:rsid w:val="00AB6AFB"/>
    <w:rsid w:val="00AB77BC"/>
    <w:rsid w:val="00AB7B53"/>
    <w:rsid w:val="00AC0668"/>
    <w:rsid w:val="00AC090D"/>
    <w:rsid w:val="00AC1F5A"/>
    <w:rsid w:val="00AC5133"/>
    <w:rsid w:val="00AC5FDA"/>
    <w:rsid w:val="00AC6DB0"/>
    <w:rsid w:val="00AC76DF"/>
    <w:rsid w:val="00AC78CE"/>
    <w:rsid w:val="00AD030A"/>
    <w:rsid w:val="00AD18DA"/>
    <w:rsid w:val="00AD1C57"/>
    <w:rsid w:val="00AD2380"/>
    <w:rsid w:val="00AD2C97"/>
    <w:rsid w:val="00AD3381"/>
    <w:rsid w:val="00AD3673"/>
    <w:rsid w:val="00AD7451"/>
    <w:rsid w:val="00AE0818"/>
    <w:rsid w:val="00AE0FED"/>
    <w:rsid w:val="00AE3117"/>
    <w:rsid w:val="00AE331A"/>
    <w:rsid w:val="00AE3F9B"/>
    <w:rsid w:val="00AE5F8A"/>
    <w:rsid w:val="00AF1428"/>
    <w:rsid w:val="00AF1888"/>
    <w:rsid w:val="00AF1F71"/>
    <w:rsid w:val="00AF2253"/>
    <w:rsid w:val="00AF4AB5"/>
    <w:rsid w:val="00AF4F48"/>
    <w:rsid w:val="00AF507E"/>
    <w:rsid w:val="00AF561D"/>
    <w:rsid w:val="00B00BAC"/>
    <w:rsid w:val="00B00C59"/>
    <w:rsid w:val="00B01615"/>
    <w:rsid w:val="00B021F7"/>
    <w:rsid w:val="00B028A5"/>
    <w:rsid w:val="00B05304"/>
    <w:rsid w:val="00B061EC"/>
    <w:rsid w:val="00B07363"/>
    <w:rsid w:val="00B07D72"/>
    <w:rsid w:val="00B10189"/>
    <w:rsid w:val="00B112E1"/>
    <w:rsid w:val="00B130C7"/>
    <w:rsid w:val="00B13AE8"/>
    <w:rsid w:val="00B13D34"/>
    <w:rsid w:val="00B147A0"/>
    <w:rsid w:val="00B14EAA"/>
    <w:rsid w:val="00B15DA7"/>
    <w:rsid w:val="00B205F2"/>
    <w:rsid w:val="00B207B3"/>
    <w:rsid w:val="00B20CA0"/>
    <w:rsid w:val="00B247A5"/>
    <w:rsid w:val="00B256B8"/>
    <w:rsid w:val="00B25B22"/>
    <w:rsid w:val="00B25D1B"/>
    <w:rsid w:val="00B27110"/>
    <w:rsid w:val="00B30D70"/>
    <w:rsid w:val="00B30F0C"/>
    <w:rsid w:val="00B324D3"/>
    <w:rsid w:val="00B32804"/>
    <w:rsid w:val="00B32CF4"/>
    <w:rsid w:val="00B33853"/>
    <w:rsid w:val="00B33991"/>
    <w:rsid w:val="00B3453F"/>
    <w:rsid w:val="00B36232"/>
    <w:rsid w:val="00B402DD"/>
    <w:rsid w:val="00B426CA"/>
    <w:rsid w:val="00B439A0"/>
    <w:rsid w:val="00B43CD6"/>
    <w:rsid w:val="00B44D51"/>
    <w:rsid w:val="00B45548"/>
    <w:rsid w:val="00B461BD"/>
    <w:rsid w:val="00B502E9"/>
    <w:rsid w:val="00B50B55"/>
    <w:rsid w:val="00B53567"/>
    <w:rsid w:val="00B54B58"/>
    <w:rsid w:val="00B551C1"/>
    <w:rsid w:val="00B563F4"/>
    <w:rsid w:val="00B56CD7"/>
    <w:rsid w:val="00B576CA"/>
    <w:rsid w:val="00B60F47"/>
    <w:rsid w:val="00B61C9C"/>
    <w:rsid w:val="00B62123"/>
    <w:rsid w:val="00B6277A"/>
    <w:rsid w:val="00B63326"/>
    <w:rsid w:val="00B638D4"/>
    <w:rsid w:val="00B639CB"/>
    <w:rsid w:val="00B653A4"/>
    <w:rsid w:val="00B657F5"/>
    <w:rsid w:val="00B70EB0"/>
    <w:rsid w:val="00B73D6D"/>
    <w:rsid w:val="00B74899"/>
    <w:rsid w:val="00B750C6"/>
    <w:rsid w:val="00B76C2F"/>
    <w:rsid w:val="00B8123E"/>
    <w:rsid w:val="00B817B0"/>
    <w:rsid w:val="00B817E7"/>
    <w:rsid w:val="00B83AF6"/>
    <w:rsid w:val="00B84090"/>
    <w:rsid w:val="00B85C65"/>
    <w:rsid w:val="00B85FFE"/>
    <w:rsid w:val="00B86FBF"/>
    <w:rsid w:val="00B8706F"/>
    <w:rsid w:val="00B87D44"/>
    <w:rsid w:val="00B87D96"/>
    <w:rsid w:val="00B92E7F"/>
    <w:rsid w:val="00B93E7B"/>
    <w:rsid w:val="00B94424"/>
    <w:rsid w:val="00B951CA"/>
    <w:rsid w:val="00B95CF3"/>
    <w:rsid w:val="00B96989"/>
    <w:rsid w:val="00B96BE3"/>
    <w:rsid w:val="00BA3B23"/>
    <w:rsid w:val="00BA418A"/>
    <w:rsid w:val="00BA4D59"/>
    <w:rsid w:val="00BA50A3"/>
    <w:rsid w:val="00BA5334"/>
    <w:rsid w:val="00BA5FF2"/>
    <w:rsid w:val="00BA7DDA"/>
    <w:rsid w:val="00BB0300"/>
    <w:rsid w:val="00BB11F5"/>
    <w:rsid w:val="00BB3972"/>
    <w:rsid w:val="00BB476B"/>
    <w:rsid w:val="00BB5309"/>
    <w:rsid w:val="00BB5B45"/>
    <w:rsid w:val="00BB5BD0"/>
    <w:rsid w:val="00BB68A7"/>
    <w:rsid w:val="00BC09AC"/>
    <w:rsid w:val="00BC2024"/>
    <w:rsid w:val="00BC25FC"/>
    <w:rsid w:val="00BC31FD"/>
    <w:rsid w:val="00BC3938"/>
    <w:rsid w:val="00BC6509"/>
    <w:rsid w:val="00BD0551"/>
    <w:rsid w:val="00BD49D6"/>
    <w:rsid w:val="00BD4A71"/>
    <w:rsid w:val="00BD58EE"/>
    <w:rsid w:val="00BE013F"/>
    <w:rsid w:val="00BE0B1A"/>
    <w:rsid w:val="00BE248B"/>
    <w:rsid w:val="00BE6C47"/>
    <w:rsid w:val="00BE7F08"/>
    <w:rsid w:val="00BF10E5"/>
    <w:rsid w:val="00BF1104"/>
    <w:rsid w:val="00BF6334"/>
    <w:rsid w:val="00C00246"/>
    <w:rsid w:val="00C020FE"/>
    <w:rsid w:val="00C02604"/>
    <w:rsid w:val="00C02977"/>
    <w:rsid w:val="00C02CAB"/>
    <w:rsid w:val="00C0461A"/>
    <w:rsid w:val="00C06A91"/>
    <w:rsid w:val="00C06CE1"/>
    <w:rsid w:val="00C10350"/>
    <w:rsid w:val="00C10A56"/>
    <w:rsid w:val="00C10B2B"/>
    <w:rsid w:val="00C11BA7"/>
    <w:rsid w:val="00C1408D"/>
    <w:rsid w:val="00C14CAB"/>
    <w:rsid w:val="00C14FB3"/>
    <w:rsid w:val="00C1581A"/>
    <w:rsid w:val="00C17789"/>
    <w:rsid w:val="00C20ACB"/>
    <w:rsid w:val="00C21EBE"/>
    <w:rsid w:val="00C22644"/>
    <w:rsid w:val="00C230B1"/>
    <w:rsid w:val="00C23CB1"/>
    <w:rsid w:val="00C245E7"/>
    <w:rsid w:val="00C24C9D"/>
    <w:rsid w:val="00C304F4"/>
    <w:rsid w:val="00C30B86"/>
    <w:rsid w:val="00C30C1F"/>
    <w:rsid w:val="00C31920"/>
    <w:rsid w:val="00C32396"/>
    <w:rsid w:val="00C34C4A"/>
    <w:rsid w:val="00C356DA"/>
    <w:rsid w:val="00C35B31"/>
    <w:rsid w:val="00C3701C"/>
    <w:rsid w:val="00C400CF"/>
    <w:rsid w:val="00C40199"/>
    <w:rsid w:val="00C42CD5"/>
    <w:rsid w:val="00C45DE9"/>
    <w:rsid w:val="00C46659"/>
    <w:rsid w:val="00C466AA"/>
    <w:rsid w:val="00C476DE"/>
    <w:rsid w:val="00C4782C"/>
    <w:rsid w:val="00C51C61"/>
    <w:rsid w:val="00C56CC5"/>
    <w:rsid w:val="00C57EA4"/>
    <w:rsid w:val="00C6219A"/>
    <w:rsid w:val="00C6296C"/>
    <w:rsid w:val="00C63B81"/>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69B7"/>
    <w:rsid w:val="00C8707C"/>
    <w:rsid w:val="00C90915"/>
    <w:rsid w:val="00C911E9"/>
    <w:rsid w:val="00C91415"/>
    <w:rsid w:val="00C93B6D"/>
    <w:rsid w:val="00C940BF"/>
    <w:rsid w:val="00C94BDE"/>
    <w:rsid w:val="00C97341"/>
    <w:rsid w:val="00CA114C"/>
    <w:rsid w:val="00CA1B3B"/>
    <w:rsid w:val="00CA4CF6"/>
    <w:rsid w:val="00CA64A7"/>
    <w:rsid w:val="00CA6F39"/>
    <w:rsid w:val="00CA75BF"/>
    <w:rsid w:val="00CA7D91"/>
    <w:rsid w:val="00CB21A4"/>
    <w:rsid w:val="00CB50C2"/>
    <w:rsid w:val="00CB5150"/>
    <w:rsid w:val="00CB6337"/>
    <w:rsid w:val="00CB6745"/>
    <w:rsid w:val="00CB6CDC"/>
    <w:rsid w:val="00CB76BD"/>
    <w:rsid w:val="00CC075A"/>
    <w:rsid w:val="00CC1CB0"/>
    <w:rsid w:val="00CC1E1E"/>
    <w:rsid w:val="00CC29DD"/>
    <w:rsid w:val="00CC2CF9"/>
    <w:rsid w:val="00CC30C1"/>
    <w:rsid w:val="00CC351B"/>
    <w:rsid w:val="00CC3527"/>
    <w:rsid w:val="00CC3D40"/>
    <w:rsid w:val="00CC40F8"/>
    <w:rsid w:val="00CC4500"/>
    <w:rsid w:val="00CC5602"/>
    <w:rsid w:val="00CC6A8B"/>
    <w:rsid w:val="00CC76D0"/>
    <w:rsid w:val="00CD06A7"/>
    <w:rsid w:val="00CD0B9A"/>
    <w:rsid w:val="00CD1B35"/>
    <w:rsid w:val="00CD1EC4"/>
    <w:rsid w:val="00CD2FB4"/>
    <w:rsid w:val="00CD3257"/>
    <w:rsid w:val="00CD336B"/>
    <w:rsid w:val="00CD35F6"/>
    <w:rsid w:val="00CD5F12"/>
    <w:rsid w:val="00CD7357"/>
    <w:rsid w:val="00CD7B09"/>
    <w:rsid w:val="00CE0A86"/>
    <w:rsid w:val="00CE11FF"/>
    <w:rsid w:val="00CE12D0"/>
    <w:rsid w:val="00CE3DD2"/>
    <w:rsid w:val="00CE4BB4"/>
    <w:rsid w:val="00CE4FEA"/>
    <w:rsid w:val="00CE51BA"/>
    <w:rsid w:val="00CE51E9"/>
    <w:rsid w:val="00CE79E6"/>
    <w:rsid w:val="00CF024A"/>
    <w:rsid w:val="00CF0488"/>
    <w:rsid w:val="00CF0899"/>
    <w:rsid w:val="00CF08E5"/>
    <w:rsid w:val="00CF114B"/>
    <w:rsid w:val="00CF1155"/>
    <w:rsid w:val="00CF1B1B"/>
    <w:rsid w:val="00CF26EF"/>
    <w:rsid w:val="00CF2F9A"/>
    <w:rsid w:val="00CF34F1"/>
    <w:rsid w:val="00CF4C8B"/>
    <w:rsid w:val="00CF675D"/>
    <w:rsid w:val="00D011E3"/>
    <w:rsid w:val="00D03133"/>
    <w:rsid w:val="00D034B6"/>
    <w:rsid w:val="00D04819"/>
    <w:rsid w:val="00D06030"/>
    <w:rsid w:val="00D06F7E"/>
    <w:rsid w:val="00D07977"/>
    <w:rsid w:val="00D1360D"/>
    <w:rsid w:val="00D13FC6"/>
    <w:rsid w:val="00D155C3"/>
    <w:rsid w:val="00D16631"/>
    <w:rsid w:val="00D21C0E"/>
    <w:rsid w:val="00D21C4B"/>
    <w:rsid w:val="00D225BE"/>
    <w:rsid w:val="00D22DE4"/>
    <w:rsid w:val="00D245D4"/>
    <w:rsid w:val="00D24D82"/>
    <w:rsid w:val="00D269AF"/>
    <w:rsid w:val="00D27992"/>
    <w:rsid w:val="00D32853"/>
    <w:rsid w:val="00D3315A"/>
    <w:rsid w:val="00D33F89"/>
    <w:rsid w:val="00D34E78"/>
    <w:rsid w:val="00D376B6"/>
    <w:rsid w:val="00D40395"/>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61A43"/>
    <w:rsid w:val="00D660B9"/>
    <w:rsid w:val="00D708FB"/>
    <w:rsid w:val="00D70990"/>
    <w:rsid w:val="00D70B0E"/>
    <w:rsid w:val="00D73323"/>
    <w:rsid w:val="00D73578"/>
    <w:rsid w:val="00D75359"/>
    <w:rsid w:val="00D7777C"/>
    <w:rsid w:val="00D77C67"/>
    <w:rsid w:val="00D81149"/>
    <w:rsid w:val="00D81ACF"/>
    <w:rsid w:val="00D85108"/>
    <w:rsid w:val="00D902AB"/>
    <w:rsid w:val="00D907F1"/>
    <w:rsid w:val="00D91B75"/>
    <w:rsid w:val="00D91F47"/>
    <w:rsid w:val="00D92A7E"/>
    <w:rsid w:val="00D93075"/>
    <w:rsid w:val="00D93EC9"/>
    <w:rsid w:val="00D948FE"/>
    <w:rsid w:val="00D964F9"/>
    <w:rsid w:val="00DA0856"/>
    <w:rsid w:val="00DA1186"/>
    <w:rsid w:val="00DA13CE"/>
    <w:rsid w:val="00DA156C"/>
    <w:rsid w:val="00DA3AA7"/>
    <w:rsid w:val="00DA3C71"/>
    <w:rsid w:val="00DA432F"/>
    <w:rsid w:val="00DA6506"/>
    <w:rsid w:val="00DA7B7B"/>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864"/>
    <w:rsid w:val="00DC1C5B"/>
    <w:rsid w:val="00DC1FCA"/>
    <w:rsid w:val="00DC6374"/>
    <w:rsid w:val="00DD0461"/>
    <w:rsid w:val="00DD17E1"/>
    <w:rsid w:val="00DD2106"/>
    <w:rsid w:val="00DD30AC"/>
    <w:rsid w:val="00DD3130"/>
    <w:rsid w:val="00DD3CAA"/>
    <w:rsid w:val="00DD3CB1"/>
    <w:rsid w:val="00DD3F33"/>
    <w:rsid w:val="00DD56F0"/>
    <w:rsid w:val="00DD5DFA"/>
    <w:rsid w:val="00DE28D7"/>
    <w:rsid w:val="00DE35C7"/>
    <w:rsid w:val="00DE4B66"/>
    <w:rsid w:val="00DE5524"/>
    <w:rsid w:val="00DF018F"/>
    <w:rsid w:val="00DF2467"/>
    <w:rsid w:val="00DF2B6C"/>
    <w:rsid w:val="00DF44B0"/>
    <w:rsid w:val="00DF6829"/>
    <w:rsid w:val="00E00615"/>
    <w:rsid w:val="00E0076B"/>
    <w:rsid w:val="00E0152D"/>
    <w:rsid w:val="00E03F85"/>
    <w:rsid w:val="00E0434F"/>
    <w:rsid w:val="00E049BE"/>
    <w:rsid w:val="00E04F87"/>
    <w:rsid w:val="00E053AD"/>
    <w:rsid w:val="00E056F4"/>
    <w:rsid w:val="00E05974"/>
    <w:rsid w:val="00E05A5F"/>
    <w:rsid w:val="00E05BAA"/>
    <w:rsid w:val="00E069D0"/>
    <w:rsid w:val="00E06C21"/>
    <w:rsid w:val="00E076D9"/>
    <w:rsid w:val="00E103E5"/>
    <w:rsid w:val="00E104A4"/>
    <w:rsid w:val="00E1222E"/>
    <w:rsid w:val="00E15EF4"/>
    <w:rsid w:val="00E162AB"/>
    <w:rsid w:val="00E17025"/>
    <w:rsid w:val="00E20002"/>
    <w:rsid w:val="00E2218E"/>
    <w:rsid w:val="00E245EA"/>
    <w:rsid w:val="00E260FB"/>
    <w:rsid w:val="00E26EA2"/>
    <w:rsid w:val="00E30AB2"/>
    <w:rsid w:val="00E310AA"/>
    <w:rsid w:val="00E31131"/>
    <w:rsid w:val="00E31B30"/>
    <w:rsid w:val="00E3257A"/>
    <w:rsid w:val="00E32659"/>
    <w:rsid w:val="00E32EC1"/>
    <w:rsid w:val="00E33C7A"/>
    <w:rsid w:val="00E349FF"/>
    <w:rsid w:val="00E4015F"/>
    <w:rsid w:val="00E4048A"/>
    <w:rsid w:val="00E40886"/>
    <w:rsid w:val="00E40FE6"/>
    <w:rsid w:val="00E42090"/>
    <w:rsid w:val="00E444AF"/>
    <w:rsid w:val="00E453A2"/>
    <w:rsid w:val="00E46FD6"/>
    <w:rsid w:val="00E4716B"/>
    <w:rsid w:val="00E50B93"/>
    <w:rsid w:val="00E50DA1"/>
    <w:rsid w:val="00E524ED"/>
    <w:rsid w:val="00E52A6F"/>
    <w:rsid w:val="00E52C10"/>
    <w:rsid w:val="00E53969"/>
    <w:rsid w:val="00E54FFB"/>
    <w:rsid w:val="00E5514F"/>
    <w:rsid w:val="00E55511"/>
    <w:rsid w:val="00E5607A"/>
    <w:rsid w:val="00E60D2E"/>
    <w:rsid w:val="00E61298"/>
    <w:rsid w:val="00E617A4"/>
    <w:rsid w:val="00E64489"/>
    <w:rsid w:val="00E65A7C"/>
    <w:rsid w:val="00E6631B"/>
    <w:rsid w:val="00E6799C"/>
    <w:rsid w:val="00E72E73"/>
    <w:rsid w:val="00E730BD"/>
    <w:rsid w:val="00E73B2B"/>
    <w:rsid w:val="00E73EB0"/>
    <w:rsid w:val="00E76A72"/>
    <w:rsid w:val="00E7721D"/>
    <w:rsid w:val="00E8206C"/>
    <w:rsid w:val="00E820E7"/>
    <w:rsid w:val="00E82481"/>
    <w:rsid w:val="00E84BAB"/>
    <w:rsid w:val="00E87297"/>
    <w:rsid w:val="00E91638"/>
    <w:rsid w:val="00E92359"/>
    <w:rsid w:val="00E9245A"/>
    <w:rsid w:val="00E924DA"/>
    <w:rsid w:val="00E925A5"/>
    <w:rsid w:val="00E92B79"/>
    <w:rsid w:val="00E92C07"/>
    <w:rsid w:val="00E93082"/>
    <w:rsid w:val="00E9361E"/>
    <w:rsid w:val="00E93A2E"/>
    <w:rsid w:val="00E93B2F"/>
    <w:rsid w:val="00E95AA0"/>
    <w:rsid w:val="00E96EC4"/>
    <w:rsid w:val="00E96EEA"/>
    <w:rsid w:val="00E97183"/>
    <w:rsid w:val="00E97A0A"/>
    <w:rsid w:val="00E97FE1"/>
    <w:rsid w:val="00EA0177"/>
    <w:rsid w:val="00EA12F1"/>
    <w:rsid w:val="00EA42E0"/>
    <w:rsid w:val="00EA44BF"/>
    <w:rsid w:val="00EA485F"/>
    <w:rsid w:val="00EA5085"/>
    <w:rsid w:val="00EA6C0C"/>
    <w:rsid w:val="00EB0357"/>
    <w:rsid w:val="00EB0E65"/>
    <w:rsid w:val="00EB12D2"/>
    <w:rsid w:val="00EB1A1D"/>
    <w:rsid w:val="00EB1C65"/>
    <w:rsid w:val="00EB2117"/>
    <w:rsid w:val="00EB31B6"/>
    <w:rsid w:val="00EB5150"/>
    <w:rsid w:val="00EB5D0D"/>
    <w:rsid w:val="00EB617B"/>
    <w:rsid w:val="00EB6189"/>
    <w:rsid w:val="00EC09FF"/>
    <w:rsid w:val="00EC1358"/>
    <w:rsid w:val="00EC1540"/>
    <w:rsid w:val="00EC162D"/>
    <w:rsid w:val="00EC1682"/>
    <w:rsid w:val="00EC183B"/>
    <w:rsid w:val="00EC271A"/>
    <w:rsid w:val="00EC2B7D"/>
    <w:rsid w:val="00EC30B9"/>
    <w:rsid w:val="00EC5305"/>
    <w:rsid w:val="00EC5CF2"/>
    <w:rsid w:val="00EC6253"/>
    <w:rsid w:val="00EC7AAB"/>
    <w:rsid w:val="00ED00C5"/>
    <w:rsid w:val="00ED159B"/>
    <w:rsid w:val="00ED1F4B"/>
    <w:rsid w:val="00ED2105"/>
    <w:rsid w:val="00ED3D72"/>
    <w:rsid w:val="00ED495B"/>
    <w:rsid w:val="00ED4F1B"/>
    <w:rsid w:val="00ED6DAC"/>
    <w:rsid w:val="00EE0888"/>
    <w:rsid w:val="00EE1802"/>
    <w:rsid w:val="00EE24F1"/>
    <w:rsid w:val="00EE277F"/>
    <w:rsid w:val="00EE3151"/>
    <w:rsid w:val="00EE3233"/>
    <w:rsid w:val="00EE4701"/>
    <w:rsid w:val="00EE4CBD"/>
    <w:rsid w:val="00EE5BB1"/>
    <w:rsid w:val="00EE62CA"/>
    <w:rsid w:val="00EE7B0E"/>
    <w:rsid w:val="00EF0AB5"/>
    <w:rsid w:val="00EF1FBB"/>
    <w:rsid w:val="00EF2584"/>
    <w:rsid w:val="00EF48E8"/>
    <w:rsid w:val="00EF4FE5"/>
    <w:rsid w:val="00EF5743"/>
    <w:rsid w:val="00EF679E"/>
    <w:rsid w:val="00EF7319"/>
    <w:rsid w:val="00F0035C"/>
    <w:rsid w:val="00F00F22"/>
    <w:rsid w:val="00F05B33"/>
    <w:rsid w:val="00F067BD"/>
    <w:rsid w:val="00F06A3C"/>
    <w:rsid w:val="00F07161"/>
    <w:rsid w:val="00F07355"/>
    <w:rsid w:val="00F11231"/>
    <w:rsid w:val="00F11517"/>
    <w:rsid w:val="00F12633"/>
    <w:rsid w:val="00F135EB"/>
    <w:rsid w:val="00F13AAC"/>
    <w:rsid w:val="00F2029E"/>
    <w:rsid w:val="00F227AD"/>
    <w:rsid w:val="00F22EA9"/>
    <w:rsid w:val="00F22F41"/>
    <w:rsid w:val="00F2365D"/>
    <w:rsid w:val="00F23856"/>
    <w:rsid w:val="00F23E39"/>
    <w:rsid w:val="00F245DB"/>
    <w:rsid w:val="00F24988"/>
    <w:rsid w:val="00F24A77"/>
    <w:rsid w:val="00F26443"/>
    <w:rsid w:val="00F26F65"/>
    <w:rsid w:val="00F271BD"/>
    <w:rsid w:val="00F27C25"/>
    <w:rsid w:val="00F30523"/>
    <w:rsid w:val="00F31051"/>
    <w:rsid w:val="00F32446"/>
    <w:rsid w:val="00F32EF1"/>
    <w:rsid w:val="00F3730A"/>
    <w:rsid w:val="00F373E2"/>
    <w:rsid w:val="00F42025"/>
    <w:rsid w:val="00F43617"/>
    <w:rsid w:val="00F43974"/>
    <w:rsid w:val="00F4615C"/>
    <w:rsid w:val="00F47ACA"/>
    <w:rsid w:val="00F5024B"/>
    <w:rsid w:val="00F53B9B"/>
    <w:rsid w:val="00F54E2D"/>
    <w:rsid w:val="00F60070"/>
    <w:rsid w:val="00F60686"/>
    <w:rsid w:val="00F61B91"/>
    <w:rsid w:val="00F62EA0"/>
    <w:rsid w:val="00F64407"/>
    <w:rsid w:val="00F64F8F"/>
    <w:rsid w:val="00F650DF"/>
    <w:rsid w:val="00F65382"/>
    <w:rsid w:val="00F67CFE"/>
    <w:rsid w:val="00F70EDD"/>
    <w:rsid w:val="00F71A32"/>
    <w:rsid w:val="00F73EEF"/>
    <w:rsid w:val="00F74EC1"/>
    <w:rsid w:val="00F76249"/>
    <w:rsid w:val="00F80DD7"/>
    <w:rsid w:val="00F8133B"/>
    <w:rsid w:val="00F814CD"/>
    <w:rsid w:val="00F8170C"/>
    <w:rsid w:val="00F83809"/>
    <w:rsid w:val="00F848F6"/>
    <w:rsid w:val="00F849E9"/>
    <w:rsid w:val="00F84EC6"/>
    <w:rsid w:val="00F86DFC"/>
    <w:rsid w:val="00F87BCC"/>
    <w:rsid w:val="00F87DDC"/>
    <w:rsid w:val="00F901E4"/>
    <w:rsid w:val="00F927BE"/>
    <w:rsid w:val="00F93856"/>
    <w:rsid w:val="00F9422C"/>
    <w:rsid w:val="00F94FD7"/>
    <w:rsid w:val="00F95E65"/>
    <w:rsid w:val="00F963DA"/>
    <w:rsid w:val="00FA0553"/>
    <w:rsid w:val="00FA0F38"/>
    <w:rsid w:val="00FA14D9"/>
    <w:rsid w:val="00FA16C9"/>
    <w:rsid w:val="00FA4C97"/>
    <w:rsid w:val="00FA5BA9"/>
    <w:rsid w:val="00FA655C"/>
    <w:rsid w:val="00FB1065"/>
    <w:rsid w:val="00FB12BF"/>
    <w:rsid w:val="00FB27E1"/>
    <w:rsid w:val="00FB4192"/>
    <w:rsid w:val="00FB4433"/>
    <w:rsid w:val="00FB5E70"/>
    <w:rsid w:val="00FB621B"/>
    <w:rsid w:val="00FB6E06"/>
    <w:rsid w:val="00FB7D8F"/>
    <w:rsid w:val="00FC260F"/>
    <w:rsid w:val="00FC26CB"/>
    <w:rsid w:val="00FC4A45"/>
    <w:rsid w:val="00FC5AD0"/>
    <w:rsid w:val="00FC6722"/>
    <w:rsid w:val="00FC78B3"/>
    <w:rsid w:val="00FD0530"/>
    <w:rsid w:val="00FD0A72"/>
    <w:rsid w:val="00FD238F"/>
    <w:rsid w:val="00FD2A7B"/>
    <w:rsid w:val="00FD3337"/>
    <w:rsid w:val="00FD340A"/>
    <w:rsid w:val="00FD6454"/>
    <w:rsid w:val="00FD7123"/>
    <w:rsid w:val="00FE065E"/>
    <w:rsid w:val="00FE1417"/>
    <w:rsid w:val="00FE21B6"/>
    <w:rsid w:val="00FE3450"/>
    <w:rsid w:val="00FE3751"/>
    <w:rsid w:val="00FE3B3F"/>
    <w:rsid w:val="00FE4671"/>
    <w:rsid w:val="00FE6CDC"/>
    <w:rsid w:val="00FE7F6C"/>
    <w:rsid w:val="00FF1764"/>
    <w:rsid w:val="00FF31E7"/>
    <w:rsid w:val="00FF363D"/>
    <w:rsid w:val="00FF48A5"/>
    <w:rsid w:val="00FF748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73744381">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4779829">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45190674">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282811796">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7950617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0392997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790470351">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hyperlink" Target="https://www.google.ca/url?sa=i&amp;rct=j&amp;q=&amp;esrc=s&amp;source=images&amp;cd=&amp;cad=rja&amp;uact=8&amp;ved=2ahUKEwiWhJ78u4XaAhVD54MKHeJyBF8QjRx6BAgAEAU&amp;url=http://www.taurangaelim.nz/audio-born-of-the-spirit/&amp;psig=AOvVaw0IzMDwEKErJQZyl8eyagXJ&amp;ust=1521998365561900"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ogle.ca/url?sa=i&amp;rct=j&amp;q=&amp;esrc=s&amp;source=images&amp;cd=&amp;cad=rja&amp;uact=8&amp;ved=2ahUKEwiJhvrS0YXaAhUM7YMKHc6oDHkQjRx6BAgAEAU&amp;url=https://fineartamerica.com/featured/wheat-and-the-tares-beverly-guilliams.html&amp;psig=AOvVaw181XZkHyyDBtg6buDwd-aN&amp;ust=1522004177926744"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google.ca/url?sa=i&amp;rct=j&amp;q=&amp;esrc=s&amp;source=images&amp;cd=&amp;cad=rja&amp;uact=8&amp;ved=2ahUKEwjFiZzGzYXaAhWJxYMKHYcMBhwQjRx6BAgAEAU&amp;url=http://www.chronozoom.com/regyoo/RegYoo/506ad1d0-1088-4a88-918a-9b563384538f&amp;psig=AOvVaw1ljmdV1eFdvc4bjpLJyqxX&amp;ust=1522003070617066"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bc02?ref=Bible.Ge1.1&amp;off=2379&amp;ctx=of+1:1+(see+Notes)%2c+~the+narrative+states" TargetMode="External"/><Relationship Id="rId3" Type="http://schemas.openxmlformats.org/officeDocument/2006/relationships/hyperlink" Target="https://ref.ly/logosres/nac01a?ref=Bible.Ge1.1&amp;off=90&amp;ctx=1:1+%E2%80%9C~In+the+beginning%E2%80%9D+(be%CC%86re%CC%84%CA%BEs%CC%8Ci%CC%82t)+ma" TargetMode="External"/><Relationship Id="rId7" Type="http://schemas.openxmlformats.org/officeDocument/2006/relationships/hyperlink" Target="https://ref.ly/logosres/bakerubot01ge?ref=Bible.Ge1.1&amp;off=835&amp;ctx=is+never+mentioned.+~The+terms+%E2%80%9Cthe+heave" TargetMode="External"/><Relationship Id="rId12" Type="http://schemas.openxmlformats.org/officeDocument/2006/relationships/hyperlink" Target="https://ref.ly/logosres/nivzndrvnstbbl?ref=Bible.Ge1.2&amp;off=1770&amp;ctx=Acts+2:1%E2%80%934%2c+16%E2%80%9321).+~Although+the+term+%E2%80%9CH" TargetMode="External"/><Relationship Id="rId2" Type="http://schemas.openxmlformats.org/officeDocument/2006/relationships/hyperlink" Target="https://ref.ly/logosres/nivac01ge?ref=Bible.Ge1.1&amp;off=3910&amp;ctx=his+initial+period.+~Sailhamer+is+incline" TargetMode="External"/><Relationship Id="rId1" Type="http://schemas.openxmlformats.org/officeDocument/2006/relationships/hyperlink" Target="https://ref.ly/logosres/nivac01ge?ref=Bible.Ge1.1&amp;off=46&amp;ctx=)%0aIn+the+beginning.+~It+sounds+so+simple%2c" TargetMode="External"/><Relationship Id="rId6" Type="http://schemas.openxmlformats.org/officeDocument/2006/relationships/hyperlink" Target="https://ref.ly/logosres/mhenry?ref=Bible.Ge1.1-2&amp;off=4068&amp;ctx=ade+out+of+nothing.+~By+the+ordinary+powe" TargetMode="External"/><Relationship Id="rId11" Type="http://schemas.openxmlformats.org/officeDocument/2006/relationships/hyperlink" Target="https://ref.ly/logosres/mtpserms11?ref=biblio.at%3dLight%2c%2520Natural%2520and%2520Spiritual%7Cpg%3d637%E2%80%93648&amp;off=2886&amp;ctx=n+with+the+formation~+and+shaping+of+the+" TargetMode="External"/><Relationship Id="rId5" Type="http://schemas.openxmlformats.org/officeDocument/2006/relationships/hyperlink" Target="https://ref.ly/logosres/totc01geus?ref=Bible.Ge1.1&amp;off=1253&amp;ctx=iliar+translation%2c+%E2%80%98~In+the+beginning+God" TargetMode="External"/><Relationship Id="rId10" Type="http://schemas.openxmlformats.org/officeDocument/2006/relationships/hyperlink" Target="https://ref.ly/logosres/mtpserms11?ref=biblio.at%3dLight%2c%2520Natural%2520and%2520Spiritual%7Cpg%3d637%E2%80%93648&amp;off=1495&amp;ctx=+disorder.+There+is+~no+thought+of+faith%2c" TargetMode="External"/><Relationship Id="rId4" Type="http://schemas.openxmlformats.org/officeDocument/2006/relationships/hyperlink" Target="https://ref.ly/logosres/nivzndrvnstbbl?ref=Bible.Ge1.1&amp;off=849&amp;ctx=+and+the+new+earth.+~Isaiah+repeatedly+st" TargetMode="External"/><Relationship Id="rId9" Type="http://schemas.openxmlformats.org/officeDocument/2006/relationships/hyperlink" Target="https://ref.ly/logosres/boicecm01agn?ref=Bible.Ge1.1&amp;off=4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F5DB-B2F7-4FB8-B080-26A30145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151</cp:revision>
  <cp:lastPrinted>2018-03-24T19:04:00Z</cp:lastPrinted>
  <dcterms:created xsi:type="dcterms:W3CDTF">2018-01-17T22:08:00Z</dcterms:created>
  <dcterms:modified xsi:type="dcterms:W3CDTF">2018-03-24T20:19:00Z</dcterms:modified>
</cp:coreProperties>
</file>