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D7F8D8" w14:textId="5264ED60" w:rsidR="00EC6253" w:rsidRPr="006B2364" w:rsidRDefault="0002443B" w:rsidP="00EC6253">
      <w:pPr>
        <w:jc w:val="center"/>
        <w:rPr>
          <w:rFonts w:ascii="Times New Roman" w:hAnsi="Times New Roman" w:cs="Times New Roman"/>
          <w:b/>
          <w:color w:val="C00000"/>
          <w:sz w:val="24"/>
          <w:szCs w:val="24"/>
        </w:rPr>
      </w:pPr>
      <w:r>
        <w:rPr>
          <w:rFonts w:ascii="Times New Roman" w:hAnsi="Times New Roman" w:cs="Times New Roman"/>
          <w:b/>
          <w:color w:val="C00000"/>
          <w:sz w:val="24"/>
          <w:szCs w:val="24"/>
        </w:rPr>
        <w:t>Twelve Ordinary Men</w:t>
      </w:r>
    </w:p>
    <w:p w14:paraId="4B7A7B29" w14:textId="5047A2DD" w:rsidR="00EC6253" w:rsidRDefault="00EC6253" w:rsidP="00EC6253">
      <w:pPr>
        <w:jc w:val="center"/>
        <w:rPr>
          <w:rStyle w:val="Hyperlink"/>
          <w:rFonts w:ascii="Times New Roman" w:hAnsi="Times New Roman" w:cs="Times New Roman"/>
          <w:sz w:val="24"/>
          <w:szCs w:val="24"/>
        </w:rPr>
      </w:pPr>
      <w:r w:rsidRPr="006B2364">
        <w:rPr>
          <w:rFonts w:ascii="Times New Roman" w:hAnsi="Times New Roman" w:cs="Times New Roman"/>
          <w:sz w:val="24"/>
          <w:szCs w:val="24"/>
        </w:rPr>
        <w:t xml:space="preserve">Online Sermon:  </w:t>
      </w:r>
      <w:hyperlink r:id="rId8" w:history="1">
        <w:r w:rsidRPr="006B2364">
          <w:rPr>
            <w:rStyle w:val="Hyperlink"/>
            <w:rFonts w:ascii="Times New Roman" w:hAnsi="Times New Roman" w:cs="Times New Roman"/>
            <w:sz w:val="24"/>
            <w:szCs w:val="24"/>
          </w:rPr>
          <w:t>http://www.mckeesfamily.com/?page_id=3567</w:t>
        </w:r>
      </w:hyperlink>
    </w:p>
    <w:p w14:paraId="4F58FC24" w14:textId="3E828163" w:rsidR="005A458C" w:rsidRDefault="005A458C" w:rsidP="000A53B0">
      <w:pPr>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ab/>
      </w:r>
    </w:p>
    <w:p w14:paraId="1E33A5D8" w14:textId="16C49021" w:rsidR="00C327E3" w:rsidRDefault="005A458C" w:rsidP="005A458C">
      <w:pPr>
        <w:ind w:firstLine="720"/>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 xml:space="preserve">Do you feel like you are giving God your very best effort to serve in His kingdom?  While there are many excuses to not serve </w:t>
      </w:r>
      <w:r w:rsidR="00F43441">
        <w:rPr>
          <w:rStyle w:val="Hyperlink"/>
          <w:rFonts w:ascii="Times New Roman" w:hAnsi="Times New Roman" w:cs="Times New Roman"/>
          <w:color w:val="000000" w:themeColor="text1"/>
          <w:sz w:val="24"/>
          <w:szCs w:val="24"/>
          <w:u w:val="none"/>
        </w:rPr>
        <w:t xml:space="preserve">in the body of Christ </w:t>
      </w:r>
      <w:r>
        <w:rPr>
          <w:rStyle w:val="Hyperlink"/>
          <w:rFonts w:ascii="Times New Roman" w:hAnsi="Times New Roman" w:cs="Times New Roman"/>
          <w:color w:val="000000" w:themeColor="text1"/>
          <w:sz w:val="24"/>
          <w:szCs w:val="24"/>
          <w:u w:val="none"/>
        </w:rPr>
        <w:t xml:space="preserve">such as </w:t>
      </w:r>
      <w:r w:rsidR="00F43441">
        <w:rPr>
          <w:rStyle w:val="Hyperlink"/>
          <w:rFonts w:ascii="Times New Roman" w:hAnsi="Times New Roman" w:cs="Times New Roman"/>
          <w:color w:val="000000" w:themeColor="text1"/>
          <w:sz w:val="24"/>
          <w:szCs w:val="24"/>
          <w:u w:val="none"/>
        </w:rPr>
        <w:t>“</w:t>
      </w:r>
      <w:r>
        <w:rPr>
          <w:rStyle w:val="Hyperlink"/>
          <w:rFonts w:ascii="Times New Roman" w:hAnsi="Times New Roman" w:cs="Times New Roman"/>
          <w:color w:val="000000" w:themeColor="text1"/>
          <w:sz w:val="24"/>
          <w:szCs w:val="24"/>
          <w:u w:val="none"/>
        </w:rPr>
        <w:t>I don’t feel needed,</w:t>
      </w:r>
      <w:r w:rsidR="00F43441">
        <w:rPr>
          <w:rStyle w:val="Hyperlink"/>
          <w:rFonts w:ascii="Times New Roman" w:hAnsi="Times New Roman" w:cs="Times New Roman"/>
          <w:color w:val="000000" w:themeColor="text1"/>
          <w:sz w:val="24"/>
          <w:szCs w:val="24"/>
          <w:u w:val="none"/>
        </w:rPr>
        <w:t>”</w:t>
      </w:r>
      <w:r>
        <w:rPr>
          <w:rStyle w:val="Hyperlink"/>
          <w:rFonts w:ascii="Times New Roman" w:hAnsi="Times New Roman" w:cs="Times New Roman"/>
          <w:color w:val="000000" w:themeColor="text1"/>
          <w:sz w:val="24"/>
          <w:szCs w:val="24"/>
          <w:u w:val="none"/>
        </w:rPr>
        <w:t xml:space="preserve"> </w:t>
      </w:r>
      <w:r w:rsidR="00F43441">
        <w:rPr>
          <w:rStyle w:val="Hyperlink"/>
          <w:rFonts w:ascii="Times New Roman" w:hAnsi="Times New Roman" w:cs="Times New Roman"/>
          <w:color w:val="000000" w:themeColor="text1"/>
          <w:sz w:val="24"/>
          <w:szCs w:val="24"/>
          <w:u w:val="none"/>
        </w:rPr>
        <w:t>“</w:t>
      </w:r>
      <w:r>
        <w:rPr>
          <w:rStyle w:val="Hyperlink"/>
          <w:rFonts w:ascii="Times New Roman" w:hAnsi="Times New Roman" w:cs="Times New Roman"/>
          <w:color w:val="000000" w:themeColor="text1"/>
          <w:sz w:val="24"/>
          <w:szCs w:val="24"/>
          <w:u w:val="none"/>
        </w:rPr>
        <w:t xml:space="preserve">the staff are </w:t>
      </w:r>
      <w:r w:rsidR="0006203A">
        <w:rPr>
          <w:rStyle w:val="Hyperlink"/>
          <w:rFonts w:ascii="Times New Roman" w:hAnsi="Times New Roman" w:cs="Times New Roman"/>
          <w:color w:val="000000" w:themeColor="text1"/>
          <w:sz w:val="24"/>
          <w:szCs w:val="24"/>
          <w:u w:val="none"/>
        </w:rPr>
        <w:t xml:space="preserve">paid </w:t>
      </w:r>
      <w:r>
        <w:rPr>
          <w:rStyle w:val="Hyperlink"/>
          <w:rFonts w:ascii="Times New Roman" w:hAnsi="Times New Roman" w:cs="Times New Roman"/>
          <w:color w:val="000000" w:themeColor="text1"/>
          <w:sz w:val="24"/>
          <w:szCs w:val="24"/>
          <w:u w:val="none"/>
        </w:rPr>
        <w:t>to be the ministers,</w:t>
      </w:r>
      <w:r w:rsidR="00F43441">
        <w:rPr>
          <w:rStyle w:val="Hyperlink"/>
          <w:rFonts w:ascii="Times New Roman" w:hAnsi="Times New Roman" w:cs="Times New Roman"/>
          <w:color w:val="000000" w:themeColor="text1"/>
          <w:sz w:val="24"/>
          <w:szCs w:val="24"/>
          <w:u w:val="none"/>
        </w:rPr>
        <w:t>”</w:t>
      </w:r>
      <w:r>
        <w:rPr>
          <w:rStyle w:val="Hyperlink"/>
          <w:rFonts w:ascii="Times New Roman" w:hAnsi="Times New Roman" w:cs="Times New Roman"/>
          <w:color w:val="000000" w:themeColor="text1"/>
          <w:sz w:val="24"/>
          <w:szCs w:val="24"/>
          <w:u w:val="none"/>
        </w:rPr>
        <w:t xml:space="preserve"> </w:t>
      </w:r>
      <w:r w:rsidR="00F43441">
        <w:rPr>
          <w:rStyle w:val="Hyperlink"/>
          <w:rFonts w:ascii="Times New Roman" w:hAnsi="Times New Roman" w:cs="Times New Roman"/>
          <w:color w:val="000000" w:themeColor="text1"/>
          <w:sz w:val="24"/>
          <w:szCs w:val="24"/>
          <w:u w:val="none"/>
        </w:rPr>
        <w:t>“</w:t>
      </w:r>
      <w:r>
        <w:rPr>
          <w:rStyle w:val="Hyperlink"/>
          <w:rFonts w:ascii="Times New Roman" w:hAnsi="Times New Roman" w:cs="Times New Roman"/>
          <w:color w:val="000000" w:themeColor="text1"/>
          <w:sz w:val="24"/>
          <w:szCs w:val="24"/>
          <w:u w:val="none"/>
        </w:rPr>
        <w:t xml:space="preserve">I </w:t>
      </w:r>
      <w:r w:rsidR="00F43441">
        <w:rPr>
          <w:rStyle w:val="Hyperlink"/>
          <w:rFonts w:ascii="Times New Roman" w:hAnsi="Times New Roman" w:cs="Times New Roman"/>
          <w:color w:val="000000" w:themeColor="text1"/>
          <w:sz w:val="24"/>
          <w:szCs w:val="24"/>
          <w:u w:val="none"/>
        </w:rPr>
        <w:t>don’t have time,” “I fear commitment” or “its too difficult to get involved;” the number one thing that keeps most people from serving is the perception that their sin has disqualified them.  While there are times when we desire nothing</w:t>
      </w:r>
      <w:r w:rsidR="00601CB5">
        <w:rPr>
          <w:rStyle w:val="Hyperlink"/>
          <w:rFonts w:ascii="Times New Roman" w:hAnsi="Times New Roman" w:cs="Times New Roman"/>
          <w:color w:val="000000" w:themeColor="text1"/>
          <w:sz w:val="24"/>
          <w:szCs w:val="24"/>
          <w:u w:val="none"/>
        </w:rPr>
        <w:t xml:space="preserve"> but</w:t>
      </w:r>
      <w:r w:rsidR="00F43441">
        <w:rPr>
          <w:rStyle w:val="Hyperlink"/>
          <w:rFonts w:ascii="Times New Roman" w:hAnsi="Times New Roman" w:cs="Times New Roman"/>
          <w:color w:val="000000" w:themeColor="text1"/>
          <w:sz w:val="24"/>
          <w:szCs w:val="24"/>
          <w:u w:val="none"/>
        </w:rPr>
        <w:t xml:space="preserve"> God (Psalms </w:t>
      </w:r>
      <w:r w:rsidR="003672E4">
        <w:rPr>
          <w:rStyle w:val="Hyperlink"/>
          <w:rFonts w:ascii="Times New Roman" w:hAnsi="Times New Roman" w:cs="Times New Roman"/>
          <w:color w:val="000000" w:themeColor="text1"/>
          <w:sz w:val="24"/>
          <w:szCs w:val="24"/>
          <w:u w:val="none"/>
        </w:rPr>
        <w:t>73:26) and are on the mountaintop feeling the inexpressible and glorious joy of being in His presence (1 Peter 1:8-9), there are other times when we bask in the evil desires of our hearts (James 1:14-15) and are in the valley</w:t>
      </w:r>
      <w:r w:rsidR="006B6BA0">
        <w:rPr>
          <w:rStyle w:val="Hyperlink"/>
          <w:rFonts w:ascii="Times New Roman" w:hAnsi="Times New Roman" w:cs="Times New Roman"/>
          <w:color w:val="000000" w:themeColor="text1"/>
          <w:sz w:val="24"/>
          <w:szCs w:val="24"/>
          <w:u w:val="none"/>
        </w:rPr>
        <w:t xml:space="preserve"> with our souls imprisoned, starving and thirsty because we have cherished the unrighteous paths of life.  </w:t>
      </w:r>
      <w:r w:rsidR="0006203A">
        <w:rPr>
          <w:rStyle w:val="Hyperlink"/>
          <w:rFonts w:ascii="Times New Roman" w:hAnsi="Times New Roman" w:cs="Times New Roman"/>
          <w:color w:val="000000" w:themeColor="text1"/>
          <w:sz w:val="24"/>
          <w:szCs w:val="24"/>
          <w:u w:val="none"/>
        </w:rPr>
        <w:t xml:space="preserve">Those who have spent time in the valleys of sin often feel like they are unworthy to serve </w:t>
      </w:r>
      <w:r w:rsidR="000A3B03">
        <w:rPr>
          <w:rStyle w:val="Hyperlink"/>
          <w:rFonts w:ascii="Times New Roman" w:hAnsi="Times New Roman" w:cs="Times New Roman"/>
          <w:color w:val="000000" w:themeColor="text1"/>
          <w:sz w:val="24"/>
          <w:szCs w:val="24"/>
          <w:u w:val="none"/>
        </w:rPr>
        <w:t>because</w:t>
      </w:r>
      <w:r w:rsidR="0006203A">
        <w:rPr>
          <w:rStyle w:val="Hyperlink"/>
          <w:rFonts w:ascii="Times New Roman" w:hAnsi="Times New Roman" w:cs="Times New Roman"/>
          <w:color w:val="000000" w:themeColor="text1"/>
          <w:sz w:val="24"/>
          <w:szCs w:val="24"/>
          <w:u w:val="none"/>
        </w:rPr>
        <w:t xml:space="preserve"> they continually break God’s command to be holy</w:t>
      </w:r>
      <w:r w:rsidR="00BA1753">
        <w:rPr>
          <w:rStyle w:val="Hyperlink"/>
          <w:rFonts w:ascii="Times New Roman" w:hAnsi="Times New Roman" w:cs="Times New Roman"/>
          <w:color w:val="000000" w:themeColor="text1"/>
          <w:sz w:val="24"/>
          <w:szCs w:val="24"/>
          <w:u w:val="none"/>
        </w:rPr>
        <w:t xml:space="preserve"> (1 Peter 1:16)</w:t>
      </w:r>
      <w:r w:rsidR="0006203A">
        <w:rPr>
          <w:rStyle w:val="Hyperlink"/>
          <w:rFonts w:ascii="Times New Roman" w:hAnsi="Times New Roman" w:cs="Times New Roman"/>
          <w:color w:val="000000" w:themeColor="text1"/>
          <w:sz w:val="24"/>
          <w:szCs w:val="24"/>
          <w:u w:val="none"/>
        </w:rPr>
        <w:t>.  While God certainly does not want us to cherish sin in our hearts</w:t>
      </w:r>
      <w:r w:rsidR="002A221C">
        <w:rPr>
          <w:rStyle w:val="Hyperlink"/>
          <w:rFonts w:ascii="Times New Roman" w:hAnsi="Times New Roman" w:cs="Times New Roman"/>
          <w:color w:val="000000" w:themeColor="text1"/>
          <w:sz w:val="24"/>
          <w:szCs w:val="24"/>
          <w:u w:val="none"/>
        </w:rPr>
        <w:t xml:space="preserve"> (Palms 66:18)</w:t>
      </w:r>
      <w:r w:rsidR="0006203A">
        <w:rPr>
          <w:rStyle w:val="Hyperlink"/>
          <w:rFonts w:ascii="Times New Roman" w:hAnsi="Times New Roman" w:cs="Times New Roman"/>
          <w:color w:val="000000" w:themeColor="text1"/>
          <w:sz w:val="24"/>
          <w:szCs w:val="24"/>
          <w:u w:val="none"/>
        </w:rPr>
        <w:t xml:space="preserve">, sinlessness is not a requirement to serve in the body of Christ.  </w:t>
      </w:r>
      <w:r w:rsidR="00C327E3">
        <w:rPr>
          <w:rStyle w:val="Hyperlink"/>
          <w:rFonts w:ascii="Times New Roman" w:hAnsi="Times New Roman" w:cs="Times New Roman"/>
          <w:color w:val="000000" w:themeColor="text1"/>
          <w:sz w:val="24"/>
          <w:szCs w:val="24"/>
          <w:u w:val="none"/>
        </w:rPr>
        <w:t xml:space="preserve">Today we are going to review how the leader of the disciples got his two names “Simon” and “Peter” to give us hope that like him we too can serve despite our sinful nature.  </w:t>
      </w:r>
    </w:p>
    <w:p w14:paraId="0257D23A" w14:textId="36210526" w:rsidR="000A53B0" w:rsidRDefault="000A53B0" w:rsidP="000A53B0">
      <w:pPr>
        <w:rPr>
          <w:rStyle w:val="Hyperlink"/>
          <w:rFonts w:ascii="Times New Roman" w:hAnsi="Times New Roman" w:cs="Times New Roman"/>
          <w:color w:val="000000" w:themeColor="text1"/>
          <w:sz w:val="24"/>
          <w:szCs w:val="24"/>
          <w:u w:val="none"/>
        </w:rPr>
      </w:pPr>
    </w:p>
    <w:p w14:paraId="0EB46CEB" w14:textId="5CDA14A7" w:rsidR="000A53B0" w:rsidRPr="00F410E1" w:rsidRDefault="000A53B0" w:rsidP="000A53B0">
      <w:pPr>
        <w:rPr>
          <w:rStyle w:val="Hyperlink"/>
          <w:rFonts w:ascii="Times New Roman" w:hAnsi="Times New Roman" w:cs="Times New Roman"/>
          <w:b/>
          <w:color w:val="000000" w:themeColor="text1"/>
          <w:sz w:val="24"/>
          <w:szCs w:val="24"/>
          <w:u w:val="none"/>
        </w:rPr>
      </w:pPr>
      <w:r w:rsidRPr="00F410E1">
        <w:rPr>
          <w:rStyle w:val="Hyperlink"/>
          <w:rFonts w:ascii="Times New Roman" w:hAnsi="Times New Roman" w:cs="Times New Roman"/>
          <w:b/>
          <w:color w:val="000000" w:themeColor="text1"/>
          <w:sz w:val="24"/>
          <w:szCs w:val="24"/>
          <w:u w:val="none"/>
        </w:rPr>
        <w:t>Background on Peter</w:t>
      </w:r>
    </w:p>
    <w:p w14:paraId="484585CF" w14:textId="58D29F5E" w:rsidR="003E2318" w:rsidRDefault="00E57277" w:rsidP="00DD3FF8">
      <w:pPr>
        <w:ind w:firstLine="720"/>
        <w:rPr>
          <w:rFonts w:ascii="Times New Roman" w:hAnsi="Times New Roman" w:cs="Times New Roman"/>
          <w:sz w:val="24"/>
          <w:szCs w:val="24"/>
          <w:lang w:val="en-US"/>
        </w:rPr>
      </w:pPr>
      <w:r>
        <w:rPr>
          <w:rFonts w:ascii="Times New Roman" w:hAnsi="Times New Roman" w:cs="Times New Roman"/>
          <w:noProof/>
          <w:color w:val="000000" w:themeColor="text1"/>
          <w:sz w:val="24"/>
          <w:szCs w:val="24"/>
        </w:rPr>
        <w:drawing>
          <wp:anchor distT="0" distB="0" distL="114300" distR="114300" simplePos="0" relativeHeight="251658240" behindDoc="0" locked="0" layoutInCell="1" allowOverlap="1" wp14:anchorId="2D77FA7B" wp14:editId="0BE0EE83">
            <wp:simplePos x="0" y="0"/>
            <wp:positionH relativeFrom="margin">
              <wp:align>left</wp:align>
            </wp:positionH>
            <wp:positionV relativeFrom="paragraph">
              <wp:posOffset>86360</wp:posOffset>
            </wp:positionV>
            <wp:extent cx="2698115" cy="1800225"/>
            <wp:effectExtent l="76200" t="76200" r="140335" b="142875"/>
            <wp:wrapSquare wrapText="bothSides"/>
            <wp:docPr id="1" name="Picture 1" descr="A picture containing person, man, holding, baseball&#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5fac05ae7ccb48837843ab43c48950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8115" cy="1800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Style w:val="Hyperlink"/>
          <w:rFonts w:ascii="Times New Roman" w:hAnsi="Times New Roman" w:cs="Times New Roman"/>
          <w:color w:val="000000" w:themeColor="text1"/>
          <w:sz w:val="24"/>
          <w:szCs w:val="24"/>
          <w:u w:val="none"/>
        </w:rPr>
        <w:t>P</w:t>
      </w:r>
      <w:r w:rsidR="00FB2E03">
        <w:rPr>
          <w:rStyle w:val="Hyperlink"/>
          <w:rFonts w:ascii="Times New Roman" w:hAnsi="Times New Roman" w:cs="Times New Roman"/>
          <w:color w:val="000000" w:themeColor="text1"/>
          <w:sz w:val="24"/>
          <w:szCs w:val="24"/>
          <w:u w:val="none"/>
        </w:rPr>
        <w:t>eter’s family lived in the city of Bethsaida on the northern shore of the sea of Galilee (John 1:44) but later moved to Capernaum</w:t>
      </w:r>
      <w:r w:rsidR="003E2318">
        <w:rPr>
          <w:rStyle w:val="FootnoteReference"/>
          <w:rFonts w:ascii="Times New Roman" w:hAnsi="Times New Roman" w:cs="Times New Roman"/>
          <w:color w:val="000000" w:themeColor="text1"/>
          <w:sz w:val="24"/>
          <w:szCs w:val="24"/>
        </w:rPr>
        <w:footnoteReference w:id="1"/>
      </w:r>
      <w:r w:rsidR="00FB2E03">
        <w:rPr>
          <w:rStyle w:val="Hyperlink"/>
          <w:rFonts w:ascii="Times New Roman" w:hAnsi="Times New Roman" w:cs="Times New Roman"/>
          <w:color w:val="000000" w:themeColor="text1"/>
          <w:sz w:val="24"/>
          <w:szCs w:val="24"/>
          <w:u w:val="none"/>
        </w:rPr>
        <w:t xml:space="preserve"> </w:t>
      </w:r>
      <w:r w:rsidR="003E2318">
        <w:rPr>
          <w:rStyle w:val="Hyperlink"/>
          <w:rFonts w:ascii="Times New Roman" w:hAnsi="Times New Roman" w:cs="Times New Roman"/>
          <w:color w:val="000000" w:themeColor="text1"/>
          <w:sz w:val="24"/>
          <w:szCs w:val="24"/>
          <w:u w:val="none"/>
        </w:rPr>
        <w:t>where he and his brother Andrew had a fishing business (Mark 1:21, 29)</w:t>
      </w:r>
      <w:r w:rsidR="000A3B03">
        <w:rPr>
          <w:rStyle w:val="Hyperlink"/>
          <w:rFonts w:ascii="Times New Roman" w:hAnsi="Times New Roman" w:cs="Times New Roman"/>
          <w:color w:val="000000" w:themeColor="text1"/>
          <w:sz w:val="24"/>
          <w:szCs w:val="24"/>
          <w:u w:val="none"/>
        </w:rPr>
        <w:t>,</w:t>
      </w:r>
      <w:r w:rsidR="003E2318">
        <w:rPr>
          <w:rStyle w:val="Hyperlink"/>
          <w:rFonts w:ascii="Times New Roman" w:hAnsi="Times New Roman" w:cs="Times New Roman"/>
          <w:color w:val="000000" w:themeColor="text1"/>
          <w:sz w:val="24"/>
          <w:szCs w:val="24"/>
          <w:u w:val="none"/>
        </w:rPr>
        <w:t xml:space="preserve"> </w:t>
      </w:r>
      <w:r w:rsidR="000A3B03">
        <w:rPr>
          <w:rStyle w:val="Hyperlink"/>
          <w:rFonts w:ascii="Times New Roman" w:hAnsi="Times New Roman" w:cs="Times New Roman"/>
          <w:color w:val="000000" w:themeColor="text1"/>
          <w:sz w:val="24"/>
          <w:szCs w:val="24"/>
          <w:u w:val="none"/>
        </w:rPr>
        <w:t xml:space="preserve">with </w:t>
      </w:r>
      <w:r w:rsidR="003E2318">
        <w:rPr>
          <w:rStyle w:val="Hyperlink"/>
          <w:rFonts w:ascii="Times New Roman" w:hAnsi="Times New Roman" w:cs="Times New Roman"/>
          <w:color w:val="000000" w:themeColor="text1"/>
          <w:sz w:val="24"/>
          <w:szCs w:val="24"/>
          <w:u w:val="none"/>
        </w:rPr>
        <w:t xml:space="preserve">James and John </w:t>
      </w:r>
      <w:r w:rsidR="000A3B03">
        <w:rPr>
          <w:rStyle w:val="Hyperlink"/>
          <w:rFonts w:ascii="Times New Roman" w:hAnsi="Times New Roman" w:cs="Times New Roman"/>
          <w:color w:val="000000" w:themeColor="text1"/>
          <w:sz w:val="24"/>
          <w:szCs w:val="24"/>
          <w:u w:val="none"/>
        </w:rPr>
        <w:t>as</w:t>
      </w:r>
      <w:r w:rsidR="003E2318">
        <w:rPr>
          <w:rStyle w:val="Hyperlink"/>
          <w:rFonts w:ascii="Times New Roman" w:hAnsi="Times New Roman" w:cs="Times New Roman"/>
          <w:color w:val="000000" w:themeColor="text1"/>
          <w:sz w:val="24"/>
          <w:szCs w:val="24"/>
          <w:u w:val="none"/>
        </w:rPr>
        <w:t xml:space="preserve"> likely partners (Luke 5:10).</w:t>
      </w:r>
      <w:r w:rsidR="003E2318" w:rsidRPr="003E2318">
        <w:rPr>
          <w:rFonts w:ascii="Times New Roman" w:hAnsi="Times New Roman" w:cs="Times New Roman"/>
          <w:sz w:val="24"/>
          <w:szCs w:val="24"/>
          <w:vertAlign w:val="superscript"/>
        </w:rPr>
        <w:footnoteReference w:id="2"/>
      </w:r>
      <w:r w:rsidR="003E2318">
        <w:rPr>
          <w:rStyle w:val="Hyperlink"/>
          <w:rFonts w:ascii="Times New Roman" w:hAnsi="Times New Roman" w:cs="Times New Roman"/>
          <w:color w:val="000000" w:themeColor="text1"/>
          <w:sz w:val="24"/>
          <w:szCs w:val="24"/>
          <w:u w:val="none"/>
        </w:rPr>
        <w:t xml:space="preserve">  Peter’s father’s name was Jonah (Matthew 16:17) or John (John 1:42, 21:15-17).  Peter was married (Luke 4:38) and often took his wife on his apostolic missions (1 Corinthians 9:5).</w:t>
      </w:r>
      <w:r w:rsidR="003E2318" w:rsidRPr="003E2318">
        <w:rPr>
          <w:rFonts w:ascii="Times New Roman" w:hAnsi="Times New Roman" w:cs="Times New Roman"/>
          <w:sz w:val="24"/>
          <w:szCs w:val="24"/>
          <w:vertAlign w:val="superscript"/>
        </w:rPr>
        <w:footnoteReference w:id="3"/>
      </w:r>
      <w:r w:rsidR="003E2318">
        <w:rPr>
          <w:rStyle w:val="Hyperlink"/>
          <w:rFonts w:ascii="Times New Roman" w:hAnsi="Times New Roman" w:cs="Times New Roman"/>
          <w:color w:val="000000" w:themeColor="text1"/>
          <w:sz w:val="24"/>
          <w:szCs w:val="24"/>
          <w:u w:val="none"/>
        </w:rPr>
        <w:t xml:space="preserve">  Even though Scripture does not mention it</w:t>
      </w:r>
      <w:r w:rsidR="00DD3FF8">
        <w:rPr>
          <w:rStyle w:val="Hyperlink"/>
          <w:rFonts w:ascii="Times New Roman" w:hAnsi="Times New Roman" w:cs="Times New Roman"/>
          <w:color w:val="000000" w:themeColor="text1"/>
          <w:sz w:val="24"/>
          <w:szCs w:val="24"/>
          <w:u w:val="none"/>
        </w:rPr>
        <w:t>,</w:t>
      </w:r>
      <w:r w:rsidR="003E2318">
        <w:rPr>
          <w:rStyle w:val="Hyperlink"/>
          <w:rFonts w:ascii="Times New Roman" w:hAnsi="Times New Roman" w:cs="Times New Roman"/>
          <w:color w:val="000000" w:themeColor="text1"/>
          <w:sz w:val="24"/>
          <w:szCs w:val="24"/>
          <w:u w:val="none"/>
        </w:rPr>
        <w:t xml:space="preserve"> </w:t>
      </w:r>
      <w:r w:rsidR="00DD3FF8">
        <w:rPr>
          <w:rStyle w:val="Hyperlink"/>
          <w:rFonts w:ascii="Times New Roman" w:hAnsi="Times New Roman" w:cs="Times New Roman"/>
          <w:color w:val="000000" w:themeColor="text1"/>
          <w:sz w:val="24"/>
          <w:szCs w:val="24"/>
          <w:u w:val="none"/>
        </w:rPr>
        <w:t xml:space="preserve">Clement of </w:t>
      </w:r>
      <w:r w:rsidR="000A3B03">
        <w:rPr>
          <w:rStyle w:val="Hyperlink"/>
          <w:rFonts w:ascii="Times New Roman" w:hAnsi="Times New Roman" w:cs="Times New Roman"/>
          <w:color w:val="000000" w:themeColor="text1"/>
          <w:sz w:val="24"/>
          <w:szCs w:val="24"/>
          <w:u w:val="none"/>
        </w:rPr>
        <w:t>Alexandria</w:t>
      </w:r>
      <w:r w:rsidR="00DD3FF8">
        <w:rPr>
          <w:rStyle w:val="Hyperlink"/>
          <w:rFonts w:ascii="Times New Roman" w:hAnsi="Times New Roman" w:cs="Times New Roman"/>
          <w:color w:val="000000" w:themeColor="text1"/>
          <w:sz w:val="24"/>
          <w:szCs w:val="24"/>
          <w:u w:val="none"/>
        </w:rPr>
        <w:t xml:space="preserve"> and </w:t>
      </w:r>
      <w:proofErr w:type="spellStart"/>
      <w:r w:rsidR="00DD3FF8">
        <w:rPr>
          <w:rStyle w:val="Hyperlink"/>
          <w:rFonts w:ascii="Times New Roman" w:hAnsi="Times New Roman" w:cs="Times New Roman"/>
          <w:color w:val="000000" w:themeColor="text1"/>
          <w:sz w:val="24"/>
          <w:szCs w:val="24"/>
          <w:u w:val="none"/>
        </w:rPr>
        <w:t>Stromateis</w:t>
      </w:r>
      <w:proofErr w:type="spellEnd"/>
      <w:r w:rsidR="00DD3FF8">
        <w:rPr>
          <w:rStyle w:val="Hyperlink"/>
          <w:rFonts w:ascii="Times New Roman" w:hAnsi="Times New Roman" w:cs="Times New Roman"/>
          <w:color w:val="000000" w:themeColor="text1"/>
          <w:sz w:val="24"/>
          <w:szCs w:val="24"/>
          <w:u w:val="none"/>
        </w:rPr>
        <w:t xml:space="preserve"> both mention Peter as having had children</w:t>
      </w:r>
      <w:r w:rsidR="00DD3FF8" w:rsidRPr="00DD3FF8">
        <w:rPr>
          <w:rFonts w:ascii="Times New Roman" w:hAnsi="Times New Roman" w:cs="Times New Roman"/>
          <w:sz w:val="24"/>
          <w:szCs w:val="24"/>
          <w:lang w:val="en-US"/>
        </w:rPr>
        <w:t>.</w:t>
      </w:r>
      <w:r w:rsidR="00DD3FF8" w:rsidRPr="00DD3FF8">
        <w:rPr>
          <w:rFonts w:ascii="Times New Roman" w:hAnsi="Times New Roman" w:cs="Times New Roman"/>
          <w:sz w:val="24"/>
          <w:szCs w:val="24"/>
          <w:vertAlign w:val="superscript"/>
        </w:rPr>
        <w:footnoteReference w:id="4"/>
      </w:r>
      <w:r w:rsidR="00DD3FF8">
        <w:rPr>
          <w:rFonts w:ascii="Times New Roman" w:hAnsi="Times New Roman" w:cs="Times New Roman"/>
          <w:sz w:val="24"/>
          <w:szCs w:val="24"/>
          <w:lang w:val="en-US"/>
        </w:rPr>
        <w:t xml:space="preserve">  </w:t>
      </w:r>
      <w:r w:rsidR="008F6F6A">
        <w:rPr>
          <w:rFonts w:ascii="Times New Roman" w:hAnsi="Times New Roman" w:cs="Times New Roman"/>
          <w:sz w:val="24"/>
          <w:szCs w:val="24"/>
          <w:lang w:val="en-US"/>
        </w:rPr>
        <w:t xml:space="preserve">After </w:t>
      </w:r>
      <w:r w:rsidR="008F6F6A">
        <w:rPr>
          <w:rFonts w:ascii="Times New Roman" w:hAnsi="Times New Roman" w:cs="Times New Roman"/>
          <w:sz w:val="24"/>
          <w:szCs w:val="24"/>
          <w:lang w:val="en-US"/>
        </w:rPr>
        <w:lastRenderedPageBreak/>
        <w:t xml:space="preserve">having </w:t>
      </w:r>
      <w:r w:rsidR="00EA754C">
        <w:rPr>
          <w:rFonts w:ascii="Times New Roman" w:hAnsi="Times New Roman" w:cs="Times New Roman"/>
          <w:sz w:val="24"/>
          <w:szCs w:val="24"/>
          <w:lang w:val="en-US"/>
        </w:rPr>
        <w:t xml:space="preserve">heard John the </w:t>
      </w:r>
      <w:r w:rsidR="008F6F6A">
        <w:rPr>
          <w:rFonts w:ascii="Times New Roman" w:hAnsi="Times New Roman" w:cs="Times New Roman"/>
          <w:sz w:val="24"/>
          <w:szCs w:val="24"/>
          <w:lang w:val="en-US"/>
        </w:rPr>
        <w:t>Baptist</w:t>
      </w:r>
      <w:r w:rsidR="00EA754C">
        <w:rPr>
          <w:rFonts w:ascii="Times New Roman" w:hAnsi="Times New Roman" w:cs="Times New Roman"/>
          <w:sz w:val="24"/>
          <w:szCs w:val="24"/>
          <w:lang w:val="en-US"/>
        </w:rPr>
        <w:t>’s testimony that Jesus was the “Lamb of God”</w:t>
      </w:r>
      <w:r w:rsidR="008F6F6A">
        <w:rPr>
          <w:rFonts w:ascii="Times New Roman" w:hAnsi="Times New Roman" w:cs="Times New Roman"/>
          <w:sz w:val="24"/>
          <w:szCs w:val="24"/>
          <w:lang w:val="en-US"/>
        </w:rPr>
        <w:t xml:space="preserve"> (John 1:35-40), </w:t>
      </w:r>
      <w:r w:rsidR="00EA754C">
        <w:rPr>
          <w:rFonts w:ascii="Times New Roman" w:hAnsi="Times New Roman" w:cs="Times New Roman"/>
          <w:sz w:val="24"/>
          <w:szCs w:val="24"/>
          <w:lang w:val="en-US"/>
        </w:rPr>
        <w:t xml:space="preserve">both </w:t>
      </w:r>
      <w:r w:rsidR="008F6F6A">
        <w:rPr>
          <w:rFonts w:ascii="Times New Roman" w:hAnsi="Times New Roman" w:cs="Times New Roman"/>
          <w:sz w:val="24"/>
          <w:szCs w:val="24"/>
          <w:lang w:val="en-US"/>
        </w:rPr>
        <w:t xml:space="preserve">Andrew </w:t>
      </w:r>
      <w:r w:rsidR="00EA754C">
        <w:rPr>
          <w:rFonts w:ascii="Times New Roman" w:hAnsi="Times New Roman" w:cs="Times New Roman"/>
          <w:sz w:val="24"/>
          <w:szCs w:val="24"/>
          <w:lang w:val="en-US"/>
        </w:rPr>
        <w:t xml:space="preserve">and </w:t>
      </w:r>
      <w:r w:rsidR="008F6F6A">
        <w:rPr>
          <w:rFonts w:ascii="Times New Roman" w:hAnsi="Times New Roman" w:cs="Times New Roman"/>
          <w:sz w:val="24"/>
          <w:szCs w:val="24"/>
          <w:lang w:val="en-US"/>
        </w:rPr>
        <w:t xml:space="preserve">Peter </w:t>
      </w:r>
      <w:r w:rsidR="00EA754C">
        <w:rPr>
          <w:rFonts w:ascii="Times New Roman" w:hAnsi="Times New Roman" w:cs="Times New Roman"/>
          <w:sz w:val="24"/>
          <w:szCs w:val="24"/>
          <w:lang w:val="en-US"/>
        </w:rPr>
        <w:t xml:space="preserve">became </w:t>
      </w:r>
      <w:r w:rsidR="008F6F6A">
        <w:rPr>
          <w:rFonts w:ascii="Times New Roman" w:hAnsi="Times New Roman" w:cs="Times New Roman"/>
          <w:sz w:val="24"/>
          <w:szCs w:val="24"/>
          <w:lang w:val="en-US"/>
        </w:rPr>
        <w:t>apostle</w:t>
      </w:r>
      <w:r w:rsidR="00EA754C">
        <w:rPr>
          <w:rFonts w:ascii="Times New Roman" w:hAnsi="Times New Roman" w:cs="Times New Roman"/>
          <w:sz w:val="24"/>
          <w:szCs w:val="24"/>
          <w:lang w:val="en-US"/>
        </w:rPr>
        <w:t>s</w:t>
      </w:r>
      <w:r w:rsidR="008F6F6A">
        <w:rPr>
          <w:rFonts w:ascii="Times New Roman" w:hAnsi="Times New Roman" w:cs="Times New Roman"/>
          <w:sz w:val="24"/>
          <w:szCs w:val="24"/>
          <w:lang w:val="en-US"/>
        </w:rPr>
        <w:t xml:space="preserve"> of Christ.  </w:t>
      </w:r>
      <w:r w:rsidR="00EA754C">
        <w:rPr>
          <w:rFonts w:ascii="Times New Roman" w:hAnsi="Times New Roman" w:cs="Times New Roman"/>
          <w:sz w:val="24"/>
          <w:szCs w:val="24"/>
          <w:lang w:val="en-US"/>
        </w:rPr>
        <w:t>Since</w:t>
      </w:r>
      <w:r w:rsidR="00DD3FF8">
        <w:rPr>
          <w:rFonts w:ascii="Times New Roman" w:hAnsi="Times New Roman" w:cs="Times New Roman"/>
          <w:sz w:val="24"/>
          <w:szCs w:val="24"/>
          <w:lang w:val="en-US"/>
        </w:rPr>
        <w:t xml:space="preserve"> Peter is always the first name </w:t>
      </w:r>
      <w:r w:rsidR="000A3B03">
        <w:rPr>
          <w:rFonts w:ascii="Times New Roman" w:hAnsi="Times New Roman" w:cs="Times New Roman"/>
          <w:sz w:val="24"/>
          <w:szCs w:val="24"/>
          <w:lang w:val="en-US"/>
        </w:rPr>
        <w:t xml:space="preserve">mentioned </w:t>
      </w:r>
      <w:r w:rsidR="00DD3FF8">
        <w:rPr>
          <w:rFonts w:ascii="Times New Roman" w:hAnsi="Times New Roman" w:cs="Times New Roman"/>
          <w:sz w:val="24"/>
          <w:szCs w:val="24"/>
          <w:lang w:val="en-US"/>
        </w:rPr>
        <w:t>in the list of the twelve apostles (Matthew 10:2-4; Mark 3:16-19; Luke 6:14-16; Acts 1:13) and due to</w:t>
      </w:r>
      <w:r w:rsidR="00EA754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Peter </w:t>
      </w:r>
      <w:r w:rsidR="00EA754C">
        <w:rPr>
          <w:rFonts w:ascii="Times New Roman" w:hAnsi="Times New Roman" w:cs="Times New Roman"/>
          <w:sz w:val="24"/>
          <w:szCs w:val="24"/>
          <w:lang w:val="en-US"/>
        </w:rPr>
        <w:t>being</w:t>
      </w:r>
      <w:r w:rsidR="00DD3FF8">
        <w:rPr>
          <w:rFonts w:ascii="Times New Roman" w:hAnsi="Times New Roman" w:cs="Times New Roman"/>
          <w:sz w:val="24"/>
          <w:szCs w:val="24"/>
          <w:lang w:val="en-US"/>
        </w:rPr>
        <w:t xml:space="preserve"> called “first” or “protos” in Matthew 10:22 which means “chief,” </w:t>
      </w:r>
      <w:r w:rsidR="000A3B03">
        <w:rPr>
          <w:rFonts w:ascii="Times New Roman" w:hAnsi="Times New Roman" w:cs="Times New Roman"/>
          <w:sz w:val="24"/>
          <w:szCs w:val="24"/>
          <w:lang w:val="en-US"/>
        </w:rPr>
        <w:t xml:space="preserve">is proof </w:t>
      </w:r>
      <w:r>
        <w:rPr>
          <w:rFonts w:ascii="Times New Roman" w:hAnsi="Times New Roman" w:cs="Times New Roman"/>
          <w:sz w:val="24"/>
          <w:szCs w:val="24"/>
          <w:lang w:val="en-US"/>
        </w:rPr>
        <w:t>he</w:t>
      </w:r>
      <w:r w:rsidR="00EA754C">
        <w:rPr>
          <w:rFonts w:ascii="Times New Roman" w:hAnsi="Times New Roman" w:cs="Times New Roman"/>
          <w:sz w:val="24"/>
          <w:szCs w:val="24"/>
          <w:lang w:val="en-US"/>
        </w:rPr>
        <w:t xml:space="preserve"> was most likely the earthly leader</w:t>
      </w:r>
      <w:r w:rsidR="00EA754C">
        <w:rPr>
          <w:rStyle w:val="FootnoteReference"/>
          <w:rFonts w:ascii="Times New Roman" w:hAnsi="Times New Roman" w:cs="Times New Roman"/>
          <w:sz w:val="24"/>
          <w:szCs w:val="24"/>
          <w:lang w:val="en-US"/>
        </w:rPr>
        <w:footnoteReference w:id="5"/>
      </w:r>
      <w:r w:rsidR="00EA754C">
        <w:rPr>
          <w:rFonts w:ascii="Times New Roman" w:hAnsi="Times New Roman" w:cs="Times New Roman"/>
          <w:sz w:val="24"/>
          <w:szCs w:val="24"/>
          <w:lang w:val="en-US"/>
        </w:rPr>
        <w:t xml:space="preserve"> of the twelve Apostles</w:t>
      </w:r>
      <w:r w:rsidR="00DD3FF8">
        <w:rPr>
          <w:rFonts w:ascii="Times New Roman" w:hAnsi="Times New Roman" w:cs="Times New Roman"/>
          <w:sz w:val="24"/>
          <w:szCs w:val="24"/>
          <w:lang w:val="en-US"/>
        </w:rPr>
        <w:t>.</w:t>
      </w:r>
      <w:r w:rsidR="00DD3FF8" w:rsidRPr="00DD3FF8">
        <w:rPr>
          <w:rFonts w:ascii="Times New Roman" w:hAnsi="Times New Roman" w:cs="Times New Roman"/>
          <w:sz w:val="24"/>
          <w:szCs w:val="24"/>
          <w:vertAlign w:val="superscript"/>
        </w:rPr>
        <w:footnoteReference w:id="6"/>
      </w:r>
      <w:r w:rsidR="00DD3FF8">
        <w:rPr>
          <w:rFonts w:ascii="Times New Roman" w:hAnsi="Times New Roman" w:cs="Times New Roman"/>
          <w:sz w:val="24"/>
          <w:szCs w:val="24"/>
          <w:lang w:val="en-US"/>
        </w:rPr>
        <w:t xml:space="preserve">  </w:t>
      </w:r>
    </w:p>
    <w:p w14:paraId="15FCC20D" w14:textId="77777777" w:rsidR="006D0FC3" w:rsidRDefault="006D0FC3" w:rsidP="00DD3FF8">
      <w:pPr>
        <w:ind w:firstLine="720"/>
        <w:rPr>
          <w:rStyle w:val="Hyperlink"/>
          <w:rFonts w:ascii="Times New Roman" w:hAnsi="Times New Roman" w:cs="Times New Roman"/>
          <w:color w:val="000000" w:themeColor="text1"/>
          <w:sz w:val="24"/>
          <w:szCs w:val="24"/>
          <w:u w:val="none"/>
        </w:rPr>
      </w:pPr>
    </w:p>
    <w:p w14:paraId="1E69A45A" w14:textId="57BD40F6" w:rsidR="003E2318" w:rsidRPr="006D0FC3" w:rsidRDefault="006D0FC3" w:rsidP="000A53B0">
      <w:pPr>
        <w:rPr>
          <w:rStyle w:val="Hyperlink"/>
          <w:rFonts w:ascii="Times New Roman" w:hAnsi="Times New Roman" w:cs="Times New Roman"/>
          <w:b/>
          <w:color w:val="000000" w:themeColor="text1"/>
          <w:sz w:val="24"/>
          <w:szCs w:val="24"/>
          <w:u w:val="none"/>
        </w:rPr>
      </w:pPr>
      <w:r w:rsidRPr="006D0FC3">
        <w:rPr>
          <w:rStyle w:val="Hyperlink"/>
          <w:rFonts w:ascii="Times New Roman" w:hAnsi="Times New Roman" w:cs="Times New Roman"/>
          <w:b/>
          <w:color w:val="000000" w:themeColor="text1"/>
          <w:sz w:val="24"/>
          <w:szCs w:val="24"/>
          <w:u w:val="none"/>
        </w:rPr>
        <w:t>Two Names</w:t>
      </w:r>
    </w:p>
    <w:p w14:paraId="3A8D4CD9" w14:textId="23550E44" w:rsidR="003E2318" w:rsidRDefault="00431937" w:rsidP="005A128A">
      <w:pPr>
        <w:rPr>
          <w:rStyle w:val="Hyperlink"/>
          <w:rFonts w:ascii="Times New Roman" w:hAnsi="Times New Roman" w:cs="Times New Roman"/>
          <w:color w:val="000000" w:themeColor="text1"/>
          <w:sz w:val="24"/>
          <w:szCs w:val="24"/>
          <w:u w:val="none"/>
        </w:rPr>
      </w:pPr>
      <w:r>
        <w:rPr>
          <w:rFonts w:ascii="Times New Roman" w:hAnsi="Times New Roman" w:cs="Times New Roman"/>
          <w:noProof/>
          <w:color w:val="000000" w:themeColor="text1"/>
          <w:sz w:val="24"/>
          <w:szCs w:val="24"/>
        </w:rPr>
        <w:drawing>
          <wp:anchor distT="0" distB="0" distL="114300" distR="114300" simplePos="0" relativeHeight="251659264" behindDoc="0" locked="0" layoutInCell="1" allowOverlap="1" wp14:anchorId="426A45A4" wp14:editId="0CE13D0A">
            <wp:simplePos x="0" y="0"/>
            <wp:positionH relativeFrom="margin">
              <wp:align>left</wp:align>
            </wp:positionH>
            <wp:positionV relativeFrom="paragraph">
              <wp:posOffset>654050</wp:posOffset>
            </wp:positionV>
            <wp:extent cx="2952750" cy="2115820"/>
            <wp:effectExtent l="0" t="0" r="0" b="0"/>
            <wp:wrapSquare wrapText="bothSides"/>
            <wp:docPr id="2" name="Picture 2" descr="A group of people posing for the camera&#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ter Faces.png"/>
                    <pic:cNvPicPr/>
                  </pic:nvPicPr>
                  <pic:blipFill>
                    <a:blip r:embed="rId10">
                      <a:extLst>
                        <a:ext uri="{28A0092B-C50C-407E-A947-70E740481C1C}">
                          <a14:useLocalDpi xmlns:a14="http://schemas.microsoft.com/office/drawing/2010/main" val="0"/>
                        </a:ext>
                      </a:extLst>
                    </a:blip>
                    <a:stretch>
                      <a:fillRect/>
                    </a:stretch>
                  </pic:blipFill>
                  <pic:spPr>
                    <a:xfrm>
                      <a:off x="0" y="0"/>
                      <a:ext cx="2952750" cy="2115820"/>
                    </a:xfrm>
                    <a:prstGeom prst="rect">
                      <a:avLst/>
                    </a:prstGeom>
                  </pic:spPr>
                </pic:pic>
              </a:graphicData>
            </a:graphic>
            <wp14:sizeRelH relativeFrom="margin">
              <wp14:pctWidth>0</wp14:pctWidth>
            </wp14:sizeRelH>
            <wp14:sizeRelV relativeFrom="margin">
              <wp14:pctHeight>0</wp14:pctHeight>
            </wp14:sizeRelV>
          </wp:anchor>
        </w:drawing>
      </w:r>
      <w:r w:rsidR="006D0FC3">
        <w:rPr>
          <w:rStyle w:val="Hyperlink"/>
          <w:rFonts w:ascii="Times New Roman" w:hAnsi="Times New Roman" w:cs="Times New Roman"/>
          <w:color w:val="000000" w:themeColor="text1"/>
          <w:sz w:val="24"/>
          <w:szCs w:val="24"/>
          <w:u w:val="none"/>
        </w:rPr>
        <w:tab/>
        <w:t>Peter’s name given at birth was Simon Bar-Jonah (Matthew 16:17) which meant Simon, son of Jonah (John 21:15-17).</w:t>
      </w:r>
      <w:r w:rsidR="006D0FC3" w:rsidRPr="006D0FC3">
        <w:rPr>
          <w:rFonts w:ascii="Times New Roman" w:hAnsi="Times New Roman" w:cs="Times New Roman"/>
          <w:sz w:val="24"/>
          <w:szCs w:val="24"/>
          <w:vertAlign w:val="superscript"/>
        </w:rPr>
        <w:footnoteReference w:id="7"/>
      </w:r>
      <w:r w:rsidR="006D0FC3">
        <w:rPr>
          <w:rStyle w:val="Hyperlink"/>
          <w:rFonts w:ascii="Times New Roman" w:hAnsi="Times New Roman" w:cs="Times New Roman"/>
          <w:color w:val="000000" w:themeColor="text1"/>
          <w:sz w:val="24"/>
          <w:szCs w:val="24"/>
          <w:u w:val="none"/>
        </w:rPr>
        <w:t xml:space="preserve">  When Jesus first met Simon He gave him another name </w:t>
      </w:r>
      <w:r w:rsidR="003878B8">
        <w:rPr>
          <w:rStyle w:val="Hyperlink"/>
          <w:rFonts w:ascii="Times New Roman" w:hAnsi="Times New Roman" w:cs="Times New Roman"/>
          <w:color w:val="000000" w:themeColor="text1"/>
          <w:sz w:val="24"/>
          <w:szCs w:val="24"/>
          <w:u w:val="none"/>
        </w:rPr>
        <w:t xml:space="preserve">Peter which in Aramaic was Cephas (1 Corinthians 1:12; 3:22) or “rock.”  Which name Jesus used to refer to this apostle depended on which nature </w:t>
      </w:r>
      <w:r w:rsidR="00E90276">
        <w:rPr>
          <w:rStyle w:val="Hyperlink"/>
          <w:rFonts w:ascii="Times New Roman" w:hAnsi="Times New Roman" w:cs="Times New Roman"/>
          <w:color w:val="000000" w:themeColor="text1"/>
          <w:sz w:val="24"/>
          <w:szCs w:val="24"/>
          <w:u w:val="none"/>
        </w:rPr>
        <w:t>he</w:t>
      </w:r>
      <w:r w:rsidR="003878B8">
        <w:rPr>
          <w:rStyle w:val="Hyperlink"/>
          <w:rFonts w:ascii="Times New Roman" w:hAnsi="Times New Roman" w:cs="Times New Roman"/>
          <w:color w:val="000000" w:themeColor="text1"/>
          <w:sz w:val="24"/>
          <w:szCs w:val="24"/>
          <w:u w:val="none"/>
        </w:rPr>
        <w:t xml:space="preserve"> allowed control of his life.  </w:t>
      </w:r>
      <w:r w:rsidR="005A128A">
        <w:rPr>
          <w:rStyle w:val="Hyperlink"/>
          <w:rFonts w:ascii="Times New Roman" w:hAnsi="Times New Roman" w:cs="Times New Roman"/>
          <w:color w:val="000000" w:themeColor="text1"/>
          <w:sz w:val="24"/>
          <w:szCs w:val="24"/>
          <w:u w:val="none"/>
        </w:rPr>
        <w:t xml:space="preserve">When he allowed his brash, impetuous, impulsive and overeager actions to take control of his life then Jesus usually called him “Simon.”   </w:t>
      </w:r>
      <w:r w:rsidR="00517739">
        <w:rPr>
          <w:rStyle w:val="Hyperlink"/>
          <w:rFonts w:ascii="Times New Roman" w:hAnsi="Times New Roman" w:cs="Times New Roman"/>
          <w:color w:val="000000" w:themeColor="text1"/>
          <w:sz w:val="24"/>
          <w:szCs w:val="24"/>
          <w:u w:val="none"/>
        </w:rPr>
        <w:t xml:space="preserve">For example, </w:t>
      </w:r>
      <w:r w:rsidR="005A128A">
        <w:rPr>
          <w:rStyle w:val="Hyperlink"/>
          <w:rFonts w:ascii="Times New Roman" w:hAnsi="Times New Roman" w:cs="Times New Roman"/>
          <w:color w:val="000000" w:themeColor="text1"/>
          <w:sz w:val="24"/>
          <w:szCs w:val="24"/>
          <w:u w:val="none"/>
        </w:rPr>
        <w:t>h</w:t>
      </w:r>
      <w:r w:rsidR="00EA0393">
        <w:rPr>
          <w:rStyle w:val="Hyperlink"/>
          <w:rFonts w:ascii="Times New Roman" w:hAnsi="Times New Roman" w:cs="Times New Roman"/>
          <w:color w:val="000000" w:themeColor="text1"/>
          <w:sz w:val="24"/>
          <w:szCs w:val="24"/>
          <w:u w:val="none"/>
        </w:rPr>
        <w:t xml:space="preserve">e was called Simon when he did not believe Jesus </w:t>
      </w:r>
      <w:r w:rsidR="00517739">
        <w:rPr>
          <w:rStyle w:val="Hyperlink"/>
          <w:rFonts w:ascii="Times New Roman" w:hAnsi="Times New Roman" w:cs="Times New Roman"/>
          <w:color w:val="000000" w:themeColor="text1"/>
          <w:sz w:val="24"/>
          <w:szCs w:val="24"/>
          <w:u w:val="none"/>
        </w:rPr>
        <w:t>would help him catch fish (Luke 5:5), when Jesus predicted he would betray him three times (Luke 22:31-32)</w:t>
      </w:r>
      <w:r w:rsidR="00721161">
        <w:rPr>
          <w:rStyle w:val="Hyperlink"/>
          <w:rFonts w:ascii="Times New Roman" w:hAnsi="Times New Roman" w:cs="Times New Roman"/>
          <w:color w:val="000000" w:themeColor="text1"/>
          <w:sz w:val="24"/>
          <w:szCs w:val="24"/>
          <w:u w:val="none"/>
        </w:rPr>
        <w:t xml:space="preserve">, </w:t>
      </w:r>
      <w:r w:rsidR="00517739">
        <w:rPr>
          <w:rStyle w:val="Hyperlink"/>
          <w:rFonts w:ascii="Times New Roman" w:hAnsi="Times New Roman" w:cs="Times New Roman"/>
          <w:color w:val="000000" w:themeColor="text1"/>
          <w:sz w:val="24"/>
          <w:szCs w:val="24"/>
          <w:u w:val="none"/>
        </w:rPr>
        <w:t>in the garden of Gethsemane (Mark 14:37-38)</w:t>
      </w:r>
      <w:r w:rsidR="00721161">
        <w:rPr>
          <w:rStyle w:val="Hyperlink"/>
          <w:rFonts w:ascii="Times New Roman" w:hAnsi="Times New Roman" w:cs="Times New Roman"/>
          <w:color w:val="000000" w:themeColor="text1"/>
          <w:sz w:val="24"/>
          <w:szCs w:val="24"/>
          <w:u w:val="none"/>
        </w:rPr>
        <w:t xml:space="preserve"> and when Jesus reinstated him to service (John 21:15-19)</w:t>
      </w:r>
      <w:r w:rsidR="00517739">
        <w:rPr>
          <w:rStyle w:val="Hyperlink"/>
          <w:rFonts w:ascii="Times New Roman" w:hAnsi="Times New Roman" w:cs="Times New Roman"/>
          <w:color w:val="000000" w:themeColor="text1"/>
          <w:sz w:val="24"/>
          <w:szCs w:val="24"/>
          <w:u w:val="none"/>
        </w:rPr>
        <w:t xml:space="preserve">.  </w:t>
      </w:r>
      <w:r w:rsidR="005A128A">
        <w:rPr>
          <w:rStyle w:val="Hyperlink"/>
          <w:rFonts w:ascii="Times New Roman" w:hAnsi="Times New Roman" w:cs="Times New Roman"/>
          <w:color w:val="000000" w:themeColor="text1"/>
          <w:sz w:val="24"/>
          <w:szCs w:val="24"/>
          <w:u w:val="none"/>
        </w:rPr>
        <w:t xml:space="preserve">When he allowed his faith in Christ to be in control he was usually called Peter to describe the </w:t>
      </w:r>
      <w:r w:rsidR="00721161">
        <w:rPr>
          <w:rStyle w:val="Hyperlink"/>
          <w:rFonts w:ascii="Times New Roman" w:hAnsi="Times New Roman" w:cs="Times New Roman"/>
          <w:color w:val="000000" w:themeColor="text1"/>
          <w:sz w:val="24"/>
          <w:szCs w:val="24"/>
          <w:u w:val="none"/>
        </w:rPr>
        <w:t xml:space="preserve">person he </w:t>
      </w:r>
      <w:r w:rsidR="005A128A">
        <w:rPr>
          <w:rStyle w:val="Hyperlink"/>
          <w:rFonts w:ascii="Times New Roman" w:hAnsi="Times New Roman" w:cs="Times New Roman"/>
          <w:color w:val="000000" w:themeColor="text1"/>
          <w:sz w:val="24"/>
          <w:szCs w:val="24"/>
          <w:u w:val="none"/>
        </w:rPr>
        <w:t>trying to become</w:t>
      </w:r>
      <w:r w:rsidR="000A3B03">
        <w:rPr>
          <w:rStyle w:val="Hyperlink"/>
          <w:rFonts w:ascii="Times New Roman" w:hAnsi="Times New Roman" w:cs="Times New Roman"/>
          <w:color w:val="000000" w:themeColor="text1"/>
          <w:sz w:val="24"/>
          <w:szCs w:val="24"/>
          <w:u w:val="none"/>
        </w:rPr>
        <w:t>:  t</w:t>
      </w:r>
      <w:r w:rsidR="00721161">
        <w:rPr>
          <w:rStyle w:val="Hyperlink"/>
          <w:rFonts w:ascii="Times New Roman" w:hAnsi="Times New Roman" w:cs="Times New Roman"/>
          <w:color w:val="000000" w:themeColor="text1"/>
          <w:sz w:val="24"/>
          <w:szCs w:val="24"/>
          <w:u w:val="none"/>
        </w:rPr>
        <w:t>he rock and future leader of the early church (Matthew 16:17-20).</w:t>
      </w:r>
      <w:r w:rsidR="005A128A">
        <w:rPr>
          <w:rStyle w:val="Hyperlink"/>
          <w:rFonts w:ascii="Times New Roman" w:hAnsi="Times New Roman" w:cs="Times New Roman"/>
          <w:color w:val="000000" w:themeColor="text1"/>
          <w:sz w:val="24"/>
          <w:szCs w:val="24"/>
          <w:u w:val="none"/>
        </w:rPr>
        <w:t xml:space="preserve">  Even though Peter vacillated between sin and righteousness he was still called and became the leader of the church.</w:t>
      </w:r>
      <w:r w:rsidR="00A41ECA" w:rsidRPr="00A41ECA">
        <w:rPr>
          <w:rFonts w:ascii="Times New Roman" w:hAnsi="Times New Roman" w:cs="Times New Roman"/>
          <w:sz w:val="24"/>
          <w:szCs w:val="24"/>
          <w:vertAlign w:val="superscript"/>
        </w:rPr>
        <w:footnoteReference w:id="8"/>
      </w:r>
      <w:r w:rsidR="005A128A">
        <w:rPr>
          <w:rStyle w:val="Hyperlink"/>
          <w:rFonts w:ascii="Times New Roman" w:hAnsi="Times New Roman" w:cs="Times New Roman"/>
          <w:color w:val="000000" w:themeColor="text1"/>
          <w:sz w:val="24"/>
          <w:szCs w:val="24"/>
          <w:u w:val="none"/>
        </w:rPr>
        <w:t xml:space="preserve">  </w:t>
      </w:r>
    </w:p>
    <w:p w14:paraId="494363A7" w14:textId="4F238866" w:rsidR="00D94A20" w:rsidRDefault="00D94A20" w:rsidP="000A53B0">
      <w:pPr>
        <w:rPr>
          <w:rStyle w:val="Hyperlink"/>
          <w:rFonts w:ascii="Times New Roman" w:hAnsi="Times New Roman" w:cs="Times New Roman"/>
          <w:color w:val="000000" w:themeColor="text1"/>
          <w:sz w:val="24"/>
          <w:szCs w:val="24"/>
          <w:u w:val="none"/>
        </w:rPr>
      </w:pPr>
    </w:p>
    <w:p w14:paraId="21348188" w14:textId="107683F9" w:rsidR="000A3B03" w:rsidRDefault="000A3B03" w:rsidP="000A53B0">
      <w:pPr>
        <w:rPr>
          <w:rStyle w:val="Hyperlink"/>
          <w:rFonts w:ascii="Times New Roman" w:hAnsi="Times New Roman" w:cs="Times New Roman"/>
          <w:color w:val="000000" w:themeColor="text1"/>
          <w:sz w:val="24"/>
          <w:szCs w:val="24"/>
          <w:u w:val="none"/>
        </w:rPr>
      </w:pPr>
    </w:p>
    <w:p w14:paraId="2DB1A666" w14:textId="77777777" w:rsidR="000A3B03" w:rsidRDefault="000A3B03" w:rsidP="000A53B0">
      <w:pPr>
        <w:rPr>
          <w:rStyle w:val="Hyperlink"/>
          <w:rFonts w:ascii="Times New Roman" w:hAnsi="Times New Roman" w:cs="Times New Roman"/>
          <w:color w:val="000000" w:themeColor="text1"/>
          <w:sz w:val="24"/>
          <w:szCs w:val="24"/>
          <w:u w:val="none"/>
        </w:rPr>
      </w:pPr>
    </w:p>
    <w:p w14:paraId="60ED980A" w14:textId="77777777" w:rsidR="00D94A20" w:rsidRDefault="00D94A20" w:rsidP="000A53B0">
      <w:pPr>
        <w:rPr>
          <w:rStyle w:val="Hyperlink"/>
          <w:rFonts w:ascii="Times New Roman" w:hAnsi="Times New Roman" w:cs="Times New Roman"/>
          <w:color w:val="000000" w:themeColor="text1"/>
          <w:sz w:val="24"/>
          <w:szCs w:val="24"/>
          <w:u w:val="none"/>
        </w:rPr>
      </w:pPr>
    </w:p>
    <w:p w14:paraId="3396E009" w14:textId="7D04BCD5" w:rsidR="000A53B0" w:rsidRPr="00A41ECA" w:rsidRDefault="000A1D5D" w:rsidP="000A53B0">
      <w:pPr>
        <w:rPr>
          <w:rStyle w:val="Hyperlink"/>
          <w:rFonts w:ascii="Times New Roman" w:hAnsi="Times New Roman" w:cs="Times New Roman"/>
          <w:b/>
          <w:color w:val="000000" w:themeColor="text1"/>
          <w:sz w:val="24"/>
          <w:szCs w:val="24"/>
          <w:u w:val="none"/>
        </w:rPr>
      </w:pPr>
      <w:r w:rsidRPr="00A41ECA">
        <w:rPr>
          <w:rStyle w:val="Hyperlink"/>
          <w:rFonts w:ascii="Times New Roman" w:hAnsi="Times New Roman" w:cs="Times New Roman"/>
          <w:b/>
          <w:color w:val="000000" w:themeColor="text1"/>
          <w:sz w:val="24"/>
          <w:szCs w:val="24"/>
          <w:u w:val="none"/>
        </w:rPr>
        <w:lastRenderedPageBreak/>
        <w:t xml:space="preserve">Leaving the Old Simon to Embrace the </w:t>
      </w:r>
      <w:r w:rsidR="00A41ECA" w:rsidRPr="00A41ECA">
        <w:rPr>
          <w:rStyle w:val="Hyperlink"/>
          <w:rFonts w:ascii="Times New Roman" w:hAnsi="Times New Roman" w:cs="Times New Roman"/>
          <w:b/>
          <w:color w:val="000000" w:themeColor="text1"/>
          <w:sz w:val="24"/>
          <w:szCs w:val="24"/>
          <w:u w:val="none"/>
        </w:rPr>
        <w:t>N</w:t>
      </w:r>
      <w:r w:rsidRPr="00A41ECA">
        <w:rPr>
          <w:rStyle w:val="Hyperlink"/>
          <w:rFonts w:ascii="Times New Roman" w:hAnsi="Times New Roman" w:cs="Times New Roman"/>
          <w:b/>
          <w:color w:val="000000" w:themeColor="text1"/>
          <w:sz w:val="24"/>
          <w:szCs w:val="24"/>
          <w:u w:val="none"/>
        </w:rPr>
        <w:t>ew Peter</w:t>
      </w:r>
      <w:r w:rsidR="00F410E1" w:rsidRPr="00A41ECA">
        <w:rPr>
          <w:rStyle w:val="Hyperlink"/>
          <w:rFonts w:ascii="Times New Roman" w:hAnsi="Times New Roman" w:cs="Times New Roman"/>
          <w:b/>
          <w:color w:val="000000" w:themeColor="text1"/>
          <w:sz w:val="24"/>
          <w:szCs w:val="24"/>
          <w:u w:val="none"/>
        </w:rPr>
        <w:t xml:space="preserve"> </w:t>
      </w:r>
    </w:p>
    <w:p w14:paraId="5C87283B" w14:textId="5D934FAF" w:rsidR="00D94A20" w:rsidRDefault="007B1B5C" w:rsidP="000A53B0">
      <w:pPr>
        <w:rPr>
          <w:rStyle w:val="Hyperlink"/>
          <w:rFonts w:ascii="Times New Roman" w:hAnsi="Times New Roman" w:cs="Times New Roman"/>
          <w:color w:val="000000" w:themeColor="text1"/>
          <w:sz w:val="24"/>
          <w:szCs w:val="24"/>
          <w:u w:val="none"/>
        </w:rPr>
      </w:pPr>
      <w:r>
        <w:rPr>
          <w:rFonts w:ascii="Times New Roman" w:hAnsi="Times New Roman" w:cs="Times New Roman"/>
          <w:noProof/>
          <w:color w:val="000000" w:themeColor="text1"/>
          <w:sz w:val="24"/>
          <w:szCs w:val="24"/>
        </w:rPr>
        <w:drawing>
          <wp:anchor distT="0" distB="0" distL="114300" distR="114300" simplePos="0" relativeHeight="251660288" behindDoc="0" locked="0" layoutInCell="1" allowOverlap="1" wp14:anchorId="13AF4848" wp14:editId="7C96D40D">
            <wp:simplePos x="0" y="0"/>
            <wp:positionH relativeFrom="margin">
              <wp:align>left</wp:align>
            </wp:positionH>
            <wp:positionV relativeFrom="paragraph">
              <wp:posOffset>665480</wp:posOffset>
            </wp:positionV>
            <wp:extent cx="2790825" cy="2152650"/>
            <wp:effectExtent l="76200" t="76200" r="142875" b="133350"/>
            <wp:wrapSquare wrapText="bothSides"/>
            <wp:docPr id="3" name="Picture 3" descr="A picture containing ground, outdoo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huma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0825" cy="2152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41ECA">
        <w:rPr>
          <w:rStyle w:val="Hyperlink"/>
          <w:rFonts w:ascii="Times New Roman" w:hAnsi="Times New Roman" w:cs="Times New Roman"/>
          <w:color w:val="000000" w:themeColor="text1"/>
          <w:sz w:val="24"/>
          <w:szCs w:val="24"/>
          <w:u w:val="none"/>
        </w:rPr>
        <w:tab/>
        <w:t>Like Peter we as Christians wrestle with putting off the old self that is a slave to sin (Romans 6:6) to embrace new self that is born of God (John 1:13).</w:t>
      </w:r>
      <w:r w:rsidR="00A41ECA">
        <w:rPr>
          <w:rStyle w:val="Hyperlink"/>
          <w:rFonts w:ascii="Times New Roman" w:hAnsi="Times New Roman" w:cs="Times New Roman"/>
          <w:color w:val="000000" w:themeColor="text1"/>
          <w:sz w:val="24"/>
          <w:szCs w:val="24"/>
          <w:u w:val="none"/>
        </w:rPr>
        <w:tab/>
        <w:t>While we are fully aware that those who love God follow His commands</w:t>
      </w:r>
      <w:r w:rsidR="00E91368">
        <w:rPr>
          <w:rStyle w:val="Hyperlink"/>
          <w:rFonts w:ascii="Times New Roman" w:hAnsi="Times New Roman" w:cs="Times New Roman"/>
          <w:color w:val="000000" w:themeColor="text1"/>
          <w:sz w:val="24"/>
          <w:szCs w:val="24"/>
          <w:u w:val="none"/>
        </w:rPr>
        <w:t xml:space="preserve"> (John 14:21)</w:t>
      </w:r>
      <w:r w:rsidR="00A41ECA">
        <w:rPr>
          <w:rStyle w:val="Hyperlink"/>
          <w:rFonts w:ascii="Times New Roman" w:hAnsi="Times New Roman" w:cs="Times New Roman"/>
          <w:color w:val="000000" w:themeColor="text1"/>
          <w:sz w:val="24"/>
          <w:szCs w:val="24"/>
          <w:u w:val="none"/>
        </w:rPr>
        <w:t xml:space="preserve">, our thoughts, words and deeds </w:t>
      </w:r>
      <w:r w:rsidR="003F44C6">
        <w:rPr>
          <w:rStyle w:val="Hyperlink"/>
          <w:rFonts w:ascii="Times New Roman" w:hAnsi="Times New Roman" w:cs="Times New Roman"/>
          <w:color w:val="000000" w:themeColor="text1"/>
          <w:sz w:val="24"/>
          <w:szCs w:val="24"/>
          <w:u w:val="none"/>
        </w:rPr>
        <w:t xml:space="preserve">often </w:t>
      </w:r>
      <w:r w:rsidR="00E91368">
        <w:rPr>
          <w:rStyle w:val="Hyperlink"/>
          <w:rFonts w:ascii="Times New Roman" w:hAnsi="Times New Roman" w:cs="Times New Roman"/>
          <w:color w:val="000000" w:themeColor="text1"/>
          <w:sz w:val="24"/>
          <w:szCs w:val="24"/>
          <w:u w:val="none"/>
        </w:rPr>
        <w:t xml:space="preserve">reflect more our love of this world than that of God!  Like Paul, there is a war going on inside of us for our allegiance and without Christ’s help (Romans 7) we will forever obey the evil desires of our hearts (James 1:14) far quicker than those of our Creator. When we fall short of God’s glory by sinning we often believe this disqualifies us from serving in God’s kingdom.  This of course is an excuse for if sinlessness were </w:t>
      </w:r>
      <w:r w:rsidR="0066343D">
        <w:rPr>
          <w:rStyle w:val="Hyperlink"/>
          <w:rFonts w:ascii="Times New Roman" w:hAnsi="Times New Roman" w:cs="Times New Roman"/>
          <w:color w:val="000000" w:themeColor="text1"/>
          <w:sz w:val="24"/>
          <w:szCs w:val="24"/>
          <w:u w:val="none"/>
        </w:rPr>
        <w:t>a criterion</w:t>
      </w:r>
      <w:r w:rsidR="00E91368">
        <w:rPr>
          <w:rStyle w:val="Hyperlink"/>
          <w:rFonts w:ascii="Times New Roman" w:hAnsi="Times New Roman" w:cs="Times New Roman"/>
          <w:color w:val="000000" w:themeColor="text1"/>
          <w:sz w:val="24"/>
          <w:szCs w:val="24"/>
          <w:u w:val="none"/>
        </w:rPr>
        <w:t xml:space="preserve"> to serve then no human being would ever</w:t>
      </w:r>
      <w:r w:rsidR="003F44C6">
        <w:rPr>
          <w:rStyle w:val="Hyperlink"/>
          <w:rFonts w:ascii="Times New Roman" w:hAnsi="Times New Roman" w:cs="Times New Roman"/>
          <w:color w:val="000000" w:themeColor="text1"/>
          <w:sz w:val="24"/>
          <w:szCs w:val="24"/>
          <w:u w:val="none"/>
        </w:rPr>
        <w:t xml:space="preserve"> serve, </w:t>
      </w:r>
      <w:r w:rsidR="00E91368">
        <w:rPr>
          <w:rStyle w:val="Hyperlink"/>
          <w:rFonts w:ascii="Times New Roman" w:hAnsi="Times New Roman" w:cs="Times New Roman"/>
          <w:color w:val="000000" w:themeColor="text1"/>
          <w:sz w:val="24"/>
          <w:szCs w:val="24"/>
          <w:u w:val="none"/>
        </w:rPr>
        <w:t xml:space="preserve">for we all sinned and will do so again (1 John 1:10).  </w:t>
      </w:r>
      <w:r w:rsidR="0066343D">
        <w:rPr>
          <w:rStyle w:val="Hyperlink"/>
          <w:rFonts w:ascii="Times New Roman" w:hAnsi="Times New Roman" w:cs="Times New Roman"/>
          <w:color w:val="000000" w:themeColor="text1"/>
          <w:sz w:val="24"/>
          <w:szCs w:val="24"/>
          <w:u w:val="none"/>
        </w:rPr>
        <w:t xml:space="preserve">Like Peter we are not to use our sin as an excuse to not serve but as </w:t>
      </w:r>
      <w:r w:rsidR="00103664">
        <w:rPr>
          <w:rStyle w:val="Hyperlink"/>
          <w:rFonts w:ascii="Times New Roman" w:hAnsi="Times New Roman" w:cs="Times New Roman"/>
          <w:color w:val="000000" w:themeColor="text1"/>
          <w:sz w:val="24"/>
          <w:szCs w:val="24"/>
          <w:u w:val="none"/>
        </w:rPr>
        <w:t>an area of our lives that needs repentance so that we can fulfill the divine role God has assigned to us</w:t>
      </w:r>
      <w:r w:rsidR="00112F1E">
        <w:rPr>
          <w:rStyle w:val="Hyperlink"/>
          <w:rFonts w:ascii="Times New Roman" w:hAnsi="Times New Roman" w:cs="Times New Roman"/>
          <w:color w:val="000000" w:themeColor="text1"/>
          <w:sz w:val="24"/>
          <w:szCs w:val="24"/>
          <w:u w:val="none"/>
        </w:rPr>
        <w:t xml:space="preserve"> (1 Corinthians 12:4-11).  The following paragraphs are going to look at </w:t>
      </w:r>
      <w:r w:rsidR="00BE5081">
        <w:rPr>
          <w:rStyle w:val="Hyperlink"/>
          <w:rFonts w:ascii="Times New Roman" w:hAnsi="Times New Roman" w:cs="Times New Roman"/>
          <w:color w:val="000000" w:themeColor="text1"/>
          <w:sz w:val="24"/>
          <w:szCs w:val="24"/>
          <w:u w:val="none"/>
        </w:rPr>
        <w:t>five</w:t>
      </w:r>
      <w:r w:rsidR="00112F1E">
        <w:rPr>
          <w:rStyle w:val="Hyperlink"/>
          <w:rFonts w:ascii="Times New Roman" w:hAnsi="Times New Roman" w:cs="Times New Roman"/>
          <w:color w:val="000000" w:themeColor="text1"/>
          <w:sz w:val="24"/>
          <w:szCs w:val="24"/>
          <w:u w:val="none"/>
        </w:rPr>
        <w:t xml:space="preserve"> areas </w:t>
      </w:r>
      <w:r w:rsidR="00FE7320">
        <w:rPr>
          <w:rStyle w:val="Hyperlink"/>
          <w:rFonts w:ascii="Times New Roman" w:hAnsi="Times New Roman" w:cs="Times New Roman"/>
          <w:color w:val="000000" w:themeColor="text1"/>
          <w:sz w:val="24"/>
          <w:szCs w:val="24"/>
          <w:u w:val="none"/>
        </w:rPr>
        <w:t xml:space="preserve">in which we as Christians need transformation to go from being a “Simon” to </w:t>
      </w:r>
      <w:r w:rsidR="003F44C6">
        <w:rPr>
          <w:rStyle w:val="Hyperlink"/>
          <w:rFonts w:ascii="Times New Roman" w:hAnsi="Times New Roman" w:cs="Times New Roman"/>
          <w:color w:val="000000" w:themeColor="text1"/>
          <w:sz w:val="24"/>
          <w:szCs w:val="24"/>
          <w:u w:val="none"/>
        </w:rPr>
        <w:t>be</w:t>
      </w:r>
      <w:r w:rsidR="00FE7320">
        <w:rPr>
          <w:rStyle w:val="Hyperlink"/>
          <w:rFonts w:ascii="Times New Roman" w:hAnsi="Times New Roman" w:cs="Times New Roman"/>
          <w:color w:val="000000" w:themeColor="text1"/>
          <w:sz w:val="24"/>
          <w:szCs w:val="24"/>
          <w:u w:val="none"/>
        </w:rPr>
        <w:t xml:space="preserve"> a “Peter” in our service to God. </w:t>
      </w:r>
      <w:r w:rsidR="00103664">
        <w:rPr>
          <w:rStyle w:val="Hyperlink"/>
          <w:rFonts w:ascii="Times New Roman" w:hAnsi="Times New Roman" w:cs="Times New Roman"/>
          <w:color w:val="000000" w:themeColor="text1"/>
          <w:sz w:val="24"/>
          <w:szCs w:val="24"/>
          <w:u w:val="none"/>
        </w:rPr>
        <w:t xml:space="preserve">  </w:t>
      </w:r>
    </w:p>
    <w:p w14:paraId="6DCA3C63" w14:textId="14369273" w:rsidR="00D94A20" w:rsidRDefault="00CB450F" w:rsidP="000A53B0">
      <w:pPr>
        <w:rPr>
          <w:rStyle w:val="Hyperlink"/>
          <w:rFonts w:ascii="Times New Roman" w:hAnsi="Times New Roman" w:cs="Times New Roman"/>
          <w:color w:val="000000" w:themeColor="text1"/>
          <w:sz w:val="24"/>
          <w:szCs w:val="24"/>
          <w:u w:val="none"/>
        </w:rPr>
      </w:pPr>
      <w:r>
        <w:rPr>
          <w:rFonts w:ascii="Times New Roman" w:hAnsi="Times New Roman" w:cs="Times New Roman"/>
          <w:noProof/>
          <w:color w:val="000000" w:themeColor="text1"/>
          <w:sz w:val="24"/>
          <w:szCs w:val="24"/>
        </w:rPr>
        <w:drawing>
          <wp:anchor distT="0" distB="0" distL="114300" distR="114300" simplePos="0" relativeHeight="251661312" behindDoc="0" locked="0" layoutInCell="1" allowOverlap="1" wp14:anchorId="65B13472" wp14:editId="0B45E942">
            <wp:simplePos x="0" y="0"/>
            <wp:positionH relativeFrom="margin">
              <wp:align>left</wp:align>
            </wp:positionH>
            <wp:positionV relativeFrom="paragraph">
              <wp:posOffset>654050</wp:posOffset>
            </wp:positionV>
            <wp:extent cx="2867025" cy="2162175"/>
            <wp:effectExtent l="0" t="0" r="9525" b="9525"/>
            <wp:wrapSquare wrapText="bothSides"/>
            <wp:docPr id="4" name="Picture 4" descr="A sunset in th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secret-to-submission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7025" cy="2162175"/>
                    </a:xfrm>
                    <a:prstGeom prst="rect">
                      <a:avLst/>
                    </a:prstGeom>
                  </pic:spPr>
                </pic:pic>
              </a:graphicData>
            </a:graphic>
            <wp14:sizeRelH relativeFrom="margin">
              <wp14:pctWidth>0</wp14:pctWidth>
            </wp14:sizeRelH>
            <wp14:sizeRelV relativeFrom="margin">
              <wp14:pctHeight>0</wp14:pctHeight>
            </wp14:sizeRelV>
          </wp:anchor>
        </w:drawing>
      </w:r>
      <w:r w:rsidR="00384B38">
        <w:rPr>
          <w:rStyle w:val="Hyperlink"/>
          <w:rFonts w:ascii="Times New Roman" w:hAnsi="Times New Roman" w:cs="Times New Roman"/>
          <w:color w:val="000000" w:themeColor="text1"/>
          <w:sz w:val="24"/>
          <w:szCs w:val="24"/>
          <w:u w:val="none"/>
        </w:rPr>
        <w:tab/>
      </w:r>
      <w:r w:rsidR="00384B38" w:rsidRPr="00384B38">
        <w:rPr>
          <w:rStyle w:val="Hyperlink"/>
          <w:rFonts w:ascii="Times New Roman" w:hAnsi="Times New Roman" w:cs="Times New Roman"/>
          <w:b/>
          <w:color w:val="000000" w:themeColor="text1"/>
          <w:sz w:val="24"/>
          <w:szCs w:val="24"/>
          <w:u w:val="none"/>
        </w:rPr>
        <w:t>Area #1:  Submission</w:t>
      </w:r>
      <w:r w:rsidR="00384B38">
        <w:rPr>
          <w:rStyle w:val="Hyperlink"/>
          <w:rFonts w:ascii="Times New Roman" w:hAnsi="Times New Roman" w:cs="Times New Roman"/>
          <w:color w:val="000000" w:themeColor="text1"/>
          <w:sz w:val="24"/>
          <w:szCs w:val="24"/>
          <w:u w:val="none"/>
        </w:rPr>
        <w:t xml:space="preserve">.  To effectively serve in Christ’s kingdom </w:t>
      </w:r>
      <w:r w:rsidR="00A14811">
        <w:rPr>
          <w:rStyle w:val="Hyperlink"/>
          <w:rFonts w:ascii="Times New Roman" w:hAnsi="Times New Roman" w:cs="Times New Roman"/>
          <w:color w:val="000000" w:themeColor="text1"/>
          <w:sz w:val="24"/>
          <w:szCs w:val="24"/>
          <w:u w:val="none"/>
        </w:rPr>
        <w:t>“Simon”</w:t>
      </w:r>
      <w:r w:rsidR="00384B38">
        <w:rPr>
          <w:rStyle w:val="Hyperlink"/>
          <w:rFonts w:ascii="Times New Roman" w:hAnsi="Times New Roman" w:cs="Times New Roman"/>
          <w:color w:val="000000" w:themeColor="text1"/>
          <w:sz w:val="24"/>
          <w:szCs w:val="24"/>
          <w:u w:val="none"/>
        </w:rPr>
        <w:t xml:space="preserve"> had to learn how to submit to the Lord and those in authority over him. </w:t>
      </w:r>
      <w:r w:rsidR="00117E9F">
        <w:rPr>
          <w:rStyle w:val="Hyperlink"/>
          <w:rFonts w:ascii="Times New Roman" w:hAnsi="Times New Roman" w:cs="Times New Roman"/>
          <w:color w:val="000000" w:themeColor="text1"/>
          <w:sz w:val="24"/>
          <w:szCs w:val="24"/>
          <w:u w:val="none"/>
        </w:rPr>
        <w:t xml:space="preserve">The old-self, “Simon,” questioned whether it was right for Jesus to pay the temple tax.  </w:t>
      </w:r>
      <w:r w:rsidR="00E835B1">
        <w:rPr>
          <w:rStyle w:val="Hyperlink"/>
          <w:rFonts w:ascii="Times New Roman" w:hAnsi="Times New Roman" w:cs="Times New Roman"/>
          <w:color w:val="000000" w:themeColor="text1"/>
          <w:sz w:val="24"/>
          <w:szCs w:val="24"/>
          <w:u w:val="none"/>
        </w:rPr>
        <w:t xml:space="preserve">Jesus then taught him the value of submission.  </w:t>
      </w:r>
      <w:r w:rsidR="00384B38">
        <w:rPr>
          <w:rStyle w:val="Hyperlink"/>
          <w:rFonts w:ascii="Times New Roman" w:hAnsi="Times New Roman" w:cs="Times New Roman"/>
          <w:color w:val="000000" w:themeColor="text1"/>
          <w:sz w:val="24"/>
          <w:szCs w:val="24"/>
          <w:u w:val="none"/>
        </w:rPr>
        <w:t xml:space="preserve">For </w:t>
      </w:r>
      <w:r w:rsidR="00D20A10">
        <w:rPr>
          <w:rStyle w:val="Hyperlink"/>
          <w:rFonts w:ascii="Times New Roman" w:hAnsi="Times New Roman" w:cs="Times New Roman"/>
          <w:color w:val="000000" w:themeColor="text1"/>
          <w:sz w:val="24"/>
          <w:szCs w:val="24"/>
          <w:u w:val="none"/>
        </w:rPr>
        <w:t>example,</w:t>
      </w:r>
      <w:r w:rsidR="00384B38">
        <w:rPr>
          <w:rStyle w:val="Hyperlink"/>
          <w:rFonts w:ascii="Times New Roman" w:hAnsi="Times New Roman" w:cs="Times New Roman"/>
          <w:color w:val="000000" w:themeColor="text1"/>
          <w:sz w:val="24"/>
          <w:szCs w:val="24"/>
          <w:u w:val="none"/>
        </w:rPr>
        <w:t xml:space="preserve"> when asked about the temple tax Jesus responded that while He as the Son of God was not morally obligated to pay He </w:t>
      </w:r>
      <w:r w:rsidR="00D20A10">
        <w:rPr>
          <w:rStyle w:val="Hyperlink"/>
          <w:rFonts w:ascii="Times New Roman" w:hAnsi="Times New Roman" w:cs="Times New Roman"/>
          <w:color w:val="000000" w:themeColor="text1"/>
          <w:sz w:val="24"/>
          <w:szCs w:val="24"/>
          <w:u w:val="none"/>
        </w:rPr>
        <w:t>chose to submit willingly.</w:t>
      </w:r>
      <w:r w:rsidR="00E835B1" w:rsidRPr="00E835B1">
        <w:rPr>
          <w:rFonts w:ascii="Times New Roman" w:hAnsi="Times New Roman" w:cs="Times New Roman"/>
          <w:sz w:val="24"/>
          <w:szCs w:val="24"/>
          <w:vertAlign w:val="superscript"/>
        </w:rPr>
        <w:footnoteReference w:id="9"/>
      </w:r>
      <w:r w:rsidR="00D20A10">
        <w:rPr>
          <w:rStyle w:val="Hyperlink"/>
          <w:rFonts w:ascii="Times New Roman" w:hAnsi="Times New Roman" w:cs="Times New Roman"/>
          <w:color w:val="000000" w:themeColor="text1"/>
          <w:sz w:val="24"/>
          <w:szCs w:val="24"/>
          <w:u w:val="none"/>
        </w:rPr>
        <w:t xml:space="preserve"> </w:t>
      </w:r>
      <w:r w:rsidR="00E835B1">
        <w:rPr>
          <w:rStyle w:val="Hyperlink"/>
          <w:rFonts w:ascii="Times New Roman" w:hAnsi="Times New Roman" w:cs="Times New Roman"/>
          <w:color w:val="000000" w:themeColor="text1"/>
          <w:sz w:val="24"/>
          <w:szCs w:val="24"/>
          <w:u w:val="none"/>
        </w:rPr>
        <w:t xml:space="preserve">So impressed by Jesus’ teaching </w:t>
      </w:r>
      <w:r w:rsidR="00A14811">
        <w:rPr>
          <w:rStyle w:val="Hyperlink"/>
          <w:rFonts w:ascii="Times New Roman" w:hAnsi="Times New Roman" w:cs="Times New Roman"/>
          <w:color w:val="000000" w:themeColor="text1"/>
          <w:sz w:val="24"/>
          <w:szCs w:val="24"/>
          <w:u w:val="none"/>
        </w:rPr>
        <w:t>“</w:t>
      </w:r>
      <w:r w:rsidR="00D20A10">
        <w:rPr>
          <w:rStyle w:val="Hyperlink"/>
          <w:rFonts w:ascii="Times New Roman" w:hAnsi="Times New Roman" w:cs="Times New Roman"/>
          <w:color w:val="000000" w:themeColor="text1"/>
          <w:sz w:val="24"/>
          <w:szCs w:val="24"/>
          <w:u w:val="none"/>
        </w:rPr>
        <w:t>Peter</w:t>
      </w:r>
      <w:r w:rsidR="00A14811">
        <w:rPr>
          <w:rStyle w:val="Hyperlink"/>
          <w:rFonts w:ascii="Times New Roman" w:hAnsi="Times New Roman" w:cs="Times New Roman"/>
          <w:color w:val="000000" w:themeColor="text1"/>
          <w:sz w:val="24"/>
          <w:szCs w:val="24"/>
          <w:u w:val="none"/>
        </w:rPr>
        <w:t>”</w:t>
      </w:r>
      <w:r w:rsidR="00D20A10">
        <w:rPr>
          <w:rStyle w:val="Hyperlink"/>
          <w:rFonts w:ascii="Times New Roman" w:hAnsi="Times New Roman" w:cs="Times New Roman"/>
          <w:color w:val="000000" w:themeColor="text1"/>
          <w:sz w:val="24"/>
          <w:szCs w:val="24"/>
          <w:u w:val="none"/>
        </w:rPr>
        <w:t xml:space="preserve"> wrote to those in Asia Minor that as bondservants of the Lord</w:t>
      </w:r>
      <w:r w:rsidR="00384B38">
        <w:rPr>
          <w:rStyle w:val="Hyperlink"/>
          <w:rFonts w:ascii="Times New Roman" w:hAnsi="Times New Roman" w:cs="Times New Roman"/>
          <w:color w:val="000000" w:themeColor="text1"/>
          <w:sz w:val="24"/>
          <w:szCs w:val="24"/>
          <w:u w:val="none"/>
        </w:rPr>
        <w:t xml:space="preserve"> </w:t>
      </w:r>
      <w:r w:rsidR="00D20A10">
        <w:rPr>
          <w:rStyle w:val="Hyperlink"/>
          <w:rFonts w:ascii="Times New Roman" w:hAnsi="Times New Roman" w:cs="Times New Roman"/>
          <w:color w:val="000000" w:themeColor="text1"/>
          <w:sz w:val="24"/>
          <w:szCs w:val="24"/>
          <w:u w:val="none"/>
        </w:rPr>
        <w:t xml:space="preserve">they should willingly submit to every ordinance of man </w:t>
      </w:r>
      <w:r w:rsidR="00E835B1">
        <w:rPr>
          <w:rStyle w:val="Hyperlink"/>
          <w:rFonts w:ascii="Times New Roman" w:hAnsi="Times New Roman" w:cs="Times New Roman"/>
          <w:color w:val="000000" w:themeColor="text1"/>
          <w:sz w:val="24"/>
          <w:szCs w:val="24"/>
          <w:u w:val="none"/>
        </w:rPr>
        <w:t xml:space="preserve">so that they will put to silence the ignorance of ungodly men (1 Peter 2:13-18).  </w:t>
      </w:r>
      <w:r w:rsidR="00A14811">
        <w:rPr>
          <w:rStyle w:val="Hyperlink"/>
          <w:rFonts w:ascii="Times New Roman" w:hAnsi="Times New Roman" w:cs="Times New Roman"/>
          <w:color w:val="000000" w:themeColor="text1"/>
          <w:sz w:val="24"/>
          <w:szCs w:val="24"/>
          <w:u w:val="none"/>
        </w:rPr>
        <w:t>If</w:t>
      </w:r>
      <w:r w:rsidR="00994AB6">
        <w:rPr>
          <w:rStyle w:val="Hyperlink"/>
          <w:rFonts w:ascii="Times New Roman" w:hAnsi="Times New Roman" w:cs="Times New Roman"/>
          <w:color w:val="000000" w:themeColor="text1"/>
          <w:sz w:val="24"/>
          <w:szCs w:val="24"/>
          <w:u w:val="none"/>
        </w:rPr>
        <w:t xml:space="preserve"> their laws do not break God’s laws, then obey so that one does not spend all of one’s time fighting against their rules.  L</w:t>
      </w:r>
      <w:r w:rsidR="00E835B1">
        <w:rPr>
          <w:rStyle w:val="Hyperlink"/>
          <w:rFonts w:ascii="Times New Roman" w:hAnsi="Times New Roman" w:cs="Times New Roman"/>
          <w:color w:val="000000" w:themeColor="text1"/>
          <w:sz w:val="24"/>
          <w:szCs w:val="24"/>
          <w:u w:val="none"/>
        </w:rPr>
        <w:t xml:space="preserve">ike Peter, we as Christians must also submit first to Christ and then the authorities of this world that have been granted their positions by Christ (Romans </w:t>
      </w:r>
      <w:r w:rsidR="00E835B1">
        <w:rPr>
          <w:rStyle w:val="Hyperlink"/>
          <w:rFonts w:ascii="Times New Roman" w:hAnsi="Times New Roman" w:cs="Times New Roman"/>
          <w:color w:val="000000" w:themeColor="text1"/>
          <w:sz w:val="24"/>
          <w:szCs w:val="24"/>
          <w:u w:val="none"/>
        </w:rPr>
        <w:lastRenderedPageBreak/>
        <w:t xml:space="preserve">13:1-2)!  </w:t>
      </w:r>
      <w:r w:rsidR="000A3B03">
        <w:rPr>
          <w:rStyle w:val="Hyperlink"/>
          <w:rFonts w:ascii="Times New Roman" w:hAnsi="Times New Roman" w:cs="Times New Roman"/>
          <w:color w:val="000000" w:themeColor="text1"/>
          <w:sz w:val="24"/>
          <w:szCs w:val="24"/>
          <w:u w:val="none"/>
        </w:rPr>
        <w:t>We are to p</w:t>
      </w:r>
      <w:r w:rsidR="004970AC">
        <w:rPr>
          <w:rStyle w:val="Hyperlink"/>
          <w:rFonts w:ascii="Times New Roman" w:hAnsi="Times New Roman" w:cs="Times New Roman"/>
          <w:color w:val="000000" w:themeColor="text1"/>
          <w:sz w:val="24"/>
          <w:szCs w:val="24"/>
          <w:u w:val="none"/>
        </w:rPr>
        <w:t>ut off the old-self’s desire to be the “ruler” of everything and submit to He who bought you at a price</w:t>
      </w:r>
      <w:r w:rsidR="00994AB6">
        <w:rPr>
          <w:rStyle w:val="Hyperlink"/>
          <w:rFonts w:ascii="Times New Roman" w:hAnsi="Times New Roman" w:cs="Times New Roman"/>
          <w:color w:val="000000" w:themeColor="text1"/>
          <w:sz w:val="24"/>
          <w:szCs w:val="24"/>
          <w:u w:val="none"/>
        </w:rPr>
        <w:t xml:space="preserve"> (1 Corinthians 1:20)</w:t>
      </w:r>
      <w:r w:rsidR="004970AC">
        <w:rPr>
          <w:rStyle w:val="Hyperlink"/>
          <w:rFonts w:ascii="Times New Roman" w:hAnsi="Times New Roman" w:cs="Times New Roman"/>
          <w:color w:val="000000" w:themeColor="text1"/>
          <w:sz w:val="24"/>
          <w:szCs w:val="24"/>
          <w:u w:val="none"/>
        </w:rPr>
        <w:t xml:space="preserve">!  </w:t>
      </w:r>
    </w:p>
    <w:p w14:paraId="1C64AD2D" w14:textId="77777777" w:rsidR="008A5943" w:rsidRDefault="008A5943" w:rsidP="000A53B0">
      <w:pPr>
        <w:rPr>
          <w:rStyle w:val="Hyperlink"/>
          <w:rFonts w:ascii="Times New Roman" w:hAnsi="Times New Roman" w:cs="Times New Roman"/>
          <w:color w:val="000000" w:themeColor="text1"/>
          <w:sz w:val="24"/>
          <w:szCs w:val="24"/>
          <w:u w:val="none"/>
        </w:rPr>
      </w:pPr>
    </w:p>
    <w:p w14:paraId="484BA9CC" w14:textId="72BE8C40" w:rsidR="00117E9F" w:rsidRDefault="008A5943" w:rsidP="00117E9F">
      <w:pPr>
        <w:ind w:firstLine="720"/>
        <w:rPr>
          <w:rStyle w:val="Hyperlink"/>
          <w:rFonts w:ascii="Times New Roman" w:hAnsi="Times New Roman" w:cs="Times New Roman"/>
          <w:color w:val="000000" w:themeColor="text1"/>
          <w:sz w:val="24"/>
          <w:szCs w:val="24"/>
          <w:u w:val="none"/>
        </w:rPr>
      </w:pPr>
      <w:r>
        <w:rPr>
          <w:rFonts w:ascii="Times New Roman" w:hAnsi="Times New Roman" w:cs="Times New Roman"/>
          <w:b/>
          <w:noProof/>
          <w:color w:val="000000" w:themeColor="text1"/>
          <w:sz w:val="24"/>
          <w:szCs w:val="24"/>
        </w:rPr>
        <w:drawing>
          <wp:anchor distT="0" distB="0" distL="114300" distR="114300" simplePos="0" relativeHeight="251662336" behindDoc="0" locked="0" layoutInCell="1" allowOverlap="1" wp14:anchorId="0F690424" wp14:editId="27E1FBDD">
            <wp:simplePos x="0" y="0"/>
            <wp:positionH relativeFrom="margin">
              <wp:align>left</wp:align>
            </wp:positionH>
            <wp:positionV relativeFrom="paragraph">
              <wp:posOffset>1332230</wp:posOffset>
            </wp:positionV>
            <wp:extent cx="2800985" cy="1924050"/>
            <wp:effectExtent l="76200" t="76200" r="132715" b="133350"/>
            <wp:wrapSquare wrapText="bothSides"/>
            <wp:docPr id="5" name="Picture 5" descr="A person sitting in a room&#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rtfelt-prayer_825_460_80_c1.jpg"/>
                    <pic:cNvPicPr/>
                  </pic:nvPicPr>
                  <pic:blipFill>
                    <a:blip r:embed="rId13">
                      <a:extLst>
                        <a:ext uri="{28A0092B-C50C-407E-A947-70E740481C1C}">
                          <a14:useLocalDpi xmlns:a14="http://schemas.microsoft.com/office/drawing/2010/main" val="0"/>
                        </a:ext>
                      </a:extLst>
                    </a:blip>
                    <a:stretch>
                      <a:fillRect/>
                    </a:stretch>
                  </pic:blipFill>
                  <pic:spPr>
                    <a:xfrm>
                      <a:off x="0" y="0"/>
                      <a:ext cx="2800985" cy="1924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67A70" w:rsidRPr="00117E9F">
        <w:rPr>
          <w:rStyle w:val="Hyperlink"/>
          <w:rFonts w:ascii="Times New Roman" w:hAnsi="Times New Roman" w:cs="Times New Roman"/>
          <w:b/>
          <w:color w:val="000000" w:themeColor="text1"/>
          <w:sz w:val="24"/>
          <w:szCs w:val="24"/>
          <w:u w:val="none"/>
        </w:rPr>
        <w:t xml:space="preserve">Area #2:  </w:t>
      </w:r>
      <w:r w:rsidR="00117E9F" w:rsidRPr="00117E9F">
        <w:rPr>
          <w:rStyle w:val="Hyperlink"/>
          <w:rFonts w:ascii="Times New Roman" w:hAnsi="Times New Roman" w:cs="Times New Roman"/>
          <w:b/>
          <w:color w:val="000000" w:themeColor="text1"/>
          <w:sz w:val="24"/>
          <w:szCs w:val="24"/>
          <w:u w:val="none"/>
        </w:rPr>
        <w:t>Restraint</w:t>
      </w:r>
      <w:r w:rsidR="00117E9F">
        <w:rPr>
          <w:rStyle w:val="Hyperlink"/>
          <w:rFonts w:ascii="Times New Roman" w:hAnsi="Times New Roman" w:cs="Times New Roman"/>
          <w:color w:val="000000" w:themeColor="text1"/>
          <w:sz w:val="24"/>
          <w:szCs w:val="24"/>
          <w:u w:val="none"/>
        </w:rPr>
        <w:t>.  “Self-control, discipline, moderation and reserve”</w:t>
      </w:r>
      <w:r w:rsidR="004F3FAF" w:rsidRPr="004F3FAF">
        <w:rPr>
          <w:rFonts w:ascii="Times New Roman" w:hAnsi="Times New Roman" w:cs="Times New Roman"/>
          <w:sz w:val="24"/>
          <w:szCs w:val="24"/>
          <w:vertAlign w:val="superscript"/>
        </w:rPr>
        <w:footnoteReference w:id="10"/>
      </w:r>
      <w:r w:rsidR="00117E9F">
        <w:rPr>
          <w:rStyle w:val="Hyperlink"/>
          <w:rFonts w:ascii="Times New Roman" w:hAnsi="Times New Roman" w:cs="Times New Roman"/>
          <w:color w:val="000000" w:themeColor="text1"/>
          <w:sz w:val="24"/>
          <w:szCs w:val="24"/>
          <w:u w:val="none"/>
        </w:rPr>
        <w:t xml:space="preserve"> did not come naturally to “Simon.”  For example, surrounded </w:t>
      </w:r>
      <w:r w:rsidR="000A3B03">
        <w:rPr>
          <w:rStyle w:val="Hyperlink"/>
          <w:rFonts w:ascii="Times New Roman" w:hAnsi="Times New Roman" w:cs="Times New Roman"/>
          <w:color w:val="000000" w:themeColor="text1"/>
          <w:sz w:val="24"/>
          <w:szCs w:val="24"/>
          <w:u w:val="none"/>
        </w:rPr>
        <w:t xml:space="preserve">by </w:t>
      </w:r>
      <w:r w:rsidR="00117E9F">
        <w:rPr>
          <w:rStyle w:val="Hyperlink"/>
          <w:rFonts w:ascii="Times New Roman" w:hAnsi="Times New Roman" w:cs="Times New Roman"/>
          <w:color w:val="000000" w:themeColor="text1"/>
          <w:sz w:val="24"/>
          <w:szCs w:val="24"/>
          <w:u w:val="none"/>
        </w:rPr>
        <w:t xml:space="preserve">hundreds of </w:t>
      </w:r>
      <w:r w:rsidR="006305BE">
        <w:rPr>
          <w:rStyle w:val="Hyperlink"/>
          <w:rFonts w:ascii="Times New Roman" w:hAnsi="Times New Roman" w:cs="Times New Roman"/>
          <w:color w:val="000000" w:themeColor="text1"/>
          <w:sz w:val="24"/>
          <w:szCs w:val="24"/>
          <w:u w:val="none"/>
        </w:rPr>
        <w:t>Roman</w:t>
      </w:r>
      <w:r w:rsidR="00117E9F">
        <w:rPr>
          <w:rStyle w:val="Hyperlink"/>
          <w:rFonts w:ascii="Times New Roman" w:hAnsi="Times New Roman" w:cs="Times New Roman"/>
          <w:color w:val="000000" w:themeColor="text1"/>
          <w:sz w:val="24"/>
          <w:szCs w:val="24"/>
          <w:u w:val="none"/>
        </w:rPr>
        <w:t xml:space="preserve"> soldiers armed to the teeth, “Simon” takes out his sword and cuts off the ear of the high priest (Luke 22:47-53)!  </w:t>
      </w:r>
      <w:r w:rsidR="004F3FAF">
        <w:rPr>
          <w:rStyle w:val="Hyperlink"/>
          <w:rFonts w:ascii="Times New Roman" w:hAnsi="Times New Roman" w:cs="Times New Roman"/>
          <w:color w:val="000000" w:themeColor="text1"/>
          <w:sz w:val="24"/>
          <w:szCs w:val="24"/>
          <w:u w:val="none"/>
        </w:rPr>
        <w:t>In front of all his enemies Jesus rebukes “Simon,” “put your sword away, shall I not drink the cup the Father has given me” (John 18:11)?</w:t>
      </w:r>
      <w:r w:rsidR="004125A9">
        <w:rPr>
          <w:rStyle w:val="Hyperlink"/>
          <w:rFonts w:ascii="Times New Roman" w:hAnsi="Times New Roman" w:cs="Times New Roman"/>
          <w:color w:val="000000" w:themeColor="text1"/>
          <w:sz w:val="24"/>
          <w:szCs w:val="24"/>
          <w:u w:val="none"/>
        </w:rPr>
        <w:t xml:space="preserve">  This rebuke had a lasting impression for later “Peter” would write that Christ who had committed no sin and no deceit found in His mouth left us an example of how important it is to willingly suffer when it is the will of God to do so (1 Peter 2:21-23).  While most of us will not be asked to die for the sake of His kingdom, Christ promised that the same hatred from the world that He received we would as well</w:t>
      </w:r>
      <w:r w:rsidR="00652D8F">
        <w:rPr>
          <w:rStyle w:val="Hyperlink"/>
          <w:rFonts w:ascii="Times New Roman" w:hAnsi="Times New Roman" w:cs="Times New Roman"/>
          <w:color w:val="000000" w:themeColor="text1"/>
          <w:sz w:val="24"/>
          <w:szCs w:val="24"/>
          <w:u w:val="none"/>
        </w:rPr>
        <w:t xml:space="preserve"> (John 15:18)</w:t>
      </w:r>
      <w:r w:rsidR="004125A9">
        <w:rPr>
          <w:rStyle w:val="Hyperlink"/>
          <w:rFonts w:ascii="Times New Roman" w:hAnsi="Times New Roman" w:cs="Times New Roman"/>
          <w:color w:val="000000" w:themeColor="text1"/>
          <w:sz w:val="24"/>
          <w:szCs w:val="24"/>
          <w:u w:val="none"/>
        </w:rPr>
        <w:t>.</w:t>
      </w:r>
      <w:r w:rsidR="00652D8F">
        <w:rPr>
          <w:rStyle w:val="Hyperlink"/>
          <w:rFonts w:ascii="Times New Roman" w:hAnsi="Times New Roman" w:cs="Times New Roman"/>
          <w:color w:val="000000" w:themeColor="text1"/>
          <w:sz w:val="24"/>
          <w:szCs w:val="24"/>
          <w:u w:val="none"/>
        </w:rPr>
        <w:t xml:space="preserve">  Christ is not saying that suffering has value in and of itself.  Suffering inside of the kingdom of God only has value when it is done in accordance to God’s will.  Like Peter we are to show self-constraint by bathing all our decisions in prayer so that we might know His good and proper will (Romans 12:2).</w:t>
      </w:r>
    </w:p>
    <w:p w14:paraId="0310436B" w14:textId="5DE64B34" w:rsidR="00924869" w:rsidRDefault="00924869" w:rsidP="00117E9F">
      <w:pPr>
        <w:ind w:firstLine="720"/>
        <w:rPr>
          <w:rStyle w:val="Hyperlink"/>
          <w:rFonts w:ascii="Times New Roman" w:hAnsi="Times New Roman" w:cs="Times New Roman"/>
          <w:color w:val="000000" w:themeColor="text1"/>
          <w:sz w:val="24"/>
          <w:szCs w:val="24"/>
          <w:u w:val="none"/>
        </w:rPr>
      </w:pPr>
    </w:p>
    <w:p w14:paraId="455757FB" w14:textId="0F89D344" w:rsidR="004F3FAF" w:rsidRDefault="000F0C4C" w:rsidP="00117E9F">
      <w:pPr>
        <w:ind w:firstLine="720"/>
        <w:rPr>
          <w:rStyle w:val="Hyperlink"/>
          <w:rFonts w:ascii="Times New Roman" w:hAnsi="Times New Roman" w:cs="Times New Roman"/>
          <w:color w:val="000000" w:themeColor="text1"/>
          <w:sz w:val="24"/>
          <w:szCs w:val="24"/>
          <w:u w:val="none"/>
        </w:rPr>
      </w:pPr>
      <w:r>
        <w:rPr>
          <w:rFonts w:ascii="Times New Roman" w:hAnsi="Times New Roman" w:cs="Times New Roman"/>
          <w:b/>
          <w:noProof/>
          <w:color w:val="000000" w:themeColor="text1"/>
          <w:sz w:val="24"/>
          <w:szCs w:val="24"/>
        </w:rPr>
        <w:drawing>
          <wp:anchor distT="0" distB="0" distL="114300" distR="114300" simplePos="0" relativeHeight="251663360" behindDoc="0" locked="0" layoutInCell="1" allowOverlap="1" wp14:anchorId="1B28B506" wp14:editId="6A6CD722">
            <wp:simplePos x="0" y="0"/>
            <wp:positionH relativeFrom="margin">
              <wp:align>left</wp:align>
            </wp:positionH>
            <wp:positionV relativeFrom="paragraph">
              <wp:posOffset>352425</wp:posOffset>
            </wp:positionV>
            <wp:extent cx="2838450" cy="2181225"/>
            <wp:effectExtent l="76200" t="76200" r="133350" b="142875"/>
            <wp:wrapSquare wrapText="bothSides"/>
            <wp:docPr id="7" name="Picture 7" descr="A picture containing person, cup, indoor, tabl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4717_w_86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8450" cy="2181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24869" w:rsidRPr="00924869">
        <w:rPr>
          <w:rStyle w:val="Hyperlink"/>
          <w:rFonts w:ascii="Times New Roman" w:hAnsi="Times New Roman" w:cs="Times New Roman"/>
          <w:b/>
          <w:color w:val="000000" w:themeColor="text1"/>
          <w:sz w:val="24"/>
          <w:szCs w:val="24"/>
          <w:u w:val="none"/>
        </w:rPr>
        <w:t>Area #3:  Humility</w:t>
      </w:r>
      <w:r w:rsidR="00924869">
        <w:rPr>
          <w:rStyle w:val="Hyperlink"/>
          <w:rFonts w:ascii="Times New Roman" w:hAnsi="Times New Roman" w:cs="Times New Roman"/>
          <w:color w:val="000000" w:themeColor="text1"/>
          <w:sz w:val="24"/>
          <w:szCs w:val="24"/>
          <w:u w:val="none"/>
        </w:rPr>
        <w:t xml:space="preserve">.  </w:t>
      </w:r>
      <w:r w:rsidR="00A14C3D">
        <w:rPr>
          <w:rStyle w:val="Hyperlink"/>
          <w:rFonts w:ascii="Times New Roman" w:hAnsi="Times New Roman" w:cs="Times New Roman"/>
          <w:color w:val="000000" w:themeColor="text1"/>
          <w:sz w:val="24"/>
          <w:szCs w:val="24"/>
          <w:u w:val="none"/>
        </w:rPr>
        <w:t xml:space="preserve">One of the most difficult sins to overcome is that of pride.  When people are praising you for your service </w:t>
      </w:r>
      <w:r w:rsidR="00617693">
        <w:rPr>
          <w:rStyle w:val="Hyperlink"/>
          <w:rFonts w:ascii="Times New Roman" w:hAnsi="Times New Roman" w:cs="Times New Roman"/>
          <w:color w:val="000000" w:themeColor="text1"/>
          <w:sz w:val="24"/>
          <w:szCs w:val="24"/>
          <w:u w:val="none"/>
        </w:rPr>
        <w:t>it is easy to feel that one’s effort is the reason for such praise.  “Simon” was so sure of his position that he told Christ that even when the Shepherd was struck (Matthew 26:31) he alone would stay</w:t>
      </w:r>
      <w:r w:rsidR="00AB66EF">
        <w:rPr>
          <w:rStyle w:val="Hyperlink"/>
          <w:rFonts w:ascii="Times New Roman" w:hAnsi="Times New Roman" w:cs="Times New Roman"/>
          <w:color w:val="000000" w:themeColor="text1"/>
          <w:sz w:val="24"/>
          <w:szCs w:val="24"/>
          <w:u w:val="none"/>
        </w:rPr>
        <w:t>,</w:t>
      </w:r>
      <w:r w:rsidR="00617693">
        <w:rPr>
          <w:rStyle w:val="Hyperlink"/>
          <w:rFonts w:ascii="Times New Roman" w:hAnsi="Times New Roman" w:cs="Times New Roman"/>
          <w:color w:val="000000" w:themeColor="text1"/>
          <w:sz w:val="24"/>
          <w:szCs w:val="24"/>
          <w:u w:val="none"/>
        </w:rPr>
        <w:t xml:space="preserve"> even if it meant imprisonment or death (Luke 22:33).  “Simon” was also </w:t>
      </w:r>
      <w:r w:rsidR="006F7F2D">
        <w:rPr>
          <w:rStyle w:val="Hyperlink"/>
          <w:rFonts w:ascii="Times New Roman" w:hAnsi="Times New Roman" w:cs="Times New Roman"/>
          <w:color w:val="000000" w:themeColor="text1"/>
          <w:sz w:val="24"/>
          <w:szCs w:val="24"/>
          <w:u w:val="none"/>
        </w:rPr>
        <w:t xml:space="preserve">with the </w:t>
      </w:r>
      <w:r w:rsidR="00617693">
        <w:rPr>
          <w:rStyle w:val="Hyperlink"/>
          <w:rFonts w:ascii="Times New Roman" w:hAnsi="Times New Roman" w:cs="Times New Roman"/>
          <w:color w:val="000000" w:themeColor="text1"/>
          <w:sz w:val="24"/>
          <w:szCs w:val="24"/>
          <w:u w:val="none"/>
        </w:rPr>
        <w:t xml:space="preserve">apostles </w:t>
      </w:r>
      <w:r w:rsidR="006F7F2D">
        <w:rPr>
          <w:rStyle w:val="Hyperlink"/>
          <w:rFonts w:ascii="Times New Roman" w:hAnsi="Times New Roman" w:cs="Times New Roman"/>
          <w:color w:val="000000" w:themeColor="text1"/>
          <w:sz w:val="24"/>
          <w:szCs w:val="24"/>
          <w:u w:val="none"/>
        </w:rPr>
        <w:t xml:space="preserve">when they </w:t>
      </w:r>
      <w:r w:rsidR="00617693">
        <w:rPr>
          <w:rStyle w:val="Hyperlink"/>
          <w:rFonts w:ascii="Times New Roman" w:hAnsi="Times New Roman" w:cs="Times New Roman"/>
          <w:color w:val="000000" w:themeColor="text1"/>
          <w:sz w:val="24"/>
          <w:szCs w:val="24"/>
          <w:u w:val="none"/>
        </w:rPr>
        <w:t>argued over whom would be the greatest of them when Christ returned to heaven (</w:t>
      </w:r>
      <w:r w:rsidR="009B4683">
        <w:rPr>
          <w:rStyle w:val="Hyperlink"/>
          <w:rFonts w:ascii="Times New Roman" w:hAnsi="Times New Roman" w:cs="Times New Roman"/>
          <w:color w:val="000000" w:themeColor="text1"/>
          <w:sz w:val="24"/>
          <w:szCs w:val="24"/>
          <w:u w:val="none"/>
        </w:rPr>
        <w:t>Luke 22:</w:t>
      </w:r>
      <w:r w:rsidR="006F7F2D">
        <w:rPr>
          <w:rStyle w:val="Hyperlink"/>
          <w:rFonts w:ascii="Times New Roman" w:hAnsi="Times New Roman" w:cs="Times New Roman"/>
          <w:color w:val="000000" w:themeColor="text1"/>
          <w:sz w:val="24"/>
          <w:szCs w:val="24"/>
          <w:u w:val="none"/>
        </w:rPr>
        <w:t>24-30).</w:t>
      </w:r>
      <w:r w:rsidR="00AB66EF">
        <w:rPr>
          <w:rStyle w:val="Hyperlink"/>
          <w:rFonts w:ascii="Times New Roman" w:hAnsi="Times New Roman" w:cs="Times New Roman"/>
          <w:color w:val="000000" w:themeColor="text1"/>
          <w:sz w:val="24"/>
          <w:szCs w:val="24"/>
          <w:u w:val="none"/>
        </w:rPr>
        <w:t xml:space="preserve">  </w:t>
      </w:r>
      <w:r w:rsidR="000A3B03">
        <w:rPr>
          <w:rStyle w:val="Hyperlink"/>
          <w:rFonts w:ascii="Times New Roman" w:hAnsi="Times New Roman" w:cs="Times New Roman"/>
          <w:color w:val="000000" w:themeColor="text1"/>
          <w:sz w:val="24"/>
          <w:szCs w:val="24"/>
          <w:u w:val="none"/>
        </w:rPr>
        <w:t>Peter learned humility as demonstrated in his writing</w:t>
      </w:r>
      <w:proofErr w:type="gramStart"/>
      <w:r w:rsidR="000A3B03">
        <w:rPr>
          <w:rStyle w:val="Hyperlink"/>
          <w:rFonts w:ascii="Times New Roman" w:hAnsi="Times New Roman" w:cs="Times New Roman"/>
          <w:color w:val="000000" w:themeColor="text1"/>
          <w:sz w:val="24"/>
          <w:szCs w:val="24"/>
          <w:u w:val="none"/>
        </w:rPr>
        <w:t xml:space="preserve">:  </w:t>
      </w:r>
      <w:r w:rsidR="00AB66EF">
        <w:rPr>
          <w:rStyle w:val="Hyperlink"/>
          <w:rFonts w:ascii="Times New Roman" w:hAnsi="Times New Roman" w:cs="Times New Roman"/>
          <w:color w:val="000000" w:themeColor="text1"/>
          <w:sz w:val="24"/>
          <w:szCs w:val="24"/>
          <w:u w:val="none"/>
        </w:rPr>
        <w:t>“</w:t>
      </w:r>
      <w:proofErr w:type="gramEnd"/>
      <w:r w:rsidR="00AB66EF">
        <w:rPr>
          <w:rStyle w:val="Hyperlink"/>
          <w:rFonts w:ascii="Times New Roman" w:hAnsi="Times New Roman" w:cs="Times New Roman"/>
          <w:color w:val="000000" w:themeColor="text1"/>
          <w:sz w:val="24"/>
          <w:szCs w:val="24"/>
          <w:u w:val="none"/>
        </w:rPr>
        <w:t xml:space="preserve">clothe yourselves with humility towards </w:t>
      </w:r>
      <w:r w:rsidR="00AB66EF">
        <w:rPr>
          <w:rStyle w:val="Hyperlink"/>
          <w:rFonts w:ascii="Times New Roman" w:hAnsi="Times New Roman" w:cs="Times New Roman"/>
          <w:color w:val="000000" w:themeColor="text1"/>
          <w:sz w:val="24"/>
          <w:szCs w:val="24"/>
          <w:u w:val="none"/>
        </w:rPr>
        <w:lastRenderedPageBreak/>
        <w:t>one another because God opposes the proud but show</w:t>
      </w:r>
      <w:r w:rsidR="000A3B03">
        <w:rPr>
          <w:rStyle w:val="Hyperlink"/>
          <w:rFonts w:ascii="Times New Roman" w:hAnsi="Times New Roman" w:cs="Times New Roman"/>
          <w:color w:val="000000" w:themeColor="text1"/>
          <w:sz w:val="24"/>
          <w:szCs w:val="24"/>
          <w:u w:val="none"/>
        </w:rPr>
        <w:t>s</w:t>
      </w:r>
      <w:r w:rsidR="00AB66EF">
        <w:rPr>
          <w:rStyle w:val="Hyperlink"/>
          <w:rFonts w:ascii="Times New Roman" w:hAnsi="Times New Roman" w:cs="Times New Roman"/>
          <w:color w:val="000000" w:themeColor="text1"/>
          <w:sz w:val="24"/>
          <w:szCs w:val="24"/>
          <w:u w:val="none"/>
        </w:rPr>
        <w:t xml:space="preserve"> favor to the humble” (1 Peter 5:5).  Like “Peter” we are to be </w:t>
      </w:r>
      <w:r w:rsidR="000A3B03">
        <w:rPr>
          <w:rStyle w:val="Hyperlink"/>
          <w:rFonts w:ascii="Times New Roman" w:hAnsi="Times New Roman" w:cs="Times New Roman"/>
          <w:color w:val="000000" w:themeColor="text1"/>
          <w:sz w:val="24"/>
          <w:szCs w:val="24"/>
          <w:u w:val="none"/>
        </w:rPr>
        <w:t xml:space="preserve">remember </w:t>
      </w:r>
      <w:r w:rsidR="00AB66EF">
        <w:rPr>
          <w:rStyle w:val="Hyperlink"/>
          <w:rFonts w:ascii="Times New Roman" w:hAnsi="Times New Roman" w:cs="Times New Roman"/>
          <w:color w:val="000000" w:themeColor="text1"/>
          <w:sz w:val="24"/>
          <w:szCs w:val="24"/>
          <w:u w:val="none"/>
        </w:rPr>
        <w:t>that success in service is dependent o</w:t>
      </w:r>
      <w:r w:rsidR="000A3B03">
        <w:rPr>
          <w:rStyle w:val="Hyperlink"/>
          <w:rFonts w:ascii="Times New Roman" w:hAnsi="Times New Roman" w:cs="Times New Roman"/>
          <w:color w:val="000000" w:themeColor="text1"/>
          <w:sz w:val="24"/>
          <w:szCs w:val="24"/>
          <w:u w:val="none"/>
        </w:rPr>
        <w:t>n</w:t>
      </w:r>
      <w:r w:rsidR="00AB66EF">
        <w:rPr>
          <w:rStyle w:val="Hyperlink"/>
          <w:rFonts w:ascii="Times New Roman" w:hAnsi="Times New Roman" w:cs="Times New Roman"/>
          <w:color w:val="000000" w:themeColor="text1"/>
          <w:sz w:val="24"/>
          <w:szCs w:val="24"/>
          <w:u w:val="none"/>
        </w:rPr>
        <w:t xml:space="preserve"> the power of the Holy Spirit who works in and through us.  </w:t>
      </w:r>
      <w:r w:rsidR="00E10756">
        <w:rPr>
          <w:rStyle w:val="Hyperlink"/>
          <w:rFonts w:ascii="Times New Roman" w:hAnsi="Times New Roman" w:cs="Times New Roman"/>
          <w:color w:val="000000" w:themeColor="text1"/>
          <w:sz w:val="24"/>
          <w:szCs w:val="24"/>
          <w:u w:val="none"/>
        </w:rPr>
        <w:t xml:space="preserve">Even though we are the Ambassadors (2 Corinthians 5:20) and Royal Priest (1 Peter 2:9) of Christ does not mean we “our” own power to do miracles!  </w:t>
      </w:r>
      <w:r w:rsidR="008D37A8">
        <w:rPr>
          <w:rStyle w:val="Hyperlink"/>
          <w:rFonts w:ascii="Times New Roman" w:hAnsi="Times New Roman" w:cs="Times New Roman"/>
          <w:color w:val="000000" w:themeColor="text1"/>
          <w:sz w:val="24"/>
          <w:szCs w:val="24"/>
          <w:u w:val="none"/>
        </w:rPr>
        <w:t xml:space="preserve">Those who want to </w:t>
      </w:r>
      <w:r w:rsidR="00AB66EF">
        <w:rPr>
          <w:rStyle w:val="Hyperlink"/>
          <w:rFonts w:ascii="Times New Roman" w:hAnsi="Times New Roman" w:cs="Times New Roman"/>
          <w:color w:val="000000" w:themeColor="text1"/>
          <w:sz w:val="24"/>
          <w:szCs w:val="24"/>
          <w:u w:val="none"/>
        </w:rPr>
        <w:t>be first in the kingdom of God must learn to be a servant to everyone (Mark 9:35)</w:t>
      </w:r>
      <w:r>
        <w:rPr>
          <w:rStyle w:val="Hyperlink"/>
          <w:rFonts w:ascii="Times New Roman" w:hAnsi="Times New Roman" w:cs="Times New Roman"/>
          <w:color w:val="000000" w:themeColor="text1"/>
          <w:sz w:val="24"/>
          <w:szCs w:val="24"/>
          <w:u w:val="none"/>
        </w:rPr>
        <w:t>, valuing others above ourselves (Philippians 2:3-4)</w:t>
      </w:r>
      <w:r w:rsidR="00AB66EF">
        <w:rPr>
          <w:rStyle w:val="Hyperlink"/>
          <w:rFonts w:ascii="Times New Roman" w:hAnsi="Times New Roman" w:cs="Times New Roman"/>
          <w:color w:val="000000" w:themeColor="text1"/>
          <w:sz w:val="24"/>
          <w:szCs w:val="24"/>
          <w:u w:val="none"/>
        </w:rPr>
        <w:t xml:space="preserve">.    </w:t>
      </w:r>
    </w:p>
    <w:p w14:paraId="61FAFF06" w14:textId="3DD63854" w:rsidR="002C3F83" w:rsidRDefault="002C3F83" w:rsidP="00117E9F">
      <w:pPr>
        <w:ind w:firstLine="720"/>
        <w:rPr>
          <w:rStyle w:val="Hyperlink"/>
          <w:rFonts w:ascii="Times New Roman" w:hAnsi="Times New Roman" w:cs="Times New Roman"/>
          <w:color w:val="000000" w:themeColor="text1"/>
          <w:sz w:val="24"/>
          <w:szCs w:val="24"/>
          <w:u w:val="none"/>
        </w:rPr>
      </w:pPr>
    </w:p>
    <w:p w14:paraId="63B892DF" w14:textId="496B0359" w:rsidR="005B494F" w:rsidRDefault="0066646F" w:rsidP="0062610A">
      <w:pPr>
        <w:ind w:firstLine="720"/>
        <w:rPr>
          <w:rStyle w:val="Hyperlink"/>
          <w:rFonts w:ascii="Times New Roman" w:hAnsi="Times New Roman" w:cs="Times New Roman"/>
          <w:color w:val="000000" w:themeColor="text1"/>
          <w:sz w:val="24"/>
          <w:szCs w:val="24"/>
          <w:u w:val="none"/>
        </w:rPr>
      </w:pPr>
      <w:r>
        <w:rPr>
          <w:rFonts w:ascii="Times New Roman" w:hAnsi="Times New Roman" w:cs="Times New Roman"/>
          <w:b/>
          <w:noProof/>
          <w:color w:val="000000" w:themeColor="text1"/>
          <w:sz w:val="24"/>
          <w:szCs w:val="24"/>
        </w:rPr>
        <w:drawing>
          <wp:anchor distT="0" distB="0" distL="114300" distR="114300" simplePos="0" relativeHeight="251664384" behindDoc="0" locked="0" layoutInCell="1" allowOverlap="1" wp14:anchorId="1AB34978" wp14:editId="3AFC3645">
            <wp:simplePos x="0" y="0"/>
            <wp:positionH relativeFrom="margin">
              <wp:align>left</wp:align>
            </wp:positionH>
            <wp:positionV relativeFrom="paragraph">
              <wp:posOffset>727075</wp:posOffset>
            </wp:positionV>
            <wp:extent cx="2790825" cy="184785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ve_one_anoth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90825" cy="1847850"/>
                    </a:xfrm>
                    <a:prstGeom prst="rect">
                      <a:avLst/>
                    </a:prstGeom>
                  </pic:spPr>
                </pic:pic>
              </a:graphicData>
            </a:graphic>
            <wp14:sizeRelH relativeFrom="margin">
              <wp14:pctWidth>0</wp14:pctWidth>
            </wp14:sizeRelH>
            <wp14:sizeRelV relativeFrom="margin">
              <wp14:pctHeight>0</wp14:pctHeight>
            </wp14:sizeRelV>
          </wp:anchor>
        </w:drawing>
      </w:r>
      <w:r w:rsidR="000F0C4C" w:rsidRPr="000F0C4C">
        <w:rPr>
          <w:rStyle w:val="Hyperlink"/>
          <w:rFonts w:ascii="Times New Roman" w:hAnsi="Times New Roman" w:cs="Times New Roman"/>
          <w:b/>
          <w:color w:val="000000" w:themeColor="text1"/>
          <w:sz w:val="24"/>
          <w:szCs w:val="24"/>
          <w:u w:val="none"/>
        </w:rPr>
        <w:t>Area #4:  Love</w:t>
      </w:r>
      <w:r w:rsidR="000F0C4C">
        <w:rPr>
          <w:rStyle w:val="Hyperlink"/>
          <w:rFonts w:ascii="Times New Roman" w:hAnsi="Times New Roman" w:cs="Times New Roman"/>
          <w:color w:val="000000" w:themeColor="text1"/>
          <w:sz w:val="24"/>
          <w:szCs w:val="24"/>
          <w:u w:val="none"/>
        </w:rPr>
        <w:t xml:space="preserve">.  </w:t>
      </w:r>
      <w:r w:rsidR="00221623">
        <w:rPr>
          <w:rStyle w:val="Hyperlink"/>
          <w:rFonts w:ascii="Times New Roman" w:hAnsi="Times New Roman" w:cs="Times New Roman"/>
          <w:color w:val="000000" w:themeColor="text1"/>
          <w:sz w:val="24"/>
          <w:szCs w:val="24"/>
          <w:u w:val="none"/>
        </w:rPr>
        <w:t xml:space="preserve">The command to love God and one another is not an easy one to obey!  </w:t>
      </w:r>
      <w:r w:rsidR="002C3F83">
        <w:rPr>
          <w:rStyle w:val="Hyperlink"/>
          <w:rFonts w:ascii="Times New Roman" w:hAnsi="Times New Roman" w:cs="Times New Roman"/>
          <w:color w:val="000000" w:themeColor="text1"/>
          <w:sz w:val="24"/>
          <w:szCs w:val="24"/>
          <w:u w:val="none"/>
        </w:rPr>
        <w:t xml:space="preserve">Sometimes we get so caught up in </w:t>
      </w:r>
      <w:r w:rsidR="000B5C3D">
        <w:rPr>
          <w:rStyle w:val="Hyperlink"/>
          <w:rFonts w:ascii="Times New Roman" w:hAnsi="Times New Roman" w:cs="Times New Roman"/>
          <w:color w:val="000000" w:themeColor="text1"/>
          <w:sz w:val="24"/>
          <w:szCs w:val="24"/>
          <w:u w:val="none"/>
        </w:rPr>
        <w:t xml:space="preserve">accomplishing our goals that we see people </w:t>
      </w:r>
      <w:r w:rsidR="00BF1CBE">
        <w:rPr>
          <w:rStyle w:val="Hyperlink"/>
          <w:rFonts w:ascii="Times New Roman" w:hAnsi="Times New Roman" w:cs="Times New Roman"/>
          <w:color w:val="000000" w:themeColor="text1"/>
          <w:sz w:val="24"/>
          <w:szCs w:val="24"/>
          <w:u w:val="none"/>
        </w:rPr>
        <w:t>as a “means to</w:t>
      </w:r>
      <w:r w:rsidR="000B5C3D">
        <w:rPr>
          <w:rStyle w:val="Hyperlink"/>
          <w:rFonts w:ascii="Times New Roman" w:hAnsi="Times New Roman" w:cs="Times New Roman"/>
          <w:color w:val="000000" w:themeColor="text1"/>
          <w:sz w:val="24"/>
          <w:szCs w:val="24"/>
          <w:u w:val="none"/>
        </w:rPr>
        <w:t xml:space="preserve"> an end</w:t>
      </w:r>
      <w:r w:rsidR="00BF1CBE">
        <w:rPr>
          <w:rStyle w:val="Hyperlink"/>
          <w:rFonts w:ascii="Times New Roman" w:hAnsi="Times New Roman" w:cs="Times New Roman"/>
          <w:color w:val="000000" w:themeColor="text1"/>
          <w:sz w:val="24"/>
          <w:szCs w:val="24"/>
          <w:u w:val="none"/>
        </w:rPr>
        <w:t>”</w:t>
      </w:r>
      <w:r w:rsidR="000B5C3D">
        <w:rPr>
          <w:rStyle w:val="Hyperlink"/>
          <w:rFonts w:ascii="Times New Roman" w:hAnsi="Times New Roman" w:cs="Times New Roman"/>
          <w:color w:val="000000" w:themeColor="text1"/>
          <w:sz w:val="24"/>
          <w:szCs w:val="24"/>
          <w:u w:val="none"/>
        </w:rPr>
        <w:t xml:space="preserve"> rather than recipients of our </w:t>
      </w:r>
      <w:r w:rsidR="000A3B03">
        <w:rPr>
          <w:rStyle w:val="Hyperlink"/>
          <w:rFonts w:ascii="Times New Roman" w:hAnsi="Times New Roman" w:cs="Times New Roman"/>
          <w:color w:val="000000" w:themeColor="text1"/>
          <w:sz w:val="24"/>
          <w:szCs w:val="24"/>
          <w:u w:val="none"/>
        </w:rPr>
        <w:t>love</w:t>
      </w:r>
      <w:r w:rsidR="000B5C3D">
        <w:rPr>
          <w:rStyle w:val="Hyperlink"/>
          <w:rFonts w:ascii="Times New Roman" w:hAnsi="Times New Roman" w:cs="Times New Roman"/>
          <w:color w:val="000000" w:themeColor="text1"/>
          <w:sz w:val="24"/>
          <w:szCs w:val="24"/>
          <w:u w:val="none"/>
        </w:rPr>
        <w:t>!</w:t>
      </w:r>
      <w:r w:rsidR="000B5C3D" w:rsidRPr="000B5C3D">
        <w:rPr>
          <w:rFonts w:ascii="Times New Roman" w:hAnsi="Times New Roman" w:cs="Times New Roman"/>
          <w:sz w:val="24"/>
          <w:szCs w:val="24"/>
          <w:vertAlign w:val="superscript"/>
        </w:rPr>
        <w:footnoteReference w:id="11"/>
      </w:r>
      <w:r w:rsidR="000B5C3D">
        <w:rPr>
          <w:rStyle w:val="Hyperlink"/>
          <w:rFonts w:ascii="Times New Roman" w:hAnsi="Times New Roman" w:cs="Times New Roman"/>
          <w:color w:val="000000" w:themeColor="text1"/>
          <w:sz w:val="24"/>
          <w:szCs w:val="24"/>
          <w:u w:val="none"/>
        </w:rPr>
        <w:t xml:space="preserve">  </w:t>
      </w:r>
      <w:r w:rsidR="00CC0159">
        <w:rPr>
          <w:rStyle w:val="Hyperlink"/>
          <w:rFonts w:ascii="Times New Roman" w:hAnsi="Times New Roman" w:cs="Times New Roman"/>
          <w:color w:val="000000" w:themeColor="text1"/>
          <w:sz w:val="24"/>
          <w:szCs w:val="24"/>
          <w:u w:val="none"/>
        </w:rPr>
        <w:t xml:space="preserve">When Jesus came to “Simon Peter” at the Last Supper and went to wash his feet he </w:t>
      </w:r>
      <w:r w:rsidR="00BF1CBE">
        <w:rPr>
          <w:rStyle w:val="Hyperlink"/>
          <w:rFonts w:ascii="Times New Roman" w:hAnsi="Times New Roman" w:cs="Times New Roman"/>
          <w:color w:val="000000" w:themeColor="text1"/>
          <w:sz w:val="24"/>
          <w:szCs w:val="24"/>
          <w:u w:val="none"/>
        </w:rPr>
        <w:t xml:space="preserve">brashly </w:t>
      </w:r>
      <w:r w:rsidR="00CC0159">
        <w:rPr>
          <w:rStyle w:val="Hyperlink"/>
          <w:rFonts w:ascii="Times New Roman" w:hAnsi="Times New Roman" w:cs="Times New Roman"/>
          <w:color w:val="000000" w:themeColor="text1"/>
          <w:sz w:val="24"/>
          <w:szCs w:val="24"/>
          <w:u w:val="none"/>
        </w:rPr>
        <w:t xml:space="preserve">told Jesus “you shall never </w:t>
      </w:r>
      <w:r w:rsidR="00BF1CBE">
        <w:rPr>
          <w:rStyle w:val="Hyperlink"/>
          <w:rFonts w:ascii="Times New Roman" w:hAnsi="Times New Roman" w:cs="Times New Roman"/>
          <w:color w:val="000000" w:themeColor="text1"/>
          <w:sz w:val="24"/>
          <w:szCs w:val="24"/>
          <w:u w:val="none"/>
        </w:rPr>
        <w:t xml:space="preserve">wash my feet” (John 13:8).  Since </w:t>
      </w:r>
      <w:r w:rsidR="002E0CE6">
        <w:rPr>
          <w:rStyle w:val="Hyperlink"/>
          <w:rFonts w:ascii="Times New Roman" w:hAnsi="Times New Roman" w:cs="Times New Roman"/>
          <w:color w:val="000000" w:themeColor="text1"/>
          <w:sz w:val="24"/>
          <w:szCs w:val="24"/>
          <w:u w:val="none"/>
        </w:rPr>
        <w:t xml:space="preserve">foot </w:t>
      </w:r>
      <w:r w:rsidR="00BF1CBE">
        <w:rPr>
          <w:rStyle w:val="Hyperlink"/>
          <w:rFonts w:ascii="Times New Roman" w:hAnsi="Times New Roman" w:cs="Times New Roman"/>
          <w:color w:val="000000" w:themeColor="text1"/>
          <w:sz w:val="24"/>
          <w:szCs w:val="24"/>
          <w:u w:val="none"/>
        </w:rPr>
        <w:t>washing was considered the lowest and least desirable of all jobs, he could not accept Christ taking on that position.</w:t>
      </w:r>
      <w:r w:rsidR="00BF1CBE" w:rsidRPr="00BF1CBE">
        <w:rPr>
          <w:rFonts w:ascii="Times New Roman" w:hAnsi="Times New Roman" w:cs="Times New Roman"/>
          <w:sz w:val="24"/>
          <w:szCs w:val="24"/>
          <w:vertAlign w:val="superscript"/>
        </w:rPr>
        <w:footnoteReference w:id="12"/>
      </w:r>
      <w:r w:rsidR="00CC3094">
        <w:rPr>
          <w:rStyle w:val="Hyperlink"/>
          <w:rFonts w:ascii="Times New Roman" w:hAnsi="Times New Roman" w:cs="Times New Roman"/>
          <w:color w:val="000000" w:themeColor="text1"/>
          <w:sz w:val="24"/>
          <w:szCs w:val="24"/>
          <w:u w:val="none"/>
        </w:rPr>
        <w:t xml:space="preserve">  “Simon Peter” failed to understand this foot washing ceremony was symbolic of his need to be cleansed and forgiven.  Later Peter would write that we are to “love each other deeply because love covers a multitude of sins” (1 Peter 4:8).  If we are to serve others in God’s kingdom then we need to be like Peter and love people despite their shortcomings and failures.  It is so easy to see in others our sin and condemn them rather than show them the mercy we have already received!  </w:t>
      </w:r>
    </w:p>
    <w:p w14:paraId="410E446A" w14:textId="0F68631A" w:rsidR="000A1D5D" w:rsidRPr="000A53B0" w:rsidRDefault="00CE3B51" w:rsidP="0062610A">
      <w:pPr>
        <w:ind w:firstLine="720"/>
        <w:rPr>
          <w:rStyle w:val="Hyperlink"/>
          <w:rFonts w:ascii="Times New Roman" w:hAnsi="Times New Roman" w:cs="Times New Roman"/>
          <w:color w:val="000000" w:themeColor="text1"/>
          <w:sz w:val="24"/>
          <w:szCs w:val="24"/>
          <w:u w:val="none"/>
        </w:rPr>
      </w:pPr>
      <w:r>
        <w:rPr>
          <w:rFonts w:ascii="Times New Roman" w:hAnsi="Times New Roman" w:cs="Times New Roman"/>
          <w:b/>
          <w:noProof/>
          <w:color w:val="000000" w:themeColor="text1"/>
          <w:sz w:val="24"/>
          <w:szCs w:val="24"/>
        </w:rPr>
        <w:drawing>
          <wp:anchor distT="0" distB="0" distL="114300" distR="114300" simplePos="0" relativeHeight="251665408" behindDoc="0" locked="0" layoutInCell="1" allowOverlap="1" wp14:anchorId="7B2E3769" wp14:editId="329B06D9">
            <wp:simplePos x="0" y="0"/>
            <wp:positionH relativeFrom="margin">
              <wp:align>left</wp:align>
            </wp:positionH>
            <wp:positionV relativeFrom="paragraph">
              <wp:posOffset>222250</wp:posOffset>
            </wp:positionV>
            <wp:extent cx="2676525" cy="1895475"/>
            <wp:effectExtent l="76200" t="76200" r="142875" b="1428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20Shot%202015-09-29%20at%201.23.44%20p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6525" cy="1895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81951" w:rsidRPr="0062610A">
        <w:rPr>
          <w:rStyle w:val="Hyperlink"/>
          <w:rFonts w:ascii="Times New Roman" w:hAnsi="Times New Roman" w:cs="Times New Roman"/>
          <w:b/>
          <w:color w:val="000000" w:themeColor="text1"/>
          <w:sz w:val="24"/>
          <w:szCs w:val="24"/>
          <w:u w:val="none"/>
        </w:rPr>
        <w:t xml:space="preserve">Area #5:  </w:t>
      </w:r>
      <w:r w:rsidR="0062610A" w:rsidRPr="0062610A">
        <w:rPr>
          <w:rStyle w:val="Hyperlink"/>
          <w:rFonts w:ascii="Times New Roman" w:hAnsi="Times New Roman" w:cs="Times New Roman"/>
          <w:b/>
          <w:color w:val="000000" w:themeColor="text1"/>
          <w:sz w:val="24"/>
          <w:szCs w:val="24"/>
          <w:u w:val="none"/>
        </w:rPr>
        <w:t>Compassion</w:t>
      </w:r>
      <w:r w:rsidR="0062610A">
        <w:rPr>
          <w:rStyle w:val="Hyperlink"/>
          <w:rFonts w:ascii="Times New Roman" w:hAnsi="Times New Roman" w:cs="Times New Roman"/>
          <w:color w:val="000000" w:themeColor="text1"/>
          <w:sz w:val="24"/>
          <w:szCs w:val="24"/>
          <w:u w:val="none"/>
        </w:rPr>
        <w:t>.  Peter came to understand how important it was to show compassion.  Jesus told “Simon” that once Satan had sifted them all as wheat</w:t>
      </w:r>
      <w:r w:rsidR="000A3B03">
        <w:rPr>
          <w:rStyle w:val="Hyperlink"/>
          <w:rFonts w:ascii="Times New Roman" w:hAnsi="Times New Roman" w:cs="Times New Roman"/>
          <w:color w:val="000000" w:themeColor="text1"/>
          <w:sz w:val="24"/>
          <w:szCs w:val="24"/>
          <w:u w:val="none"/>
        </w:rPr>
        <w:t>,</w:t>
      </w:r>
      <w:r w:rsidR="0062610A">
        <w:rPr>
          <w:rStyle w:val="Hyperlink"/>
          <w:rFonts w:ascii="Times New Roman" w:hAnsi="Times New Roman" w:cs="Times New Roman"/>
          <w:color w:val="000000" w:themeColor="text1"/>
          <w:sz w:val="24"/>
          <w:szCs w:val="24"/>
          <w:u w:val="none"/>
        </w:rPr>
        <w:t xml:space="preserve"> he was to strengthen his fellow apostles (Luke 22:31-32).  </w:t>
      </w:r>
      <w:r w:rsidR="008314C1">
        <w:rPr>
          <w:rStyle w:val="Hyperlink"/>
          <w:rFonts w:ascii="Times New Roman" w:hAnsi="Times New Roman" w:cs="Times New Roman"/>
          <w:color w:val="000000" w:themeColor="text1"/>
          <w:sz w:val="24"/>
          <w:szCs w:val="24"/>
          <w:u w:val="none"/>
        </w:rPr>
        <w:t xml:space="preserve">Sometimes we get so engulfed in meeting our service goals that we can lose sight of our duty to stop and show compassion when others are hurting because of the sins they have committed.  After having felt the utter sham of having denied Jesus Christ three times, “Peter” learned how important it is to help others who </w:t>
      </w:r>
      <w:r w:rsidR="008314C1">
        <w:rPr>
          <w:rStyle w:val="Hyperlink"/>
          <w:rFonts w:ascii="Times New Roman" w:hAnsi="Times New Roman" w:cs="Times New Roman"/>
          <w:color w:val="000000" w:themeColor="text1"/>
          <w:sz w:val="24"/>
          <w:szCs w:val="24"/>
          <w:u w:val="none"/>
        </w:rPr>
        <w:lastRenderedPageBreak/>
        <w:t>are lacerated by sin and personal failures.</w:t>
      </w:r>
      <w:r w:rsidR="008314C1" w:rsidRPr="008314C1">
        <w:rPr>
          <w:rFonts w:ascii="Times New Roman" w:hAnsi="Times New Roman" w:cs="Times New Roman"/>
          <w:sz w:val="24"/>
          <w:szCs w:val="24"/>
          <w:vertAlign w:val="superscript"/>
        </w:rPr>
        <w:t xml:space="preserve"> </w:t>
      </w:r>
      <w:r w:rsidR="008314C1" w:rsidRPr="008314C1">
        <w:rPr>
          <w:rFonts w:ascii="Times New Roman" w:hAnsi="Times New Roman" w:cs="Times New Roman"/>
          <w:sz w:val="24"/>
          <w:szCs w:val="24"/>
          <w:vertAlign w:val="superscript"/>
        </w:rPr>
        <w:footnoteReference w:id="13"/>
      </w:r>
      <w:r w:rsidR="008314C1">
        <w:rPr>
          <w:rStyle w:val="Hyperlink"/>
          <w:rFonts w:ascii="Times New Roman" w:hAnsi="Times New Roman" w:cs="Times New Roman"/>
          <w:color w:val="000000" w:themeColor="text1"/>
          <w:sz w:val="24"/>
          <w:szCs w:val="24"/>
          <w:u w:val="none"/>
        </w:rPr>
        <w:t xml:space="preserve">  “Peter” wrote “be sober, be vigilant; because your adversary the devil walks around like a roaring lion, seeking whom he may devour.  Resist him, steadfast in the faith, knowing </w:t>
      </w:r>
      <w:r w:rsidR="000A3B03">
        <w:rPr>
          <w:rStyle w:val="Hyperlink"/>
          <w:rFonts w:ascii="Times New Roman" w:hAnsi="Times New Roman" w:cs="Times New Roman"/>
          <w:color w:val="000000" w:themeColor="text1"/>
          <w:sz w:val="24"/>
          <w:szCs w:val="24"/>
          <w:u w:val="none"/>
        </w:rPr>
        <w:t xml:space="preserve">that </w:t>
      </w:r>
      <w:r w:rsidR="008314C1">
        <w:rPr>
          <w:rStyle w:val="Hyperlink"/>
          <w:rFonts w:ascii="Times New Roman" w:hAnsi="Times New Roman" w:cs="Times New Roman"/>
          <w:color w:val="000000" w:themeColor="text1"/>
          <w:sz w:val="24"/>
          <w:szCs w:val="24"/>
          <w:u w:val="none"/>
        </w:rPr>
        <w:t xml:space="preserve">the same sufferings are experienced by your brotherhood in the world” (1 Peter 5:8-9).  Like Peter with the same comfort we have received from Christ we are to comfort others (1 Corinthians 1:4) by helping them to see that those who seek forgiveness will receive it! </w:t>
      </w:r>
    </w:p>
    <w:p w14:paraId="4B834B4B" w14:textId="6E4705D5" w:rsidR="00875907" w:rsidRDefault="00875907" w:rsidP="00B043E9">
      <w:pPr>
        <w:rPr>
          <w:color w:val="000000" w:themeColor="text1"/>
        </w:rPr>
      </w:pPr>
    </w:p>
    <w:p w14:paraId="35B7B6AA" w14:textId="52456103" w:rsidR="00875907" w:rsidRPr="00875907" w:rsidRDefault="00875907" w:rsidP="00B043E9">
      <w:pPr>
        <w:rPr>
          <w:b/>
          <w:color w:val="000000" w:themeColor="text1"/>
        </w:rPr>
      </w:pPr>
      <w:r w:rsidRPr="00875907">
        <w:rPr>
          <w:b/>
          <w:color w:val="000000" w:themeColor="text1"/>
        </w:rPr>
        <w:t>Conclusion</w:t>
      </w:r>
    </w:p>
    <w:p w14:paraId="3801E500" w14:textId="6ED135C4" w:rsidR="00875907" w:rsidRDefault="00875907" w:rsidP="00B043E9">
      <w:pPr>
        <w:rPr>
          <w:color w:val="000000" w:themeColor="text1"/>
        </w:rPr>
      </w:pPr>
      <w:r>
        <w:rPr>
          <w:color w:val="000000" w:themeColor="text1"/>
        </w:rPr>
        <w:tab/>
        <w:t>One can have an abundance of submission, restraint, humility, love and compassion; but without courage service to God rarely happens.  We have many excuses as to why we do not serve inside of God’s kingdom, but nothing keeps us from service more than our fear that we are simply not worthy!</w:t>
      </w:r>
      <w:r w:rsidR="00017B56">
        <w:rPr>
          <w:color w:val="000000" w:themeColor="text1"/>
        </w:rPr>
        <w:t xml:space="preserve">  Since we all sin and fall short of God’s glory this is merely an excuse for the real reason we do not serve</w:t>
      </w:r>
      <w:r w:rsidR="000A3B03">
        <w:rPr>
          <w:color w:val="000000" w:themeColor="text1"/>
        </w:rPr>
        <w:t>:  in</w:t>
      </w:r>
      <w:r w:rsidR="00017B56">
        <w:rPr>
          <w:color w:val="000000" w:themeColor="text1"/>
        </w:rPr>
        <w:t xml:space="preserve"> the face of opposition it is so much easier to go along with the crowd and be like “Simon” and say, “I don’t know Him.”  </w:t>
      </w:r>
      <w:r w:rsidR="000A3B03">
        <w:rPr>
          <w:color w:val="000000" w:themeColor="text1"/>
        </w:rPr>
        <w:t xml:space="preserve">Once Peter had the </w:t>
      </w:r>
      <w:r w:rsidR="00017B56">
        <w:rPr>
          <w:color w:val="000000" w:themeColor="text1"/>
        </w:rPr>
        <w:t xml:space="preserve">power of the Holy Spirit inside of him, </w:t>
      </w:r>
      <w:r w:rsidR="000A3B03">
        <w:rPr>
          <w:color w:val="000000" w:themeColor="text1"/>
        </w:rPr>
        <w:t>he</w:t>
      </w:r>
      <w:bookmarkStart w:id="0" w:name="_GoBack"/>
      <w:bookmarkEnd w:id="0"/>
      <w:r w:rsidR="00017B56">
        <w:rPr>
          <w:color w:val="000000" w:themeColor="text1"/>
        </w:rPr>
        <w:t xml:space="preserve"> had the courage to preach the Gospel message and to be crucified for doing so (John 21:18).   Do you have the courage to go where your old-self does not want to go?  Are you willing to die for Christ if He asks you to do so?  Let me leave you with this parting thought:  are you ready and willing to fulfill the divine role assigned to when you were born again or are you still too in love with yourself to love God and other people? </w:t>
      </w:r>
    </w:p>
    <w:p w14:paraId="2F76007A" w14:textId="12D66D4C" w:rsidR="006E2B7B" w:rsidRPr="000A53B0" w:rsidRDefault="00875907" w:rsidP="00B043E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F32D27" w:rsidRPr="000A53B0">
        <w:rPr>
          <w:rFonts w:ascii="Times New Roman" w:hAnsi="Times New Roman" w:cs="Times New Roman"/>
          <w:color w:val="000000" w:themeColor="text1"/>
          <w:sz w:val="24"/>
          <w:szCs w:val="24"/>
        </w:rPr>
        <w:t xml:space="preserve"> </w:t>
      </w:r>
    </w:p>
    <w:sectPr w:rsidR="006E2B7B" w:rsidRPr="000A53B0" w:rsidSect="007567AE">
      <w:footerReference w:type="default" r:id="rId17"/>
      <w:pgSz w:w="12240" w:h="15840"/>
      <w:pgMar w:top="1440" w:right="146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3151D5" w14:textId="77777777" w:rsidR="00770B68" w:rsidRDefault="00770B68" w:rsidP="0080694B">
      <w:pPr>
        <w:spacing w:after="0" w:line="240" w:lineRule="auto"/>
      </w:pPr>
      <w:r>
        <w:separator/>
      </w:r>
    </w:p>
  </w:endnote>
  <w:endnote w:type="continuationSeparator" w:id="0">
    <w:p w14:paraId="174B6302" w14:textId="77777777" w:rsidR="00770B68" w:rsidRDefault="00770B68" w:rsidP="00806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2747467"/>
      <w:docPartObj>
        <w:docPartGallery w:val="Page Numbers (Bottom of Page)"/>
        <w:docPartUnique/>
      </w:docPartObj>
    </w:sdtPr>
    <w:sdtEndPr>
      <w:rPr>
        <w:color w:val="7F7F7F" w:themeColor="background1" w:themeShade="7F"/>
        <w:spacing w:val="60"/>
      </w:rPr>
    </w:sdtEndPr>
    <w:sdtContent>
      <w:p w14:paraId="79277B9C" w14:textId="31208807" w:rsidR="00CE3B51" w:rsidRDefault="00CE3B51">
        <w:pPr>
          <w:pStyle w:val="Footer"/>
          <w:pBdr>
            <w:top w:val="single" w:sz="4" w:space="1" w:color="D9D9D9" w:themeColor="background1" w:themeShade="D9"/>
          </w:pBdr>
          <w:jc w:val="right"/>
        </w:pPr>
        <w:r>
          <w:fldChar w:fldCharType="begin"/>
        </w:r>
        <w:r>
          <w:instrText xml:space="preserve"> PAGE   \* MERGEFORMAT </w:instrText>
        </w:r>
        <w:r>
          <w:fldChar w:fldCharType="separate"/>
        </w:r>
        <w:r w:rsidR="000A3B03">
          <w:rPr>
            <w:noProof/>
          </w:rPr>
          <w:t>5</w:t>
        </w:r>
        <w:r>
          <w:rPr>
            <w:noProof/>
          </w:rPr>
          <w:fldChar w:fldCharType="end"/>
        </w:r>
        <w:r>
          <w:t xml:space="preserve"> | </w:t>
        </w:r>
        <w:r>
          <w:rPr>
            <w:color w:val="7F7F7F" w:themeColor="background1" w:themeShade="7F"/>
            <w:spacing w:val="60"/>
          </w:rPr>
          <w:t>Page</w:t>
        </w:r>
      </w:p>
    </w:sdtContent>
  </w:sdt>
  <w:p w14:paraId="7ABE1A23" w14:textId="77777777" w:rsidR="00CE3B51" w:rsidRDefault="00CE3B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08318B" w14:textId="77777777" w:rsidR="00770B68" w:rsidRDefault="00770B68" w:rsidP="0080694B">
      <w:pPr>
        <w:spacing w:after="0" w:line="240" w:lineRule="auto"/>
      </w:pPr>
      <w:r>
        <w:separator/>
      </w:r>
    </w:p>
  </w:footnote>
  <w:footnote w:type="continuationSeparator" w:id="0">
    <w:p w14:paraId="20BFCFAF" w14:textId="77777777" w:rsidR="00770B68" w:rsidRDefault="00770B68" w:rsidP="0080694B">
      <w:pPr>
        <w:spacing w:after="0" w:line="240" w:lineRule="auto"/>
      </w:pPr>
      <w:r>
        <w:continuationSeparator/>
      </w:r>
    </w:p>
  </w:footnote>
  <w:footnote w:id="1">
    <w:p w14:paraId="7E12182A" w14:textId="34FA5A8B" w:rsidR="00CE3B51" w:rsidRDefault="00CE3B51">
      <w:pPr>
        <w:pStyle w:val="FootnoteText"/>
      </w:pPr>
      <w:r>
        <w:rPr>
          <w:rStyle w:val="FootnoteReference"/>
        </w:rPr>
        <w:footnoteRef/>
      </w:r>
      <w:r>
        <w:t xml:space="preserve"> Taken from the following website:  </w:t>
      </w:r>
      <w:hyperlink r:id="rId1" w:history="1">
        <w:r w:rsidRPr="00D335D7">
          <w:rPr>
            <w:rStyle w:val="Hyperlink"/>
          </w:rPr>
          <w:t>https://bible.org/seriespage/peter-man</w:t>
        </w:r>
      </w:hyperlink>
    </w:p>
    <w:p w14:paraId="22A98D20" w14:textId="77777777" w:rsidR="00CE3B51" w:rsidRDefault="00CE3B51">
      <w:pPr>
        <w:pStyle w:val="FootnoteText"/>
      </w:pPr>
    </w:p>
  </w:footnote>
  <w:footnote w:id="2">
    <w:p w14:paraId="4F46258F" w14:textId="77777777" w:rsidR="00CE3B51" w:rsidRDefault="00CE3B51" w:rsidP="003E2318">
      <w:r>
        <w:rPr>
          <w:vertAlign w:val="superscript"/>
        </w:rPr>
        <w:footnoteRef/>
      </w:r>
      <w:r>
        <w:t xml:space="preserve"> Walter A. Elwell and Barry J. </w:t>
      </w:r>
      <w:proofErr w:type="spellStart"/>
      <w:r>
        <w:t>Beitzel</w:t>
      </w:r>
      <w:proofErr w:type="spellEnd"/>
      <w:r>
        <w:t xml:space="preserve">, </w:t>
      </w:r>
      <w:hyperlink r:id="rId2" w:history="1">
        <w:r>
          <w:rPr>
            <w:color w:val="0000FF"/>
            <w:u w:val="single"/>
          </w:rPr>
          <w:t>“Peter, The Apostle,”</w:t>
        </w:r>
      </w:hyperlink>
      <w:r>
        <w:t xml:space="preserve"> </w:t>
      </w:r>
      <w:r>
        <w:rPr>
          <w:i/>
        </w:rPr>
        <w:t>Baker Encyclopedia of the Bible</w:t>
      </w:r>
      <w:r>
        <w:t xml:space="preserve"> (Grand Rapids, MI: Baker Book House, 1988), 1659.</w:t>
      </w:r>
    </w:p>
  </w:footnote>
  <w:footnote w:id="3">
    <w:p w14:paraId="2CD9664F" w14:textId="77777777" w:rsidR="00CE3B51" w:rsidRDefault="00CE3B51" w:rsidP="003E2318">
      <w:r>
        <w:rPr>
          <w:vertAlign w:val="superscript"/>
        </w:rPr>
        <w:footnoteRef/>
      </w:r>
      <w:r>
        <w:t xml:space="preserve"> John F. MacArthur Jr., </w:t>
      </w:r>
      <w:hyperlink r:id="rId3" w:history="1">
        <w:r>
          <w:rPr>
            <w:i/>
            <w:color w:val="0000FF"/>
            <w:u w:val="single"/>
          </w:rPr>
          <w:t>Twelve Ordinary Men: How the Master Shaped His Disciples for Greatness, and What He Wants to Do with You</w:t>
        </w:r>
      </w:hyperlink>
      <w:r>
        <w:t xml:space="preserve"> (Nashville, TN: W Pub. Group, 2002), 38.</w:t>
      </w:r>
    </w:p>
  </w:footnote>
  <w:footnote w:id="4">
    <w:p w14:paraId="457D51A6" w14:textId="77777777" w:rsidR="00CE3B51" w:rsidRDefault="00CE3B51" w:rsidP="00DD3FF8">
      <w:r>
        <w:rPr>
          <w:vertAlign w:val="superscript"/>
        </w:rPr>
        <w:footnoteRef/>
      </w:r>
      <w:r>
        <w:t xml:space="preserve"> Walter A. Elwell and Barry J. </w:t>
      </w:r>
      <w:proofErr w:type="spellStart"/>
      <w:r>
        <w:t>Beitzel</w:t>
      </w:r>
      <w:proofErr w:type="spellEnd"/>
      <w:r>
        <w:t xml:space="preserve">, </w:t>
      </w:r>
      <w:hyperlink r:id="rId4" w:history="1">
        <w:r>
          <w:rPr>
            <w:color w:val="0000FF"/>
            <w:u w:val="single"/>
          </w:rPr>
          <w:t>“Peter, The Apostle,”</w:t>
        </w:r>
      </w:hyperlink>
      <w:r>
        <w:t xml:space="preserve"> </w:t>
      </w:r>
      <w:r>
        <w:rPr>
          <w:i/>
        </w:rPr>
        <w:t>Baker Encyclopedia of the Bible</w:t>
      </w:r>
      <w:r>
        <w:t xml:space="preserve"> (Grand Rapids, MI: Baker Book House, 1988), 1660.</w:t>
      </w:r>
    </w:p>
  </w:footnote>
  <w:footnote w:id="5">
    <w:p w14:paraId="3D7780BA" w14:textId="5A583D55" w:rsidR="00CE3B51" w:rsidRDefault="00CE3B51">
      <w:pPr>
        <w:pStyle w:val="FootnoteText"/>
      </w:pPr>
      <w:r>
        <w:rPr>
          <w:rStyle w:val="FootnoteReference"/>
        </w:rPr>
        <w:footnoteRef/>
      </w:r>
      <w:r>
        <w:t xml:space="preserve"> </w:t>
      </w:r>
      <w:proofErr w:type="spellStart"/>
      <w:r w:rsidRPr="00EA754C">
        <w:rPr>
          <w:sz w:val="22"/>
          <w:szCs w:val="22"/>
        </w:rPr>
        <w:t>Chirst</w:t>
      </w:r>
      <w:proofErr w:type="spellEnd"/>
      <w:r w:rsidRPr="00EA754C">
        <w:rPr>
          <w:sz w:val="22"/>
          <w:szCs w:val="22"/>
        </w:rPr>
        <w:t xml:space="preserve"> was the ultimate leader of the 12 Apostles of course</w:t>
      </w:r>
      <w:r>
        <w:t>.</w:t>
      </w:r>
    </w:p>
    <w:p w14:paraId="0635CD23" w14:textId="77777777" w:rsidR="00CE3B51" w:rsidRDefault="00CE3B51">
      <w:pPr>
        <w:pStyle w:val="FootnoteText"/>
      </w:pPr>
    </w:p>
  </w:footnote>
  <w:footnote w:id="6">
    <w:p w14:paraId="68346AAB" w14:textId="77777777" w:rsidR="00CE3B51" w:rsidRDefault="00CE3B51" w:rsidP="00DD3FF8">
      <w:r>
        <w:rPr>
          <w:vertAlign w:val="superscript"/>
        </w:rPr>
        <w:footnoteRef/>
      </w:r>
      <w:r>
        <w:t xml:space="preserve"> John F. MacArthur Jr., </w:t>
      </w:r>
      <w:hyperlink r:id="rId5" w:history="1">
        <w:r>
          <w:rPr>
            <w:i/>
            <w:color w:val="0000FF"/>
            <w:u w:val="single"/>
          </w:rPr>
          <w:t>Twelve Ordinary Men: How the Master Shaped His Disciples for Greatness, and What He Wants to Do with You</w:t>
        </w:r>
      </w:hyperlink>
      <w:r>
        <w:t xml:space="preserve"> (Nashville, TN: W Pub. Group, 2002), 38.</w:t>
      </w:r>
    </w:p>
  </w:footnote>
  <w:footnote w:id="7">
    <w:p w14:paraId="5AF213BF" w14:textId="77777777" w:rsidR="00CE3B51" w:rsidRDefault="00CE3B51" w:rsidP="006D0FC3">
      <w:r>
        <w:rPr>
          <w:vertAlign w:val="superscript"/>
        </w:rPr>
        <w:footnoteRef/>
      </w:r>
      <w:r>
        <w:t xml:space="preserve"> John F. MacArthur Jr., </w:t>
      </w:r>
      <w:hyperlink r:id="rId6" w:history="1">
        <w:r>
          <w:rPr>
            <w:i/>
            <w:color w:val="0000FF"/>
            <w:u w:val="single"/>
          </w:rPr>
          <w:t>Twelve Ordinary Men: How the Master Shaped His Disciples for Greatness, and What He Wants to Do with You</w:t>
        </w:r>
      </w:hyperlink>
      <w:r>
        <w:t xml:space="preserve"> (Nashville, TN: W Pub. Group, 2002), 33.</w:t>
      </w:r>
    </w:p>
  </w:footnote>
  <w:footnote w:id="8">
    <w:p w14:paraId="36805749" w14:textId="77777777" w:rsidR="00CE3B51" w:rsidRDefault="00CE3B51" w:rsidP="00A41ECA">
      <w:r>
        <w:rPr>
          <w:vertAlign w:val="superscript"/>
        </w:rPr>
        <w:footnoteRef/>
      </w:r>
      <w:r>
        <w:t xml:space="preserve"> John F. MacArthur Jr., </w:t>
      </w:r>
      <w:hyperlink r:id="rId7" w:history="1">
        <w:r>
          <w:rPr>
            <w:i/>
            <w:color w:val="0000FF"/>
            <w:u w:val="single"/>
          </w:rPr>
          <w:t>Twelve Ordinary Men: How the Master Shaped His Disciples for Greatness, and What He Wants to Do with You</w:t>
        </w:r>
      </w:hyperlink>
      <w:r>
        <w:t xml:space="preserve"> (Nashville, TN: W Pub. Group, 2002), 37.</w:t>
      </w:r>
    </w:p>
  </w:footnote>
  <w:footnote w:id="9">
    <w:p w14:paraId="6973F370" w14:textId="77777777" w:rsidR="00CE3B51" w:rsidRDefault="00CE3B51" w:rsidP="00E835B1">
      <w:r>
        <w:rPr>
          <w:vertAlign w:val="superscript"/>
        </w:rPr>
        <w:footnoteRef/>
      </w:r>
      <w:r>
        <w:t xml:space="preserve"> John F. MacArthur Jr., </w:t>
      </w:r>
      <w:hyperlink r:id="rId8" w:history="1">
        <w:r>
          <w:rPr>
            <w:i/>
            <w:color w:val="0000FF"/>
            <w:u w:val="single"/>
          </w:rPr>
          <w:t>Twelve Ordinary Men: How the Master Shaped His Disciples for Greatness, and What He Wants to Do with You</w:t>
        </w:r>
      </w:hyperlink>
      <w:r>
        <w:t xml:space="preserve"> (Nashville, TN: W Pub. Group, 2002), 49.</w:t>
      </w:r>
    </w:p>
  </w:footnote>
  <w:footnote w:id="10">
    <w:p w14:paraId="66BE0720" w14:textId="77777777" w:rsidR="00CE3B51" w:rsidRDefault="00CE3B51" w:rsidP="004F3FAF">
      <w:r>
        <w:rPr>
          <w:vertAlign w:val="superscript"/>
        </w:rPr>
        <w:footnoteRef/>
      </w:r>
      <w:r>
        <w:t xml:space="preserve"> John F. MacArthur Jr., </w:t>
      </w:r>
      <w:hyperlink r:id="rId9" w:history="1">
        <w:r>
          <w:rPr>
            <w:i/>
            <w:color w:val="0000FF"/>
            <w:u w:val="single"/>
          </w:rPr>
          <w:t>Twelve Ordinary Men: How the Master Shaped His Disciples for Greatness, and What He Wants to Do with You</w:t>
        </w:r>
      </w:hyperlink>
      <w:r>
        <w:t xml:space="preserve"> (Nashville, TN: W Pub. Group, 2002), 50.</w:t>
      </w:r>
    </w:p>
  </w:footnote>
  <w:footnote w:id="11">
    <w:p w14:paraId="6A0CAB74" w14:textId="77777777" w:rsidR="00CE3B51" w:rsidRDefault="00CE3B51" w:rsidP="000B5C3D">
      <w:r>
        <w:rPr>
          <w:vertAlign w:val="superscript"/>
        </w:rPr>
        <w:footnoteRef/>
      </w:r>
      <w:r>
        <w:t xml:space="preserve"> John F. MacArthur Jr., </w:t>
      </w:r>
      <w:hyperlink r:id="rId10" w:history="1">
        <w:r>
          <w:rPr>
            <w:i/>
            <w:color w:val="0000FF"/>
            <w:u w:val="single"/>
          </w:rPr>
          <w:t>Twelve Ordinary Men: How the Master Shaped His Disciples for Greatness, and What He Wants to Do with You</w:t>
        </w:r>
      </w:hyperlink>
      <w:r>
        <w:t xml:space="preserve"> (Nashville, TN: W Pub. Group, 2002), 52–53.</w:t>
      </w:r>
    </w:p>
  </w:footnote>
  <w:footnote w:id="12">
    <w:p w14:paraId="2D85D79B" w14:textId="65AC0188" w:rsidR="00CE3B51" w:rsidRDefault="00CE3B51" w:rsidP="00BF1CBE">
      <w:r>
        <w:rPr>
          <w:vertAlign w:val="superscript"/>
        </w:rPr>
        <w:footnoteRef/>
      </w:r>
      <w:r>
        <w:t xml:space="preserve"> John F. MacArthur Jr., 53.</w:t>
      </w:r>
    </w:p>
  </w:footnote>
  <w:footnote w:id="13">
    <w:p w14:paraId="3D01CA5E" w14:textId="77777777" w:rsidR="00CE3B51" w:rsidRDefault="00CE3B51" w:rsidP="008314C1">
      <w:r>
        <w:rPr>
          <w:vertAlign w:val="superscript"/>
        </w:rPr>
        <w:footnoteRef/>
      </w:r>
      <w:r>
        <w:t xml:space="preserve"> John F. MacArthur Jr., </w:t>
      </w:r>
      <w:hyperlink r:id="rId11" w:history="1">
        <w:r>
          <w:rPr>
            <w:i/>
            <w:color w:val="0000FF"/>
            <w:u w:val="single"/>
          </w:rPr>
          <w:t>Twelve Ordinary Men: How the Master Shaped His Disciples for Greatness, and What He Wants to Do with You</w:t>
        </w:r>
      </w:hyperlink>
      <w:r>
        <w:t xml:space="preserve"> (Nashville, TN: W Pub. Group, 2002), 57.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04206"/>
    <w:multiLevelType w:val="hybridMultilevel"/>
    <w:tmpl w:val="07F20AF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92F0839"/>
    <w:multiLevelType w:val="hybridMultilevel"/>
    <w:tmpl w:val="8BAE3B8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B233726"/>
    <w:multiLevelType w:val="hybridMultilevel"/>
    <w:tmpl w:val="E26491F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EC255E4"/>
    <w:multiLevelType w:val="hybridMultilevel"/>
    <w:tmpl w:val="1D18AC8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B525A0C"/>
    <w:multiLevelType w:val="hybridMultilevel"/>
    <w:tmpl w:val="634274BE"/>
    <w:lvl w:ilvl="0" w:tplc="FF783A48">
      <w:start w:val="1"/>
      <w:numFmt w:val="decimal"/>
      <w:lvlText w:val="%1."/>
      <w:lvlJc w:val="left"/>
      <w:pPr>
        <w:ind w:left="420" w:hanging="360"/>
      </w:pPr>
      <w:rPr>
        <w:rFonts w:hint="default"/>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5" w15:restartNumberingAfterBreak="0">
    <w:nsid w:val="52F0799D"/>
    <w:multiLevelType w:val="hybridMultilevel"/>
    <w:tmpl w:val="2390A96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62523E5C"/>
    <w:multiLevelType w:val="hybridMultilevel"/>
    <w:tmpl w:val="FF5E789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D6464B1"/>
    <w:multiLevelType w:val="hybridMultilevel"/>
    <w:tmpl w:val="B5BED3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DF04F0D"/>
    <w:multiLevelType w:val="hybridMultilevel"/>
    <w:tmpl w:val="D08C486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2"/>
  </w:num>
  <w:num w:numId="3">
    <w:abstractNumId w:val="8"/>
  </w:num>
  <w:num w:numId="4">
    <w:abstractNumId w:val="1"/>
  </w:num>
  <w:num w:numId="5">
    <w:abstractNumId w:val="6"/>
  </w:num>
  <w:num w:numId="6">
    <w:abstractNumId w:val="0"/>
  </w:num>
  <w:num w:numId="7">
    <w:abstractNumId w:val="5"/>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157"/>
    <w:rsid w:val="00000E7D"/>
    <w:rsid w:val="00001630"/>
    <w:rsid w:val="00001994"/>
    <w:rsid w:val="00001C2A"/>
    <w:rsid w:val="00001F17"/>
    <w:rsid w:val="000022B8"/>
    <w:rsid w:val="00002D38"/>
    <w:rsid w:val="00005BBB"/>
    <w:rsid w:val="000079C3"/>
    <w:rsid w:val="000146BF"/>
    <w:rsid w:val="000148AA"/>
    <w:rsid w:val="00015330"/>
    <w:rsid w:val="0001543A"/>
    <w:rsid w:val="00017B56"/>
    <w:rsid w:val="00021327"/>
    <w:rsid w:val="00021A26"/>
    <w:rsid w:val="000239DA"/>
    <w:rsid w:val="0002443B"/>
    <w:rsid w:val="00030E3F"/>
    <w:rsid w:val="00032510"/>
    <w:rsid w:val="00032863"/>
    <w:rsid w:val="0003513A"/>
    <w:rsid w:val="000357D4"/>
    <w:rsid w:val="000379B7"/>
    <w:rsid w:val="00037BD5"/>
    <w:rsid w:val="00041E86"/>
    <w:rsid w:val="000423AA"/>
    <w:rsid w:val="00042A4A"/>
    <w:rsid w:val="0004451E"/>
    <w:rsid w:val="00044B40"/>
    <w:rsid w:val="00047548"/>
    <w:rsid w:val="00047DF9"/>
    <w:rsid w:val="00050AAE"/>
    <w:rsid w:val="00053185"/>
    <w:rsid w:val="00054B24"/>
    <w:rsid w:val="00057885"/>
    <w:rsid w:val="000601A7"/>
    <w:rsid w:val="000606DC"/>
    <w:rsid w:val="000608E2"/>
    <w:rsid w:val="00060B22"/>
    <w:rsid w:val="00060BDE"/>
    <w:rsid w:val="0006146C"/>
    <w:rsid w:val="000614F7"/>
    <w:rsid w:val="0006166A"/>
    <w:rsid w:val="00061A92"/>
    <w:rsid w:val="00061FD0"/>
    <w:rsid w:val="00061FD2"/>
    <w:rsid w:val="0006203A"/>
    <w:rsid w:val="0006371A"/>
    <w:rsid w:val="000637BF"/>
    <w:rsid w:val="000640BB"/>
    <w:rsid w:val="00065D32"/>
    <w:rsid w:val="00067414"/>
    <w:rsid w:val="00067ECB"/>
    <w:rsid w:val="000703C4"/>
    <w:rsid w:val="00070C09"/>
    <w:rsid w:val="00070C9F"/>
    <w:rsid w:val="00071F39"/>
    <w:rsid w:val="00072208"/>
    <w:rsid w:val="000724FC"/>
    <w:rsid w:val="00072AEC"/>
    <w:rsid w:val="000732E3"/>
    <w:rsid w:val="00073388"/>
    <w:rsid w:val="00075235"/>
    <w:rsid w:val="00076283"/>
    <w:rsid w:val="0007636F"/>
    <w:rsid w:val="00077617"/>
    <w:rsid w:val="000803DF"/>
    <w:rsid w:val="00081B48"/>
    <w:rsid w:val="000833BD"/>
    <w:rsid w:val="00083B05"/>
    <w:rsid w:val="0008551C"/>
    <w:rsid w:val="00085998"/>
    <w:rsid w:val="000878DF"/>
    <w:rsid w:val="00090CC4"/>
    <w:rsid w:val="00091227"/>
    <w:rsid w:val="00091EA8"/>
    <w:rsid w:val="00092512"/>
    <w:rsid w:val="00092547"/>
    <w:rsid w:val="00092B61"/>
    <w:rsid w:val="00092F61"/>
    <w:rsid w:val="00096107"/>
    <w:rsid w:val="000967CE"/>
    <w:rsid w:val="000A1776"/>
    <w:rsid w:val="000A18EE"/>
    <w:rsid w:val="000A1D5D"/>
    <w:rsid w:val="000A3097"/>
    <w:rsid w:val="000A3B03"/>
    <w:rsid w:val="000A43C6"/>
    <w:rsid w:val="000A5327"/>
    <w:rsid w:val="000A53B0"/>
    <w:rsid w:val="000A7DDE"/>
    <w:rsid w:val="000B0B5A"/>
    <w:rsid w:val="000B1E98"/>
    <w:rsid w:val="000B2B75"/>
    <w:rsid w:val="000B2C95"/>
    <w:rsid w:val="000B3BBF"/>
    <w:rsid w:val="000B4FEA"/>
    <w:rsid w:val="000B5327"/>
    <w:rsid w:val="000B5AB7"/>
    <w:rsid w:val="000B5C3D"/>
    <w:rsid w:val="000B72B7"/>
    <w:rsid w:val="000B7C2C"/>
    <w:rsid w:val="000C0003"/>
    <w:rsid w:val="000C079A"/>
    <w:rsid w:val="000C301F"/>
    <w:rsid w:val="000C33E8"/>
    <w:rsid w:val="000C487E"/>
    <w:rsid w:val="000C6862"/>
    <w:rsid w:val="000C7597"/>
    <w:rsid w:val="000C7CD8"/>
    <w:rsid w:val="000D10B4"/>
    <w:rsid w:val="000D2F60"/>
    <w:rsid w:val="000D30AD"/>
    <w:rsid w:val="000D5028"/>
    <w:rsid w:val="000E02D7"/>
    <w:rsid w:val="000E2E4F"/>
    <w:rsid w:val="000E4978"/>
    <w:rsid w:val="000F0BC1"/>
    <w:rsid w:val="000F0C4C"/>
    <w:rsid w:val="000F51FA"/>
    <w:rsid w:val="000F5E30"/>
    <w:rsid w:val="000F5F69"/>
    <w:rsid w:val="000F7C82"/>
    <w:rsid w:val="00100B43"/>
    <w:rsid w:val="00100C96"/>
    <w:rsid w:val="00101784"/>
    <w:rsid w:val="00103664"/>
    <w:rsid w:val="001038D3"/>
    <w:rsid w:val="00103D22"/>
    <w:rsid w:val="00104147"/>
    <w:rsid w:val="001048C9"/>
    <w:rsid w:val="00105CB7"/>
    <w:rsid w:val="001060FB"/>
    <w:rsid w:val="001061AF"/>
    <w:rsid w:val="0010697A"/>
    <w:rsid w:val="0010790B"/>
    <w:rsid w:val="00110E75"/>
    <w:rsid w:val="00111367"/>
    <w:rsid w:val="00111AD7"/>
    <w:rsid w:val="00112E53"/>
    <w:rsid w:val="00112F1E"/>
    <w:rsid w:val="0011393F"/>
    <w:rsid w:val="00113D77"/>
    <w:rsid w:val="00114E7D"/>
    <w:rsid w:val="00115507"/>
    <w:rsid w:val="00117970"/>
    <w:rsid w:val="00117E9F"/>
    <w:rsid w:val="001206F6"/>
    <w:rsid w:val="0012283C"/>
    <w:rsid w:val="001228D6"/>
    <w:rsid w:val="00122C93"/>
    <w:rsid w:val="001238DB"/>
    <w:rsid w:val="00124025"/>
    <w:rsid w:val="00126476"/>
    <w:rsid w:val="00126870"/>
    <w:rsid w:val="00127074"/>
    <w:rsid w:val="00127877"/>
    <w:rsid w:val="0013007C"/>
    <w:rsid w:val="00130750"/>
    <w:rsid w:val="00130E89"/>
    <w:rsid w:val="00131FE0"/>
    <w:rsid w:val="00132507"/>
    <w:rsid w:val="001361A7"/>
    <w:rsid w:val="00136822"/>
    <w:rsid w:val="001375DC"/>
    <w:rsid w:val="00137F9B"/>
    <w:rsid w:val="00140448"/>
    <w:rsid w:val="00141921"/>
    <w:rsid w:val="00143943"/>
    <w:rsid w:val="00145633"/>
    <w:rsid w:val="0015023F"/>
    <w:rsid w:val="00150965"/>
    <w:rsid w:val="00150DFF"/>
    <w:rsid w:val="001528BC"/>
    <w:rsid w:val="00152C07"/>
    <w:rsid w:val="001563E0"/>
    <w:rsid w:val="0015671E"/>
    <w:rsid w:val="001568F6"/>
    <w:rsid w:val="00157F01"/>
    <w:rsid w:val="001600CF"/>
    <w:rsid w:val="00161405"/>
    <w:rsid w:val="00162448"/>
    <w:rsid w:val="001626C0"/>
    <w:rsid w:val="00163874"/>
    <w:rsid w:val="00163ABF"/>
    <w:rsid w:val="00166481"/>
    <w:rsid w:val="001671E5"/>
    <w:rsid w:val="001679D5"/>
    <w:rsid w:val="001700B8"/>
    <w:rsid w:val="00170668"/>
    <w:rsid w:val="0017193C"/>
    <w:rsid w:val="00171B1C"/>
    <w:rsid w:val="001751E1"/>
    <w:rsid w:val="001758FC"/>
    <w:rsid w:val="001768E5"/>
    <w:rsid w:val="00177A88"/>
    <w:rsid w:val="0018055F"/>
    <w:rsid w:val="00180F12"/>
    <w:rsid w:val="0018133B"/>
    <w:rsid w:val="00181DDE"/>
    <w:rsid w:val="0018554A"/>
    <w:rsid w:val="00185879"/>
    <w:rsid w:val="00186FCC"/>
    <w:rsid w:val="00187889"/>
    <w:rsid w:val="00187DED"/>
    <w:rsid w:val="001901C9"/>
    <w:rsid w:val="00191BC8"/>
    <w:rsid w:val="00192AC1"/>
    <w:rsid w:val="00194111"/>
    <w:rsid w:val="00195D0E"/>
    <w:rsid w:val="00196F10"/>
    <w:rsid w:val="00197C43"/>
    <w:rsid w:val="001A09B8"/>
    <w:rsid w:val="001A0A5F"/>
    <w:rsid w:val="001A37A1"/>
    <w:rsid w:val="001A5FDA"/>
    <w:rsid w:val="001A6F62"/>
    <w:rsid w:val="001B09D2"/>
    <w:rsid w:val="001B3223"/>
    <w:rsid w:val="001B3954"/>
    <w:rsid w:val="001B3D62"/>
    <w:rsid w:val="001B63E5"/>
    <w:rsid w:val="001B7EA8"/>
    <w:rsid w:val="001C1412"/>
    <w:rsid w:val="001C17C9"/>
    <w:rsid w:val="001C220E"/>
    <w:rsid w:val="001C221B"/>
    <w:rsid w:val="001C2788"/>
    <w:rsid w:val="001C2B4B"/>
    <w:rsid w:val="001C3484"/>
    <w:rsid w:val="001C4224"/>
    <w:rsid w:val="001C513A"/>
    <w:rsid w:val="001C5DD6"/>
    <w:rsid w:val="001C600B"/>
    <w:rsid w:val="001D044F"/>
    <w:rsid w:val="001D1F14"/>
    <w:rsid w:val="001D2188"/>
    <w:rsid w:val="001D2E18"/>
    <w:rsid w:val="001D4D0F"/>
    <w:rsid w:val="001D4EDE"/>
    <w:rsid w:val="001D50D6"/>
    <w:rsid w:val="001D542E"/>
    <w:rsid w:val="001D59B3"/>
    <w:rsid w:val="001D5B42"/>
    <w:rsid w:val="001D60FB"/>
    <w:rsid w:val="001D654C"/>
    <w:rsid w:val="001D68C6"/>
    <w:rsid w:val="001D7839"/>
    <w:rsid w:val="001E0F99"/>
    <w:rsid w:val="001E1458"/>
    <w:rsid w:val="001E18A8"/>
    <w:rsid w:val="001E320A"/>
    <w:rsid w:val="001E4B25"/>
    <w:rsid w:val="001E5F4F"/>
    <w:rsid w:val="001E6BE4"/>
    <w:rsid w:val="001F090F"/>
    <w:rsid w:val="001F0B7D"/>
    <w:rsid w:val="001F47A6"/>
    <w:rsid w:val="001F574E"/>
    <w:rsid w:val="001F59BA"/>
    <w:rsid w:val="001F5C47"/>
    <w:rsid w:val="002012DF"/>
    <w:rsid w:val="00202BAB"/>
    <w:rsid w:val="002031B3"/>
    <w:rsid w:val="00204731"/>
    <w:rsid w:val="00210645"/>
    <w:rsid w:val="00210744"/>
    <w:rsid w:val="00211645"/>
    <w:rsid w:val="00211805"/>
    <w:rsid w:val="002121EF"/>
    <w:rsid w:val="00214342"/>
    <w:rsid w:val="00215F63"/>
    <w:rsid w:val="00216227"/>
    <w:rsid w:val="00216B59"/>
    <w:rsid w:val="00216EAF"/>
    <w:rsid w:val="00217050"/>
    <w:rsid w:val="002208FA"/>
    <w:rsid w:val="00221623"/>
    <w:rsid w:val="00222EDE"/>
    <w:rsid w:val="00223759"/>
    <w:rsid w:val="00224A5A"/>
    <w:rsid w:val="002262C0"/>
    <w:rsid w:val="002273BD"/>
    <w:rsid w:val="00227B64"/>
    <w:rsid w:val="002307AB"/>
    <w:rsid w:val="00232C39"/>
    <w:rsid w:val="00233EA4"/>
    <w:rsid w:val="00234559"/>
    <w:rsid w:val="00235E8D"/>
    <w:rsid w:val="0023683D"/>
    <w:rsid w:val="00237C06"/>
    <w:rsid w:val="002412CF"/>
    <w:rsid w:val="002414F2"/>
    <w:rsid w:val="0024591A"/>
    <w:rsid w:val="00245A81"/>
    <w:rsid w:val="00245F83"/>
    <w:rsid w:val="00247D0B"/>
    <w:rsid w:val="00254B85"/>
    <w:rsid w:val="00254C68"/>
    <w:rsid w:val="002556C0"/>
    <w:rsid w:val="002561DE"/>
    <w:rsid w:val="002605EE"/>
    <w:rsid w:val="00260FB7"/>
    <w:rsid w:val="00262AC3"/>
    <w:rsid w:val="00262B27"/>
    <w:rsid w:val="00264C33"/>
    <w:rsid w:val="002673D0"/>
    <w:rsid w:val="002712CA"/>
    <w:rsid w:val="00272B76"/>
    <w:rsid w:val="00272DAA"/>
    <w:rsid w:val="00273AF1"/>
    <w:rsid w:val="00274ACA"/>
    <w:rsid w:val="00275A6C"/>
    <w:rsid w:val="0027611B"/>
    <w:rsid w:val="002771C6"/>
    <w:rsid w:val="00277ED8"/>
    <w:rsid w:val="0028275B"/>
    <w:rsid w:val="002851B9"/>
    <w:rsid w:val="0028620C"/>
    <w:rsid w:val="00286E4C"/>
    <w:rsid w:val="0028718B"/>
    <w:rsid w:val="00287812"/>
    <w:rsid w:val="00290E12"/>
    <w:rsid w:val="00291012"/>
    <w:rsid w:val="00292A51"/>
    <w:rsid w:val="00292FD5"/>
    <w:rsid w:val="00294659"/>
    <w:rsid w:val="002947F1"/>
    <w:rsid w:val="00294906"/>
    <w:rsid w:val="002950C9"/>
    <w:rsid w:val="002951A7"/>
    <w:rsid w:val="002A07C4"/>
    <w:rsid w:val="002A0A61"/>
    <w:rsid w:val="002A0C14"/>
    <w:rsid w:val="002A2096"/>
    <w:rsid w:val="002A221C"/>
    <w:rsid w:val="002A517F"/>
    <w:rsid w:val="002A6011"/>
    <w:rsid w:val="002B067B"/>
    <w:rsid w:val="002B1133"/>
    <w:rsid w:val="002B1B1F"/>
    <w:rsid w:val="002B348A"/>
    <w:rsid w:val="002B3A61"/>
    <w:rsid w:val="002B547A"/>
    <w:rsid w:val="002B5BF2"/>
    <w:rsid w:val="002B6729"/>
    <w:rsid w:val="002C01F9"/>
    <w:rsid w:val="002C1497"/>
    <w:rsid w:val="002C3051"/>
    <w:rsid w:val="002C3F83"/>
    <w:rsid w:val="002C5B8E"/>
    <w:rsid w:val="002D132A"/>
    <w:rsid w:val="002D226A"/>
    <w:rsid w:val="002D2904"/>
    <w:rsid w:val="002D536C"/>
    <w:rsid w:val="002D59B3"/>
    <w:rsid w:val="002D5EEF"/>
    <w:rsid w:val="002D6760"/>
    <w:rsid w:val="002D73FC"/>
    <w:rsid w:val="002E0389"/>
    <w:rsid w:val="002E0CE6"/>
    <w:rsid w:val="002E1252"/>
    <w:rsid w:val="002E130B"/>
    <w:rsid w:val="002E1EF7"/>
    <w:rsid w:val="002E3E2F"/>
    <w:rsid w:val="002E4039"/>
    <w:rsid w:val="002E5200"/>
    <w:rsid w:val="002E532B"/>
    <w:rsid w:val="002E5880"/>
    <w:rsid w:val="002E6544"/>
    <w:rsid w:val="002E6FB3"/>
    <w:rsid w:val="002E762A"/>
    <w:rsid w:val="002E77F7"/>
    <w:rsid w:val="002E7E0A"/>
    <w:rsid w:val="002F033F"/>
    <w:rsid w:val="002F0E7D"/>
    <w:rsid w:val="002F1DB3"/>
    <w:rsid w:val="002F1FD0"/>
    <w:rsid w:val="002F256D"/>
    <w:rsid w:val="002F7996"/>
    <w:rsid w:val="00303443"/>
    <w:rsid w:val="00306632"/>
    <w:rsid w:val="0030710E"/>
    <w:rsid w:val="003072D8"/>
    <w:rsid w:val="00307ECE"/>
    <w:rsid w:val="00310352"/>
    <w:rsid w:val="00310708"/>
    <w:rsid w:val="003125B3"/>
    <w:rsid w:val="00312676"/>
    <w:rsid w:val="00312B40"/>
    <w:rsid w:val="003145FC"/>
    <w:rsid w:val="003153A8"/>
    <w:rsid w:val="0031702B"/>
    <w:rsid w:val="003200AD"/>
    <w:rsid w:val="003214C9"/>
    <w:rsid w:val="00325AB2"/>
    <w:rsid w:val="003306EF"/>
    <w:rsid w:val="003308F7"/>
    <w:rsid w:val="00331F56"/>
    <w:rsid w:val="003321DC"/>
    <w:rsid w:val="00333843"/>
    <w:rsid w:val="00336233"/>
    <w:rsid w:val="0033788F"/>
    <w:rsid w:val="00337FE4"/>
    <w:rsid w:val="003409CD"/>
    <w:rsid w:val="00340C26"/>
    <w:rsid w:val="00340E62"/>
    <w:rsid w:val="00344DDD"/>
    <w:rsid w:val="00345361"/>
    <w:rsid w:val="0035187D"/>
    <w:rsid w:val="00352746"/>
    <w:rsid w:val="003536E2"/>
    <w:rsid w:val="003559FB"/>
    <w:rsid w:val="00356EFA"/>
    <w:rsid w:val="00356F79"/>
    <w:rsid w:val="00360190"/>
    <w:rsid w:val="0036097D"/>
    <w:rsid w:val="00363CBB"/>
    <w:rsid w:val="00367261"/>
    <w:rsid w:val="003672E4"/>
    <w:rsid w:val="00367597"/>
    <w:rsid w:val="00370F18"/>
    <w:rsid w:val="00371EC8"/>
    <w:rsid w:val="00371F7F"/>
    <w:rsid w:val="00372E68"/>
    <w:rsid w:val="00373F79"/>
    <w:rsid w:val="00374BBC"/>
    <w:rsid w:val="0037509C"/>
    <w:rsid w:val="00376928"/>
    <w:rsid w:val="00380E92"/>
    <w:rsid w:val="00381703"/>
    <w:rsid w:val="00381951"/>
    <w:rsid w:val="00384335"/>
    <w:rsid w:val="0038469A"/>
    <w:rsid w:val="00384B38"/>
    <w:rsid w:val="00385EDC"/>
    <w:rsid w:val="003862BD"/>
    <w:rsid w:val="0038676B"/>
    <w:rsid w:val="0038711A"/>
    <w:rsid w:val="003878B8"/>
    <w:rsid w:val="00391B89"/>
    <w:rsid w:val="00392508"/>
    <w:rsid w:val="00393206"/>
    <w:rsid w:val="00394BE6"/>
    <w:rsid w:val="0039712C"/>
    <w:rsid w:val="00397755"/>
    <w:rsid w:val="003A08FF"/>
    <w:rsid w:val="003A1467"/>
    <w:rsid w:val="003A15FA"/>
    <w:rsid w:val="003A1E1D"/>
    <w:rsid w:val="003A2AE6"/>
    <w:rsid w:val="003A35DA"/>
    <w:rsid w:val="003A3CDC"/>
    <w:rsid w:val="003A5244"/>
    <w:rsid w:val="003A5434"/>
    <w:rsid w:val="003A5B44"/>
    <w:rsid w:val="003A5EA1"/>
    <w:rsid w:val="003A692D"/>
    <w:rsid w:val="003A77BC"/>
    <w:rsid w:val="003A79D8"/>
    <w:rsid w:val="003B0464"/>
    <w:rsid w:val="003B0647"/>
    <w:rsid w:val="003B1050"/>
    <w:rsid w:val="003B21F9"/>
    <w:rsid w:val="003B3401"/>
    <w:rsid w:val="003B6E41"/>
    <w:rsid w:val="003B7935"/>
    <w:rsid w:val="003C3AEF"/>
    <w:rsid w:val="003D3EEE"/>
    <w:rsid w:val="003D50D2"/>
    <w:rsid w:val="003D592F"/>
    <w:rsid w:val="003D5C41"/>
    <w:rsid w:val="003D6976"/>
    <w:rsid w:val="003E1332"/>
    <w:rsid w:val="003E13E1"/>
    <w:rsid w:val="003E1A24"/>
    <w:rsid w:val="003E1EA9"/>
    <w:rsid w:val="003E2318"/>
    <w:rsid w:val="003E26D5"/>
    <w:rsid w:val="003E46E6"/>
    <w:rsid w:val="003E6157"/>
    <w:rsid w:val="003F09EB"/>
    <w:rsid w:val="003F1391"/>
    <w:rsid w:val="003F362C"/>
    <w:rsid w:val="003F44C6"/>
    <w:rsid w:val="003F44CA"/>
    <w:rsid w:val="003F6299"/>
    <w:rsid w:val="003F740E"/>
    <w:rsid w:val="00400CCE"/>
    <w:rsid w:val="00403CE2"/>
    <w:rsid w:val="00410507"/>
    <w:rsid w:val="004107A6"/>
    <w:rsid w:val="00410CE5"/>
    <w:rsid w:val="004114B2"/>
    <w:rsid w:val="004125A9"/>
    <w:rsid w:val="00413713"/>
    <w:rsid w:val="00414324"/>
    <w:rsid w:val="00415DBF"/>
    <w:rsid w:val="004178D7"/>
    <w:rsid w:val="00417B6D"/>
    <w:rsid w:val="00420139"/>
    <w:rsid w:val="00420D14"/>
    <w:rsid w:val="00422A25"/>
    <w:rsid w:val="00423E73"/>
    <w:rsid w:val="00424A68"/>
    <w:rsid w:val="00427E2D"/>
    <w:rsid w:val="004312AD"/>
    <w:rsid w:val="00431567"/>
    <w:rsid w:val="00431937"/>
    <w:rsid w:val="00431E41"/>
    <w:rsid w:val="00433B7C"/>
    <w:rsid w:val="00433E4C"/>
    <w:rsid w:val="00434397"/>
    <w:rsid w:val="00435C4F"/>
    <w:rsid w:val="00444CB4"/>
    <w:rsid w:val="00445786"/>
    <w:rsid w:val="004459C8"/>
    <w:rsid w:val="00447A09"/>
    <w:rsid w:val="004510B4"/>
    <w:rsid w:val="00452EA8"/>
    <w:rsid w:val="004530CD"/>
    <w:rsid w:val="00453FEA"/>
    <w:rsid w:val="004555CB"/>
    <w:rsid w:val="004605B5"/>
    <w:rsid w:val="00461C48"/>
    <w:rsid w:val="004639B1"/>
    <w:rsid w:val="00464799"/>
    <w:rsid w:val="0046489D"/>
    <w:rsid w:val="004648CC"/>
    <w:rsid w:val="00464975"/>
    <w:rsid w:val="00465853"/>
    <w:rsid w:val="00467395"/>
    <w:rsid w:val="0047110D"/>
    <w:rsid w:val="004729A3"/>
    <w:rsid w:val="00472B2F"/>
    <w:rsid w:val="004734C1"/>
    <w:rsid w:val="00473ABD"/>
    <w:rsid w:val="00474233"/>
    <w:rsid w:val="00474DBD"/>
    <w:rsid w:val="00475003"/>
    <w:rsid w:val="00475760"/>
    <w:rsid w:val="00475FD2"/>
    <w:rsid w:val="00477D5D"/>
    <w:rsid w:val="004819E2"/>
    <w:rsid w:val="00482613"/>
    <w:rsid w:val="00482CCB"/>
    <w:rsid w:val="0049230D"/>
    <w:rsid w:val="004936DE"/>
    <w:rsid w:val="00493EA8"/>
    <w:rsid w:val="004946A0"/>
    <w:rsid w:val="00495660"/>
    <w:rsid w:val="004970AC"/>
    <w:rsid w:val="004A11ED"/>
    <w:rsid w:val="004A2AE5"/>
    <w:rsid w:val="004A3458"/>
    <w:rsid w:val="004A36DE"/>
    <w:rsid w:val="004A389B"/>
    <w:rsid w:val="004A4E44"/>
    <w:rsid w:val="004A7239"/>
    <w:rsid w:val="004A77DC"/>
    <w:rsid w:val="004A7BB1"/>
    <w:rsid w:val="004B0180"/>
    <w:rsid w:val="004B0EED"/>
    <w:rsid w:val="004B1693"/>
    <w:rsid w:val="004B45C8"/>
    <w:rsid w:val="004B5A24"/>
    <w:rsid w:val="004B5EC9"/>
    <w:rsid w:val="004B5FB2"/>
    <w:rsid w:val="004B69AD"/>
    <w:rsid w:val="004B6F9D"/>
    <w:rsid w:val="004B7A1E"/>
    <w:rsid w:val="004C5B38"/>
    <w:rsid w:val="004D0DD9"/>
    <w:rsid w:val="004D12C6"/>
    <w:rsid w:val="004D1E18"/>
    <w:rsid w:val="004D559C"/>
    <w:rsid w:val="004D69EF"/>
    <w:rsid w:val="004D6A14"/>
    <w:rsid w:val="004D75B0"/>
    <w:rsid w:val="004E0B10"/>
    <w:rsid w:val="004E0C17"/>
    <w:rsid w:val="004E287E"/>
    <w:rsid w:val="004E2CF5"/>
    <w:rsid w:val="004E5C63"/>
    <w:rsid w:val="004F0854"/>
    <w:rsid w:val="004F1D03"/>
    <w:rsid w:val="004F1EA1"/>
    <w:rsid w:val="004F3FAF"/>
    <w:rsid w:val="004F401F"/>
    <w:rsid w:val="004F44A3"/>
    <w:rsid w:val="004F57EC"/>
    <w:rsid w:val="004F63B0"/>
    <w:rsid w:val="004F679E"/>
    <w:rsid w:val="004F6C34"/>
    <w:rsid w:val="00500A3B"/>
    <w:rsid w:val="00500D86"/>
    <w:rsid w:val="0050557E"/>
    <w:rsid w:val="005061D3"/>
    <w:rsid w:val="0051063E"/>
    <w:rsid w:val="00512402"/>
    <w:rsid w:val="005127F9"/>
    <w:rsid w:val="00513024"/>
    <w:rsid w:val="00513919"/>
    <w:rsid w:val="00514270"/>
    <w:rsid w:val="005146C5"/>
    <w:rsid w:val="00514AAC"/>
    <w:rsid w:val="00517403"/>
    <w:rsid w:val="00517739"/>
    <w:rsid w:val="00520E3E"/>
    <w:rsid w:val="00521313"/>
    <w:rsid w:val="005224A5"/>
    <w:rsid w:val="00523162"/>
    <w:rsid w:val="005232DC"/>
    <w:rsid w:val="00524868"/>
    <w:rsid w:val="00524DCF"/>
    <w:rsid w:val="00525A3C"/>
    <w:rsid w:val="00530527"/>
    <w:rsid w:val="0053094A"/>
    <w:rsid w:val="00530DC6"/>
    <w:rsid w:val="00533FEF"/>
    <w:rsid w:val="005369DC"/>
    <w:rsid w:val="0053773B"/>
    <w:rsid w:val="005406F7"/>
    <w:rsid w:val="0054185F"/>
    <w:rsid w:val="00542894"/>
    <w:rsid w:val="00543924"/>
    <w:rsid w:val="00544A75"/>
    <w:rsid w:val="00545BD2"/>
    <w:rsid w:val="00547152"/>
    <w:rsid w:val="005478B1"/>
    <w:rsid w:val="0055140A"/>
    <w:rsid w:val="00551FDF"/>
    <w:rsid w:val="0055285C"/>
    <w:rsid w:val="005538B9"/>
    <w:rsid w:val="00553D7B"/>
    <w:rsid w:val="00554705"/>
    <w:rsid w:val="0055477C"/>
    <w:rsid w:val="0055478E"/>
    <w:rsid w:val="00555361"/>
    <w:rsid w:val="00557766"/>
    <w:rsid w:val="00562365"/>
    <w:rsid w:val="00563A81"/>
    <w:rsid w:val="00566F8E"/>
    <w:rsid w:val="00570552"/>
    <w:rsid w:val="005717C4"/>
    <w:rsid w:val="0057259D"/>
    <w:rsid w:val="0057346A"/>
    <w:rsid w:val="00573C94"/>
    <w:rsid w:val="00574518"/>
    <w:rsid w:val="00575EB6"/>
    <w:rsid w:val="00576BCD"/>
    <w:rsid w:val="00577BE9"/>
    <w:rsid w:val="00577E10"/>
    <w:rsid w:val="00581BBD"/>
    <w:rsid w:val="00581C99"/>
    <w:rsid w:val="0058220F"/>
    <w:rsid w:val="00582319"/>
    <w:rsid w:val="005824F7"/>
    <w:rsid w:val="0058328A"/>
    <w:rsid w:val="00585173"/>
    <w:rsid w:val="005869AF"/>
    <w:rsid w:val="00587C17"/>
    <w:rsid w:val="005900EB"/>
    <w:rsid w:val="005909D1"/>
    <w:rsid w:val="00590EF2"/>
    <w:rsid w:val="005914A9"/>
    <w:rsid w:val="00591637"/>
    <w:rsid w:val="00591FFE"/>
    <w:rsid w:val="00592E20"/>
    <w:rsid w:val="0059463B"/>
    <w:rsid w:val="005949A0"/>
    <w:rsid w:val="00594F26"/>
    <w:rsid w:val="005958ED"/>
    <w:rsid w:val="0059655C"/>
    <w:rsid w:val="00597CC9"/>
    <w:rsid w:val="005A128A"/>
    <w:rsid w:val="005A1905"/>
    <w:rsid w:val="005A34E2"/>
    <w:rsid w:val="005A3940"/>
    <w:rsid w:val="005A458C"/>
    <w:rsid w:val="005A5127"/>
    <w:rsid w:val="005A62B1"/>
    <w:rsid w:val="005A6959"/>
    <w:rsid w:val="005B04A1"/>
    <w:rsid w:val="005B2A4C"/>
    <w:rsid w:val="005B2E13"/>
    <w:rsid w:val="005B3FAE"/>
    <w:rsid w:val="005B48B5"/>
    <w:rsid w:val="005B494F"/>
    <w:rsid w:val="005B5C7B"/>
    <w:rsid w:val="005B5E3A"/>
    <w:rsid w:val="005B7AF6"/>
    <w:rsid w:val="005C06C3"/>
    <w:rsid w:val="005C0F58"/>
    <w:rsid w:val="005C17E4"/>
    <w:rsid w:val="005C1A7E"/>
    <w:rsid w:val="005C2138"/>
    <w:rsid w:val="005C3553"/>
    <w:rsid w:val="005C36D6"/>
    <w:rsid w:val="005C49BB"/>
    <w:rsid w:val="005C4B54"/>
    <w:rsid w:val="005C5561"/>
    <w:rsid w:val="005C6D7D"/>
    <w:rsid w:val="005C6F10"/>
    <w:rsid w:val="005C6FFE"/>
    <w:rsid w:val="005C7ED2"/>
    <w:rsid w:val="005D018D"/>
    <w:rsid w:val="005D2564"/>
    <w:rsid w:val="005D3C2E"/>
    <w:rsid w:val="005D42D7"/>
    <w:rsid w:val="005D5076"/>
    <w:rsid w:val="005D5629"/>
    <w:rsid w:val="005D76C4"/>
    <w:rsid w:val="005E3572"/>
    <w:rsid w:val="005E3E4E"/>
    <w:rsid w:val="005E7E8A"/>
    <w:rsid w:val="005F0586"/>
    <w:rsid w:val="005F071D"/>
    <w:rsid w:val="005F1D58"/>
    <w:rsid w:val="005F2532"/>
    <w:rsid w:val="005F3EF9"/>
    <w:rsid w:val="005F42D2"/>
    <w:rsid w:val="005F4E2D"/>
    <w:rsid w:val="005F5388"/>
    <w:rsid w:val="005F6312"/>
    <w:rsid w:val="005F6F65"/>
    <w:rsid w:val="005F7B11"/>
    <w:rsid w:val="00600B80"/>
    <w:rsid w:val="00601CB5"/>
    <w:rsid w:val="0060463F"/>
    <w:rsid w:val="00605C2D"/>
    <w:rsid w:val="006069E6"/>
    <w:rsid w:val="00606EE6"/>
    <w:rsid w:val="006075C7"/>
    <w:rsid w:val="00612FED"/>
    <w:rsid w:val="00613930"/>
    <w:rsid w:val="00613A8B"/>
    <w:rsid w:val="00614199"/>
    <w:rsid w:val="006142DC"/>
    <w:rsid w:val="00615EF2"/>
    <w:rsid w:val="006163C8"/>
    <w:rsid w:val="006166B3"/>
    <w:rsid w:val="00617693"/>
    <w:rsid w:val="006176BC"/>
    <w:rsid w:val="00620EB7"/>
    <w:rsid w:val="006217C0"/>
    <w:rsid w:val="00624452"/>
    <w:rsid w:val="00624EAA"/>
    <w:rsid w:val="00625615"/>
    <w:rsid w:val="0062610A"/>
    <w:rsid w:val="006269B5"/>
    <w:rsid w:val="0062741F"/>
    <w:rsid w:val="006305BE"/>
    <w:rsid w:val="00630A77"/>
    <w:rsid w:val="00630D65"/>
    <w:rsid w:val="00630DE0"/>
    <w:rsid w:val="0063148B"/>
    <w:rsid w:val="006319B1"/>
    <w:rsid w:val="00632C03"/>
    <w:rsid w:val="0063333A"/>
    <w:rsid w:val="006356E9"/>
    <w:rsid w:val="00636E72"/>
    <w:rsid w:val="00644432"/>
    <w:rsid w:val="00646944"/>
    <w:rsid w:val="00646C7E"/>
    <w:rsid w:val="00646FCC"/>
    <w:rsid w:val="00650836"/>
    <w:rsid w:val="00652D8F"/>
    <w:rsid w:val="00652E9A"/>
    <w:rsid w:val="00653363"/>
    <w:rsid w:val="00653CD1"/>
    <w:rsid w:val="006541CA"/>
    <w:rsid w:val="00656536"/>
    <w:rsid w:val="006626D2"/>
    <w:rsid w:val="0066343D"/>
    <w:rsid w:val="00663DDD"/>
    <w:rsid w:val="00665018"/>
    <w:rsid w:val="00665331"/>
    <w:rsid w:val="00665959"/>
    <w:rsid w:val="00665DE0"/>
    <w:rsid w:val="0066646F"/>
    <w:rsid w:val="00667215"/>
    <w:rsid w:val="00670B73"/>
    <w:rsid w:val="006710A4"/>
    <w:rsid w:val="00671E81"/>
    <w:rsid w:val="00672214"/>
    <w:rsid w:val="00672228"/>
    <w:rsid w:val="00673D6E"/>
    <w:rsid w:val="0067471C"/>
    <w:rsid w:val="00675CEA"/>
    <w:rsid w:val="0067650D"/>
    <w:rsid w:val="00676D56"/>
    <w:rsid w:val="006772B3"/>
    <w:rsid w:val="006819C0"/>
    <w:rsid w:val="00681F9E"/>
    <w:rsid w:val="00682F51"/>
    <w:rsid w:val="006833EC"/>
    <w:rsid w:val="00684FE2"/>
    <w:rsid w:val="00685EA1"/>
    <w:rsid w:val="00686046"/>
    <w:rsid w:val="00691655"/>
    <w:rsid w:val="0069168B"/>
    <w:rsid w:val="00692408"/>
    <w:rsid w:val="0069246E"/>
    <w:rsid w:val="00693F3D"/>
    <w:rsid w:val="006949A1"/>
    <w:rsid w:val="00695299"/>
    <w:rsid w:val="00695B34"/>
    <w:rsid w:val="00695D27"/>
    <w:rsid w:val="00695DA3"/>
    <w:rsid w:val="00696BA1"/>
    <w:rsid w:val="00697701"/>
    <w:rsid w:val="00697CCC"/>
    <w:rsid w:val="006A0AC3"/>
    <w:rsid w:val="006A3CC3"/>
    <w:rsid w:val="006A3D5C"/>
    <w:rsid w:val="006A50AD"/>
    <w:rsid w:val="006A59B0"/>
    <w:rsid w:val="006A7131"/>
    <w:rsid w:val="006B1DAE"/>
    <w:rsid w:val="006B2364"/>
    <w:rsid w:val="006B2E38"/>
    <w:rsid w:val="006B48A2"/>
    <w:rsid w:val="006B642B"/>
    <w:rsid w:val="006B6BA0"/>
    <w:rsid w:val="006B7E08"/>
    <w:rsid w:val="006C14FC"/>
    <w:rsid w:val="006C6CDF"/>
    <w:rsid w:val="006C71FB"/>
    <w:rsid w:val="006C7601"/>
    <w:rsid w:val="006D0FC3"/>
    <w:rsid w:val="006D2405"/>
    <w:rsid w:val="006D4EEE"/>
    <w:rsid w:val="006D60AB"/>
    <w:rsid w:val="006E0ACD"/>
    <w:rsid w:val="006E2A13"/>
    <w:rsid w:val="006E2B7B"/>
    <w:rsid w:val="006E4BAF"/>
    <w:rsid w:val="006E5384"/>
    <w:rsid w:val="006E5A50"/>
    <w:rsid w:val="006E7E1C"/>
    <w:rsid w:val="006F1328"/>
    <w:rsid w:val="006F1C23"/>
    <w:rsid w:val="006F3208"/>
    <w:rsid w:val="006F32BB"/>
    <w:rsid w:val="006F4019"/>
    <w:rsid w:val="006F5C06"/>
    <w:rsid w:val="006F6090"/>
    <w:rsid w:val="006F7504"/>
    <w:rsid w:val="006F7F2D"/>
    <w:rsid w:val="00700D06"/>
    <w:rsid w:val="00700D92"/>
    <w:rsid w:val="00701AEC"/>
    <w:rsid w:val="00702C16"/>
    <w:rsid w:val="0070326F"/>
    <w:rsid w:val="00703550"/>
    <w:rsid w:val="00703B83"/>
    <w:rsid w:val="00704320"/>
    <w:rsid w:val="00705DA5"/>
    <w:rsid w:val="007072E6"/>
    <w:rsid w:val="0071027A"/>
    <w:rsid w:val="00710438"/>
    <w:rsid w:val="00710D93"/>
    <w:rsid w:val="00711DA1"/>
    <w:rsid w:val="00712C33"/>
    <w:rsid w:val="00713799"/>
    <w:rsid w:val="00713D45"/>
    <w:rsid w:val="00714DF7"/>
    <w:rsid w:val="00717F88"/>
    <w:rsid w:val="00720B46"/>
    <w:rsid w:val="00721161"/>
    <w:rsid w:val="007229DB"/>
    <w:rsid w:val="0072377E"/>
    <w:rsid w:val="00723B94"/>
    <w:rsid w:val="00724AA3"/>
    <w:rsid w:val="00725521"/>
    <w:rsid w:val="00730E9D"/>
    <w:rsid w:val="0073159E"/>
    <w:rsid w:val="00731AB6"/>
    <w:rsid w:val="00731F76"/>
    <w:rsid w:val="00732A56"/>
    <w:rsid w:val="00734A2E"/>
    <w:rsid w:val="00736904"/>
    <w:rsid w:val="00737576"/>
    <w:rsid w:val="007401EE"/>
    <w:rsid w:val="00740CE9"/>
    <w:rsid w:val="00740E32"/>
    <w:rsid w:val="00741379"/>
    <w:rsid w:val="0074184D"/>
    <w:rsid w:val="00742A5F"/>
    <w:rsid w:val="00752A63"/>
    <w:rsid w:val="00752D83"/>
    <w:rsid w:val="00753B57"/>
    <w:rsid w:val="007560CF"/>
    <w:rsid w:val="00756769"/>
    <w:rsid w:val="007567AE"/>
    <w:rsid w:val="00757127"/>
    <w:rsid w:val="00760563"/>
    <w:rsid w:val="0076105A"/>
    <w:rsid w:val="007612E4"/>
    <w:rsid w:val="00761F86"/>
    <w:rsid w:val="007623B3"/>
    <w:rsid w:val="007625DA"/>
    <w:rsid w:val="007628CB"/>
    <w:rsid w:val="00763760"/>
    <w:rsid w:val="007669DB"/>
    <w:rsid w:val="007672F8"/>
    <w:rsid w:val="00770B68"/>
    <w:rsid w:val="00773B42"/>
    <w:rsid w:val="00773C8A"/>
    <w:rsid w:val="00775BB6"/>
    <w:rsid w:val="00776DFE"/>
    <w:rsid w:val="007776FE"/>
    <w:rsid w:val="007802D1"/>
    <w:rsid w:val="00782310"/>
    <w:rsid w:val="007832B2"/>
    <w:rsid w:val="00783686"/>
    <w:rsid w:val="00784EA7"/>
    <w:rsid w:val="007855C7"/>
    <w:rsid w:val="0078665C"/>
    <w:rsid w:val="00787014"/>
    <w:rsid w:val="00787EB4"/>
    <w:rsid w:val="00790163"/>
    <w:rsid w:val="007905E7"/>
    <w:rsid w:val="00793CE1"/>
    <w:rsid w:val="007940A1"/>
    <w:rsid w:val="00794987"/>
    <w:rsid w:val="00795405"/>
    <w:rsid w:val="00795A15"/>
    <w:rsid w:val="007A1436"/>
    <w:rsid w:val="007A323E"/>
    <w:rsid w:val="007A3F2F"/>
    <w:rsid w:val="007A4022"/>
    <w:rsid w:val="007A4A11"/>
    <w:rsid w:val="007A6242"/>
    <w:rsid w:val="007A653C"/>
    <w:rsid w:val="007A6982"/>
    <w:rsid w:val="007A73B8"/>
    <w:rsid w:val="007B092A"/>
    <w:rsid w:val="007B1B5C"/>
    <w:rsid w:val="007B2A0C"/>
    <w:rsid w:val="007B2AC4"/>
    <w:rsid w:val="007B6506"/>
    <w:rsid w:val="007B7734"/>
    <w:rsid w:val="007C0F1D"/>
    <w:rsid w:val="007C1489"/>
    <w:rsid w:val="007C1A53"/>
    <w:rsid w:val="007C1F91"/>
    <w:rsid w:val="007C27CB"/>
    <w:rsid w:val="007C2AA2"/>
    <w:rsid w:val="007C4B20"/>
    <w:rsid w:val="007C53DD"/>
    <w:rsid w:val="007C584D"/>
    <w:rsid w:val="007C6F1F"/>
    <w:rsid w:val="007C6FCA"/>
    <w:rsid w:val="007C7278"/>
    <w:rsid w:val="007C7703"/>
    <w:rsid w:val="007D23D1"/>
    <w:rsid w:val="007D2ADC"/>
    <w:rsid w:val="007D3892"/>
    <w:rsid w:val="007D41D0"/>
    <w:rsid w:val="007D4AC2"/>
    <w:rsid w:val="007D4B7A"/>
    <w:rsid w:val="007D6C6F"/>
    <w:rsid w:val="007E14BF"/>
    <w:rsid w:val="007E16DB"/>
    <w:rsid w:val="007E273C"/>
    <w:rsid w:val="007E450E"/>
    <w:rsid w:val="007E46FF"/>
    <w:rsid w:val="007E50FA"/>
    <w:rsid w:val="007E5597"/>
    <w:rsid w:val="007E677F"/>
    <w:rsid w:val="007E69C3"/>
    <w:rsid w:val="007E727E"/>
    <w:rsid w:val="007E74B4"/>
    <w:rsid w:val="007E7AFA"/>
    <w:rsid w:val="007E7FC1"/>
    <w:rsid w:val="007F08B1"/>
    <w:rsid w:val="007F0BE4"/>
    <w:rsid w:val="007F25A4"/>
    <w:rsid w:val="007F286D"/>
    <w:rsid w:val="007F2EEB"/>
    <w:rsid w:val="007F5F1A"/>
    <w:rsid w:val="007F6BCA"/>
    <w:rsid w:val="0080224A"/>
    <w:rsid w:val="00802AD0"/>
    <w:rsid w:val="0080344D"/>
    <w:rsid w:val="00804A6B"/>
    <w:rsid w:val="00804FD1"/>
    <w:rsid w:val="00805B90"/>
    <w:rsid w:val="00805CC7"/>
    <w:rsid w:val="0080660C"/>
    <w:rsid w:val="0080694B"/>
    <w:rsid w:val="00806B50"/>
    <w:rsid w:val="0081095B"/>
    <w:rsid w:val="00810BCD"/>
    <w:rsid w:val="0081168A"/>
    <w:rsid w:val="00812159"/>
    <w:rsid w:val="008122CB"/>
    <w:rsid w:val="00815480"/>
    <w:rsid w:val="00816153"/>
    <w:rsid w:val="0081725C"/>
    <w:rsid w:val="00817441"/>
    <w:rsid w:val="00817BBC"/>
    <w:rsid w:val="008217FA"/>
    <w:rsid w:val="00822879"/>
    <w:rsid w:val="00824BA0"/>
    <w:rsid w:val="00825CC7"/>
    <w:rsid w:val="00826869"/>
    <w:rsid w:val="00826D93"/>
    <w:rsid w:val="0082798A"/>
    <w:rsid w:val="00827B9F"/>
    <w:rsid w:val="008314C1"/>
    <w:rsid w:val="0083202F"/>
    <w:rsid w:val="008322D6"/>
    <w:rsid w:val="00833A40"/>
    <w:rsid w:val="00833EB1"/>
    <w:rsid w:val="008346C2"/>
    <w:rsid w:val="00834C31"/>
    <w:rsid w:val="0083527B"/>
    <w:rsid w:val="00836557"/>
    <w:rsid w:val="008369D0"/>
    <w:rsid w:val="008416C6"/>
    <w:rsid w:val="008417C1"/>
    <w:rsid w:val="00843A7B"/>
    <w:rsid w:val="00845B91"/>
    <w:rsid w:val="00847470"/>
    <w:rsid w:val="00850615"/>
    <w:rsid w:val="00850CCB"/>
    <w:rsid w:val="00851D0D"/>
    <w:rsid w:val="00853E40"/>
    <w:rsid w:val="00855048"/>
    <w:rsid w:val="00862465"/>
    <w:rsid w:val="00864C68"/>
    <w:rsid w:val="008674AF"/>
    <w:rsid w:val="008705B9"/>
    <w:rsid w:val="0087305F"/>
    <w:rsid w:val="0087363A"/>
    <w:rsid w:val="00875907"/>
    <w:rsid w:val="00875D4F"/>
    <w:rsid w:val="00882851"/>
    <w:rsid w:val="00882961"/>
    <w:rsid w:val="00882E89"/>
    <w:rsid w:val="00882F89"/>
    <w:rsid w:val="00884696"/>
    <w:rsid w:val="00884796"/>
    <w:rsid w:val="008850FA"/>
    <w:rsid w:val="008856DB"/>
    <w:rsid w:val="00886010"/>
    <w:rsid w:val="00886D6E"/>
    <w:rsid w:val="008876AE"/>
    <w:rsid w:val="008904ED"/>
    <w:rsid w:val="00890842"/>
    <w:rsid w:val="0089239B"/>
    <w:rsid w:val="00892607"/>
    <w:rsid w:val="008933D9"/>
    <w:rsid w:val="00894218"/>
    <w:rsid w:val="00894360"/>
    <w:rsid w:val="008A115C"/>
    <w:rsid w:val="008A16A5"/>
    <w:rsid w:val="008A24CE"/>
    <w:rsid w:val="008A5943"/>
    <w:rsid w:val="008B2095"/>
    <w:rsid w:val="008B4821"/>
    <w:rsid w:val="008C31BA"/>
    <w:rsid w:val="008C5100"/>
    <w:rsid w:val="008C5775"/>
    <w:rsid w:val="008D0436"/>
    <w:rsid w:val="008D043A"/>
    <w:rsid w:val="008D22B3"/>
    <w:rsid w:val="008D37A8"/>
    <w:rsid w:val="008D3813"/>
    <w:rsid w:val="008D3F22"/>
    <w:rsid w:val="008D6F0C"/>
    <w:rsid w:val="008D7800"/>
    <w:rsid w:val="008D7E06"/>
    <w:rsid w:val="008E0065"/>
    <w:rsid w:val="008E3500"/>
    <w:rsid w:val="008E5622"/>
    <w:rsid w:val="008E6C7A"/>
    <w:rsid w:val="008E766C"/>
    <w:rsid w:val="008E7776"/>
    <w:rsid w:val="008F0ACF"/>
    <w:rsid w:val="008F36E6"/>
    <w:rsid w:val="008F5649"/>
    <w:rsid w:val="008F6DEF"/>
    <w:rsid w:val="008F6F6A"/>
    <w:rsid w:val="008F73DB"/>
    <w:rsid w:val="008F77E0"/>
    <w:rsid w:val="00901EEA"/>
    <w:rsid w:val="00904E72"/>
    <w:rsid w:val="00905034"/>
    <w:rsid w:val="0090687B"/>
    <w:rsid w:val="009111E9"/>
    <w:rsid w:val="009128F5"/>
    <w:rsid w:val="00912D86"/>
    <w:rsid w:val="00912D9E"/>
    <w:rsid w:val="00913A3A"/>
    <w:rsid w:val="009150DD"/>
    <w:rsid w:val="00916170"/>
    <w:rsid w:val="00916E4D"/>
    <w:rsid w:val="00917258"/>
    <w:rsid w:val="00924869"/>
    <w:rsid w:val="00924B19"/>
    <w:rsid w:val="009255DB"/>
    <w:rsid w:val="00926091"/>
    <w:rsid w:val="00927C08"/>
    <w:rsid w:val="009348B3"/>
    <w:rsid w:val="0093758C"/>
    <w:rsid w:val="00940A2A"/>
    <w:rsid w:val="00942B31"/>
    <w:rsid w:val="00942C33"/>
    <w:rsid w:val="00947A05"/>
    <w:rsid w:val="00947E4A"/>
    <w:rsid w:val="00951557"/>
    <w:rsid w:val="009525C3"/>
    <w:rsid w:val="0095404B"/>
    <w:rsid w:val="0095556D"/>
    <w:rsid w:val="00955A13"/>
    <w:rsid w:val="00955FD7"/>
    <w:rsid w:val="00957C27"/>
    <w:rsid w:val="00960438"/>
    <w:rsid w:val="00960E92"/>
    <w:rsid w:val="0096155A"/>
    <w:rsid w:val="009627B6"/>
    <w:rsid w:val="00962DB0"/>
    <w:rsid w:val="00962E4F"/>
    <w:rsid w:val="00963122"/>
    <w:rsid w:val="00964156"/>
    <w:rsid w:val="00964CD5"/>
    <w:rsid w:val="009666CE"/>
    <w:rsid w:val="009674A8"/>
    <w:rsid w:val="00967D95"/>
    <w:rsid w:val="00967DF4"/>
    <w:rsid w:val="00970903"/>
    <w:rsid w:val="00970A8A"/>
    <w:rsid w:val="00973512"/>
    <w:rsid w:val="00974035"/>
    <w:rsid w:val="00974D11"/>
    <w:rsid w:val="00976D48"/>
    <w:rsid w:val="009775C1"/>
    <w:rsid w:val="00980A04"/>
    <w:rsid w:val="00981712"/>
    <w:rsid w:val="00982AA0"/>
    <w:rsid w:val="00984482"/>
    <w:rsid w:val="00984A42"/>
    <w:rsid w:val="0098626C"/>
    <w:rsid w:val="00991C8C"/>
    <w:rsid w:val="009948EF"/>
    <w:rsid w:val="00994AB6"/>
    <w:rsid w:val="00995D7B"/>
    <w:rsid w:val="00995E67"/>
    <w:rsid w:val="00996281"/>
    <w:rsid w:val="009A0453"/>
    <w:rsid w:val="009A0980"/>
    <w:rsid w:val="009A0D3F"/>
    <w:rsid w:val="009A0DFC"/>
    <w:rsid w:val="009A10D6"/>
    <w:rsid w:val="009A2937"/>
    <w:rsid w:val="009A2DF5"/>
    <w:rsid w:val="009A445F"/>
    <w:rsid w:val="009A4DCB"/>
    <w:rsid w:val="009A6140"/>
    <w:rsid w:val="009A779C"/>
    <w:rsid w:val="009B03F5"/>
    <w:rsid w:val="009B2374"/>
    <w:rsid w:val="009B2804"/>
    <w:rsid w:val="009B2977"/>
    <w:rsid w:val="009B335F"/>
    <w:rsid w:val="009B4683"/>
    <w:rsid w:val="009B4BD7"/>
    <w:rsid w:val="009B7812"/>
    <w:rsid w:val="009C2CC5"/>
    <w:rsid w:val="009C7EAA"/>
    <w:rsid w:val="009D1A98"/>
    <w:rsid w:val="009D1B43"/>
    <w:rsid w:val="009D21F8"/>
    <w:rsid w:val="009D3C09"/>
    <w:rsid w:val="009D4524"/>
    <w:rsid w:val="009D57DE"/>
    <w:rsid w:val="009D5FF7"/>
    <w:rsid w:val="009E1D0B"/>
    <w:rsid w:val="009E293A"/>
    <w:rsid w:val="009E36CB"/>
    <w:rsid w:val="009E44DE"/>
    <w:rsid w:val="009E6010"/>
    <w:rsid w:val="009E646D"/>
    <w:rsid w:val="009E6C2F"/>
    <w:rsid w:val="009E6F5B"/>
    <w:rsid w:val="009E746E"/>
    <w:rsid w:val="009E7CA1"/>
    <w:rsid w:val="009E7E4A"/>
    <w:rsid w:val="009F03A8"/>
    <w:rsid w:val="009F1D5B"/>
    <w:rsid w:val="009F2CD6"/>
    <w:rsid w:val="009F3FCB"/>
    <w:rsid w:val="009F4516"/>
    <w:rsid w:val="009F52DA"/>
    <w:rsid w:val="009F6F03"/>
    <w:rsid w:val="00A0027A"/>
    <w:rsid w:val="00A00E97"/>
    <w:rsid w:val="00A033C2"/>
    <w:rsid w:val="00A05717"/>
    <w:rsid w:val="00A059B2"/>
    <w:rsid w:val="00A065F1"/>
    <w:rsid w:val="00A06A92"/>
    <w:rsid w:val="00A06F73"/>
    <w:rsid w:val="00A1073F"/>
    <w:rsid w:val="00A10B35"/>
    <w:rsid w:val="00A10BFD"/>
    <w:rsid w:val="00A10DCB"/>
    <w:rsid w:val="00A1299A"/>
    <w:rsid w:val="00A14811"/>
    <w:rsid w:val="00A14C3D"/>
    <w:rsid w:val="00A17659"/>
    <w:rsid w:val="00A20AD7"/>
    <w:rsid w:val="00A2112E"/>
    <w:rsid w:val="00A230DF"/>
    <w:rsid w:val="00A24103"/>
    <w:rsid w:val="00A245EB"/>
    <w:rsid w:val="00A260E1"/>
    <w:rsid w:val="00A266D1"/>
    <w:rsid w:val="00A26D7F"/>
    <w:rsid w:val="00A272E3"/>
    <w:rsid w:val="00A276A5"/>
    <w:rsid w:val="00A30A7F"/>
    <w:rsid w:val="00A32644"/>
    <w:rsid w:val="00A34760"/>
    <w:rsid w:val="00A36073"/>
    <w:rsid w:val="00A37BD5"/>
    <w:rsid w:val="00A402D2"/>
    <w:rsid w:val="00A412DF"/>
    <w:rsid w:val="00A41ECA"/>
    <w:rsid w:val="00A42385"/>
    <w:rsid w:val="00A4238A"/>
    <w:rsid w:val="00A441BD"/>
    <w:rsid w:val="00A5032E"/>
    <w:rsid w:val="00A528B5"/>
    <w:rsid w:val="00A56451"/>
    <w:rsid w:val="00A565C0"/>
    <w:rsid w:val="00A56E52"/>
    <w:rsid w:val="00A61693"/>
    <w:rsid w:val="00A61C16"/>
    <w:rsid w:val="00A6268B"/>
    <w:rsid w:val="00A628B6"/>
    <w:rsid w:val="00A63ABD"/>
    <w:rsid w:val="00A63CBA"/>
    <w:rsid w:val="00A6459A"/>
    <w:rsid w:val="00A65B16"/>
    <w:rsid w:val="00A65BED"/>
    <w:rsid w:val="00A6602B"/>
    <w:rsid w:val="00A6602F"/>
    <w:rsid w:val="00A66A60"/>
    <w:rsid w:val="00A67A70"/>
    <w:rsid w:val="00A706E7"/>
    <w:rsid w:val="00A70BC5"/>
    <w:rsid w:val="00A70BD2"/>
    <w:rsid w:val="00A7111E"/>
    <w:rsid w:val="00A71CCB"/>
    <w:rsid w:val="00A720CB"/>
    <w:rsid w:val="00A7398C"/>
    <w:rsid w:val="00A74D4C"/>
    <w:rsid w:val="00A763E8"/>
    <w:rsid w:val="00A768CC"/>
    <w:rsid w:val="00A77B80"/>
    <w:rsid w:val="00A8042D"/>
    <w:rsid w:val="00A8126E"/>
    <w:rsid w:val="00A815D2"/>
    <w:rsid w:val="00A84B01"/>
    <w:rsid w:val="00A854A7"/>
    <w:rsid w:val="00A86DF7"/>
    <w:rsid w:val="00A877E1"/>
    <w:rsid w:val="00A87836"/>
    <w:rsid w:val="00A91610"/>
    <w:rsid w:val="00A916D0"/>
    <w:rsid w:val="00A934EA"/>
    <w:rsid w:val="00A9418F"/>
    <w:rsid w:val="00AA1E7A"/>
    <w:rsid w:val="00AA34B6"/>
    <w:rsid w:val="00AA3FEC"/>
    <w:rsid w:val="00AA6FA5"/>
    <w:rsid w:val="00AA7F07"/>
    <w:rsid w:val="00AB12F2"/>
    <w:rsid w:val="00AB2FD9"/>
    <w:rsid w:val="00AB3073"/>
    <w:rsid w:val="00AB343B"/>
    <w:rsid w:val="00AB4E06"/>
    <w:rsid w:val="00AB60B3"/>
    <w:rsid w:val="00AB66EF"/>
    <w:rsid w:val="00AB75C8"/>
    <w:rsid w:val="00AB77BC"/>
    <w:rsid w:val="00AB7B53"/>
    <w:rsid w:val="00AC0668"/>
    <w:rsid w:val="00AC090D"/>
    <w:rsid w:val="00AC1F5A"/>
    <w:rsid w:val="00AC5133"/>
    <w:rsid w:val="00AC5FDA"/>
    <w:rsid w:val="00AC69C5"/>
    <w:rsid w:val="00AC6DB0"/>
    <w:rsid w:val="00AC78CE"/>
    <w:rsid w:val="00AD18DA"/>
    <w:rsid w:val="00AD1C57"/>
    <w:rsid w:val="00AD2380"/>
    <w:rsid w:val="00AD23FF"/>
    <w:rsid w:val="00AD2C97"/>
    <w:rsid w:val="00AD3673"/>
    <w:rsid w:val="00AD5CBD"/>
    <w:rsid w:val="00AD7451"/>
    <w:rsid w:val="00AE0818"/>
    <w:rsid w:val="00AE0FED"/>
    <w:rsid w:val="00AE3117"/>
    <w:rsid w:val="00AE331A"/>
    <w:rsid w:val="00AE3F9B"/>
    <w:rsid w:val="00AE5F8A"/>
    <w:rsid w:val="00AF1428"/>
    <w:rsid w:val="00AF1888"/>
    <w:rsid w:val="00AF1F71"/>
    <w:rsid w:val="00AF2253"/>
    <w:rsid w:val="00AF4AB5"/>
    <w:rsid w:val="00AF4F48"/>
    <w:rsid w:val="00AF507E"/>
    <w:rsid w:val="00B00BAC"/>
    <w:rsid w:val="00B00C59"/>
    <w:rsid w:val="00B01615"/>
    <w:rsid w:val="00B021F7"/>
    <w:rsid w:val="00B028A5"/>
    <w:rsid w:val="00B043E9"/>
    <w:rsid w:val="00B05304"/>
    <w:rsid w:val="00B061EC"/>
    <w:rsid w:val="00B07363"/>
    <w:rsid w:val="00B07D72"/>
    <w:rsid w:val="00B112E1"/>
    <w:rsid w:val="00B130C7"/>
    <w:rsid w:val="00B13AE8"/>
    <w:rsid w:val="00B13D34"/>
    <w:rsid w:val="00B147A0"/>
    <w:rsid w:val="00B14EAA"/>
    <w:rsid w:val="00B205F2"/>
    <w:rsid w:val="00B20624"/>
    <w:rsid w:val="00B20CA0"/>
    <w:rsid w:val="00B20DAF"/>
    <w:rsid w:val="00B21644"/>
    <w:rsid w:val="00B23C0D"/>
    <w:rsid w:val="00B24586"/>
    <w:rsid w:val="00B247A5"/>
    <w:rsid w:val="00B256B8"/>
    <w:rsid w:val="00B25B22"/>
    <w:rsid w:val="00B25D1B"/>
    <w:rsid w:val="00B27110"/>
    <w:rsid w:val="00B30D70"/>
    <w:rsid w:val="00B30F0C"/>
    <w:rsid w:val="00B324D3"/>
    <w:rsid w:val="00B32804"/>
    <w:rsid w:val="00B32CF4"/>
    <w:rsid w:val="00B33991"/>
    <w:rsid w:val="00B3453F"/>
    <w:rsid w:val="00B36232"/>
    <w:rsid w:val="00B402DD"/>
    <w:rsid w:val="00B426CA"/>
    <w:rsid w:val="00B439A0"/>
    <w:rsid w:val="00B43CD6"/>
    <w:rsid w:val="00B44D51"/>
    <w:rsid w:val="00B45548"/>
    <w:rsid w:val="00B461BD"/>
    <w:rsid w:val="00B4717C"/>
    <w:rsid w:val="00B502E9"/>
    <w:rsid w:val="00B53567"/>
    <w:rsid w:val="00B55701"/>
    <w:rsid w:val="00B563F4"/>
    <w:rsid w:val="00B56CD7"/>
    <w:rsid w:val="00B576CA"/>
    <w:rsid w:val="00B60F47"/>
    <w:rsid w:val="00B61C9C"/>
    <w:rsid w:val="00B62123"/>
    <w:rsid w:val="00B6277A"/>
    <w:rsid w:val="00B63326"/>
    <w:rsid w:val="00B639CB"/>
    <w:rsid w:val="00B653A4"/>
    <w:rsid w:val="00B657F5"/>
    <w:rsid w:val="00B70EB0"/>
    <w:rsid w:val="00B73D6D"/>
    <w:rsid w:val="00B74899"/>
    <w:rsid w:val="00B750C6"/>
    <w:rsid w:val="00B76648"/>
    <w:rsid w:val="00B76C2F"/>
    <w:rsid w:val="00B8123E"/>
    <w:rsid w:val="00B817B0"/>
    <w:rsid w:val="00B817E7"/>
    <w:rsid w:val="00B83AF6"/>
    <w:rsid w:val="00B84090"/>
    <w:rsid w:val="00B85C65"/>
    <w:rsid w:val="00B85FFE"/>
    <w:rsid w:val="00B86FBF"/>
    <w:rsid w:val="00B87D44"/>
    <w:rsid w:val="00B87D96"/>
    <w:rsid w:val="00B92E7F"/>
    <w:rsid w:val="00B93E7B"/>
    <w:rsid w:val="00B94424"/>
    <w:rsid w:val="00B951CA"/>
    <w:rsid w:val="00B95CF3"/>
    <w:rsid w:val="00B96989"/>
    <w:rsid w:val="00B96BE3"/>
    <w:rsid w:val="00BA1753"/>
    <w:rsid w:val="00BA3B23"/>
    <w:rsid w:val="00BA418A"/>
    <w:rsid w:val="00BA4D59"/>
    <w:rsid w:val="00BA50A3"/>
    <w:rsid w:val="00BA5334"/>
    <w:rsid w:val="00BA5FF2"/>
    <w:rsid w:val="00BA7DDA"/>
    <w:rsid w:val="00BB0300"/>
    <w:rsid w:val="00BB11F5"/>
    <w:rsid w:val="00BB3972"/>
    <w:rsid w:val="00BB476B"/>
    <w:rsid w:val="00BB5309"/>
    <w:rsid w:val="00BB5B45"/>
    <w:rsid w:val="00BB5BD0"/>
    <w:rsid w:val="00BB68A7"/>
    <w:rsid w:val="00BC04E5"/>
    <w:rsid w:val="00BC09AC"/>
    <w:rsid w:val="00BC2024"/>
    <w:rsid w:val="00BC25FC"/>
    <w:rsid w:val="00BC31FD"/>
    <w:rsid w:val="00BC3938"/>
    <w:rsid w:val="00BC6509"/>
    <w:rsid w:val="00BD0551"/>
    <w:rsid w:val="00BD49D6"/>
    <w:rsid w:val="00BD4A71"/>
    <w:rsid w:val="00BD58EE"/>
    <w:rsid w:val="00BE013F"/>
    <w:rsid w:val="00BE0B1A"/>
    <w:rsid w:val="00BE248B"/>
    <w:rsid w:val="00BE35EA"/>
    <w:rsid w:val="00BE3939"/>
    <w:rsid w:val="00BE5081"/>
    <w:rsid w:val="00BE6C47"/>
    <w:rsid w:val="00BE7F08"/>
    <w:rsid w:val="00BF0DCA"/>
    <w:rsid w:val="00BF10E5"/>
    <w:rsid w:val="00BF1104"/>
    <w:rsid w:val="00BF1CBE"/>
    <w:rsid w:val="00BF6334"/>
    <w:rsid w:val="00C00246"/>
    <w:rsid w:val="00C020FE"/>
    <w:rsid w:val="00C02604"/>
    <w:rsid w:val="00C02977"/>
    <w:rsid w:val="00C02CAB"/>
    <w:rsid w:val="00C0461A"/>
    <w:rsid w:val="00C06A91"/>
    <w:rsid w:val="00C06CE1"/>
    <w:rsid w:val="00C10A56"/>
    <w:rsid w:val="00C10B2B"/>
    <w:rsid w:val="00C11BA7"/>
    <w:rsid w:val="00C127DC"/>
    <w:rsid w:val="00C1408D"/>
    <w:rsid w:val="00C14CAB"/>
    <w:rsid w:val="00C14FB3"/>
    <w:rsid w:val="00C1581A"/>
    <w:rsid w:val="00C20ACB"/>
    <w:rsid w:val="00C21EBE"/>
    <w:rsid w:val="00C22644"/>
    <w:rsid w:val="00C230B1"/>
    <w:rsid w:val="00C23CB1"/>
    <w:rsid w:val="00C245E7"/>
    <w:rsid w:val="00C24C9D"/>
    <w:rsid w:val="00C27AC1"/>
    <w:rsid w:val="00C304F4"/>
    <w:rsid w:val="00C30B86"/>
    <w:rsid w:val="00C30C1F"/>
    <w:rsid w:val="00C31920"/>
    <w:rsid w:val="00C32396"/>
    <w:rsid w:val="00C327E3"/>
    <w:rsid w:val="00C34C4A"/>
    <w:rsid w:val="00C354AE"/>
    <w:rsid w:val="00C356DA"/>
    <w:rsid w:val="00C35B31"/>
    <w:rsid w:val="00C3701C"/>
    <w:rsid w:val="00C40199"/>
    <w:rsid w:val="00C42CD5"/>
    <w:rsid w:val="00C45DE9"/>
    <w:rsid w:val="00C46659"/>
    <w:rsid w:val="00C466AA"/>
    <w:rsid w:val="00C476DE"/>
    <w:rsid w:val="00C4782C"/>
    <w:rsid w:val="00C51C2A"/>
    <w:rsid w:val="00C51C61"/>
    <w:rsid w:val="00C56F9E"/>
    <w:rsid w:val="00C57EA4"/>
    <w:rsid w:val="00C6219A"/>
    <w:rsid w:val="00C6296C"/>
    <w:rsid w:val="00C649FA"/>
    <w:rsid w:val="00C65F23"/>
    <w:rsid w:val="00C67AE6"/>
    <w:rsid w:val="00C7045D"/>
    <w:rsid w:val="00C70547"/>
    <w:rsid w:val="00C706F1"/>
    <w:rsid w:val="00C731B2"/>
    <w:rsid w:val="00C735D1"/>
    <w:rsid w:val="00C74CA1"/>
    <w:rsid w:val="00C76595"/>
    <w:rsid w:val="00C776F6"/>
    <w:rsid w:val="00C80514"/>
    <w:rsid w:val="00C80EB2"/>
    <w:rsid w:val="00C8160F"/>
    <w:rsid w:val="00C869B7"/>
    <w:rsid w:val="00C869F6"/>
    <w:rsid w:val="00C8707C"/>
    <w:rsid w:val="00C90915"/>
    <w:rsid w:val="00C911E9"/>
    <w:rsid w:val="00C91415"/>
    <w:rsid w:val="00C93B6D"/>
    <w:rsid w:val="00C940BF"/>
    <w:rsid w:val="00C94BDE"/>
    <w:rsid w:val="00C97341"/>
    <w:rsid w:val="00CA114C"/>
    <w:rsid w:val="00CA1B3B"/>
    <w:rsid w:val="00CA4CF6"/>
    <w:rsid w:val="00CA64A7"/>
    <w:rsid w:val="00CA6F39"/>
    <w:rsid w:val="00CA75BF"/>
    <w:rsid w:val="00CA7D91"/>
    <w:rsid w:val="00CB21A4"/>
    <w:rsid w:val="00CB450F"/>
    <w:rsid w:val="00CB50C2"/>
    <w:rsid w:val="00CB5150"/>
    <w:rsid w:val="00CB6337"/>
    <w:rsid w:val="00CB6745"/>
    <w:rsid w:val="00CB6CDC"/>
    <w:rsid w:val="00CB76BD"/>
    <w:rsid w:val="00CC0159"/>
    <w:rsid w:val="00CC075A"/>
    <w:rsid w:val="00CC1CB0"/>
    <w:rsid w:val="00CC1E1E"/>
    <w:rsid w:val="00CC2CF9"/>
    <w:rsid w:val="00CC3094"/>
    <w:rsid w:val="00CC30C1"/>
    <w:rsid w:val="00CC3527"/>
    <w:rsid w:val="00CC3D40"/>
    <w:rsid w:val="00CC40F8"/>
    <w:rsid w:val="00CC4500"/>
    <w:rsid w:val="00CC5602"/>
    <w:rsid w:val="00CC6A8B"/>
    <w:rsid w:val="00CC76D0"/>
    <w:rsid w:val="00CD06A7"/>
    <w:rsid w:val="00CD0B9A"/>
    <w:rsid w:val="00CD1B35"/>
    <w:rsid w:val="00CD1EC4"/>
    <w:rsid w:val="00CD2FB4"/>
    <w:rsid w:val="00CD336B"/>
    <w:rsid w:val="00CD35F6"/>
    <w:rsid w:val="00CD48ED"/>
    <w:rsid w:val="00CD5391"/>
    <w:rsid w:val="00CD5F12"/>
    <w:rsid w:val="00CD7357"/>
    <w:rsid w:val="00CD7B09"/>
    <w:rsid w:val="00CE0A86"/>
    <w:rsid w:val="00CE11FF"/>
    <w:rsid w:val="00CE12D0"/>
    <w:rsid w:val="00CE3B51"/>
    <w:rsid w:val="00CE3DD2"/>
    <w:rsid w:val="00CE4BB4"/>
    <w:rsid w:val="00CE4FEA"/>
    <w:rsid w:val="00CE51BA"/>
    <w:rsid w:val="00CE51E9"/>
    <w:rsid w:val="00CE79E6"/>
    <w:rsid w:val="00CF024A"/>
    <w:rsid w:val="00CF0488"/>
    <w:rsid w:val="00CF0899"/>
    <w:rsid w:val="00CF08E5"/>
    <w:rsid w:val="00CF114B"/>
    <w:rsid w:val="00CF1155"/>
    <w:rsid w:val="00CF14B7"/>
    <w:rsid w:val="00CF1B1B"/>
    <w:rsid w:val="00CF1D70"/>
    <w:rsid w:val="00CF26EF"/>
    <w:rsid w:val="00CF2BA0"/>
    <w:rsid w:val="00CF2F9A"/>
    <w:rsid w:val="00CF34F1"/>
    <w:rsid w:val="00D02296"/>
    <w:rsid w:val="00D02D59"/>
    <w:rsid w:val="00D03133"/>
    <w:rsid w:val="00D034B6"/>
    <w:rsid w:val="00D040A7"/>
    <w:rsid w:val="00D04819"/>
    <w:rsid w:val="00D06030"/>
    <w:rsid w:val="00D06A91"/>
    <w:rsid w:val="00D06F7E"/>
    <w:rsid w:val="00D07977"/>
    <w:rsid w:val="00D131B3"/>
    <w:rsid w:val="00D1360D"/>
    <w:rsid w:val="00D155C3"/>
    <w:rsid w:val="00D16631"/>
    <w:rsid w:val="00D20A10"/>
    <w:rsid w:val="00D21C4B"/>
    <w:rsid w:val="00D225BE"/>
    <w:rsid w:val="00D22B22"/>
    <w:rsid w:val="00D22DE4"/>
    <w:rsid w:val="00D245D4"/>
    <w:rsid w:val="00D24D82"/>
    <w:rsid w:val="00D27992"/>
    <w:rsid w:val="00D32853"/>
    <w:rsid w:val="00D3315A"/>
    <w:rsid w:val="00D33C7B"/>
    <w:rsid w:val="00D33F89"/>
    <w:rsid w:val="00D34E78"/>
    <w:rsid w:val="00D376B6"/>
    <w:rsid w:val="00D40395"/>
    <w:rsid w:val="00D412D4"/>
    <w:rsid w:val="00D42123"/>
    <w:rsid w:val="00D4277C"/>
    <w:rsid w:val="00D42883"/>
    <w:rsid w:val="00D44F95"/>
    <w:rsid w:val="00D45C59"/>
    <w:rsid w:val="00D471F6"/>
    <w:rsid w:val="00D47B8B"/>
    <w:rsid w:val="00D47F32"/>
    <w:rsid w:val="00D514E6"/>
    <w:rsid w:val="00D51537"/>
    <w:rsid w:val="00D52647"/>
    <w:rsid w:val="00D54B43"/>
    <w:rsid w:val="00D54B5B"/>
    <w:rsid w:val="00D555B1"/>
    <w:rsid w:val="00D61A43"/>
    <w:rsid w:val="00D66019"/>
    <w:rsid w:val="00D660B9"/>
    <w:rsid w:val="00D6787C"/>
    <w:rsid w:val="00D708FB"/>
    <w:rsid w:val="00D70990"/>
    <w:rsid w:val="00D70B0E"/>
    <w:rsid w:val="00D73323"/>
    <w:rsid w:val="00D73578"/>
    <w:rsid w:val="00D75359"/>
    <w:rsid w:val="00D75685"/>
    <w:rsid w:val="00D7777C"/>
    <w:rsid w:val="00D77C67"/>
    <w:rsid w:val="00D81ACF"/>
    <w:rsid w:val="00D85108"/>
    <w:rsid w:val="00D85AC2"/>
    <w:rsid w:val="00D86D33"/>
    <w:rsid w:val="00D902AB"/>
    <w:rsid w:val="00D907F1"/>
    <w:rsid w:val="00D91B75"/>
    <w:rsid w:val="00D91F47"/>
    <w:rsid w:val="00D92A7E"/>
    <w:rsid w:val="00D92A83"/>
    <w:rsid w:val="00D93075"/>
    <w:rsid w:val="00D93EC9"/>
    <w:rsid w:val="00D948FE"/>
    <w:rsid w:val="00D94A20"/>
    <w:rsid w:val="00D964F9"/>
    <w:rsid w:val="00DA0856"/>
    <w:rsid w:val="00DA1186"/>
    <w:rsid w:val="00DA13CE"/>
    <w:rsid w:val="00DA156C"/>
    <w:rsid w:val="00DA3AA7"/>
    <w:rsid w:val="00DA3C71"/>
    <w:rsid w:val="00DA432F"/>
    <w:rsid w:val="00DA6506"/>
    <w:rsid w:val="00DA7B7B"/>
    <w:rsid w:val="00DB15D8"/>
    <w:rsid w:val="00DB287D"/>
    <w:rsid w:val="00DB2E55"/>
    <w:rsid w:val="00DB36A5"/>
    <w:rsid w:val="00DB404F"/>
    <w:rsid w:val="00DB4C92"/>
    <w:rsid w:val="00DB540C"/>
    <w:rsid w:val="00DB69F0"/>
    <w:rsid w:val="00DB75F8"/>
    <w:rsid w:val="00DB7629"/>
    <w:rsid w:val="00DB7B3B"/>
    <w:rsid w:val="00DC02E9"/>
    <w:rsid w:val="00DC06CD"/>
    <w:rsid w:val="00DC1321"/>
    <w:rsid w:val="00DC1C5B"/>
    <w:rsid w:val="00DC1FCA"/>
    <w:rsid w:val="00DD0461"/>
    <w:rsid w:val="00DD17E1"/>
    <w:rsid w:val="00DD2090"/>
    <w:rsid w:val="00DD2106"/>
    <w:rsid w:val="00DD30AC"/>
    <w:rsid w:val="00DD3130"/>
    <w:rsid w:val="00DD3244"/>
    <w:rsid w:val="00DD3CAA"/>
    <w:rsid w:val="00DD3CB1"/>
    <w:rsid w:val="00DD3F33"/>
    <w:rsid w:val="00DD3FF8"/>
    <w:rsid w:val="00DD56F0"/>
    <w:rsid w:val="00DD5DFA"/>
    <w:rsid w:val="00DE143C"/>
    <w:rsid w:val="00DE28D7"/>
    <w:rsid w:val="00DE35C7"/>
    <w:rsid w:val="00DE4B66"/>
    <w:rsid w:val="00DE5524"/>
    <w:rsid w:val="00DF2467"/>
    <w:rsid w:val="00DF2B6C"/>
    <w:rsid w:val="00DF44B0"/>
    <w:rsid w:val="00DF4C8A"/>
    <w:rsid w:val="00E00615"/>
    <w:rsid w:val="00E0076B"/>
    <w:rsid w:val="00E008C8"/>
    <w:rsid w:val="00E0152D"/>
    <w:rsid w:val="00E03EE4"/>
    <w:rsid w:val="00E0434F"/>
    <w:rsid w:val="00E049BE"/>
    <w:rsid w:val="00E04F87"/>
    <w:rsid w:val="00E053AD"/>
    <w:rsid w:val="00E056F4"/>
    <w:rsid w:val="00E05974"/>
    <w:rsid w:val="00E05A5F"/>
    <w:rsid w:val="00E05BAA"/>
    <w:rsid w:val="00E069D0"/>
    <w:rsid w:val="00E06C21"/>
    <w:rsid w:val="00E076D9"/>
    <w:rsid w:val="00E103E5"/>
    <w:rsid w:val="00E104A4"/>
    <w:rsid w:val="00E10756"/>
    <w:rsid w:val="00E1222E"/>
    <w:rsid w:val="00E15EF4"/>
    <w:rsid w:val="00E162AB"/>
    <w:rsid w:val="00E17025"/>
    <w:rsid w:val="00E245EA"/>
    <w:rsid w:val="00E260FB"/>
    <w:rsid w:val="00E26EA2"/>
    <w:rsid w:val="00E27BC2"/>
    <w:rsid w:val="00E30AB2"/>
    <w:rsid w:val="00E310AA"/>
    <w:rsid w:val="00E31131"/>
    <w:rsid w:val="00E3257A"/>
    <w:rsid w:val="00E32659"/>
    <w:rsid w:val="00E32EC1"/>
    <w:rsid w:val="00E33C7A"/>
    <w:rsid w:val="00E349FF"/>
    <w:rsid w:val="00E4015F"/>
    <w:rsid w:val="00E4048A"/>
    <w:rsid w:val="00E40886"/>
    <w:rsid w:val="00E40FE6"/>
    <w:rsid w:val="00E42090"/>
    <w:rsid w:val="00E444AF"/>
    <w:rsid w:val="00E453A2"/>
    <w:rsid w:val="00E46CB7"/>
    <w:rsid w:val="00E46FD6"/>
    <w:rsid w:val="00E4716B"/>
    <w:rsid w:val="00E50B93"/>
    <w:rsid w:val="00E50DA1"/>
    <w:rsid w:val="00E524ED"/>
    <w:rsid w:val="00E52A6F"/>
    <w:rsid w:val="00E52C10"/>
    <w:rsid w:val="00E53969"/>
    <w:rsid w:val="00E5514F"/>
    <w:rsid w:val="00E55511"/>
    <w:rsid w:val="00E5607A"/>
    <w:rsid w:val="00E57277"/>
    <w:rsid w:val="00E60D2E"/>
    <w:rsid w:val="00E61298"/>
    <w:rsid w:val="00E64489"/>
    <w:rsid w:val="00E65A7C"/>
    <w:rsid w:val="00E6631B"/>
    <w:rsid w:val="00E6799C"/>
    <w:rsid w:val="00E72E73"/>
    <w:rsid w:val="00E730BD"/>
    <w:rsid w:val="00E73B2B"/>
    <w:rsid w:val="00E73EB0"/>
    <w:rsid w:val="00E76A72"/>
    <w:rsid w:val="00E7721D"/>
    <w:rsid w:val="00E8206C"/>
    <w:rsid w:val="00E820E7"/>
    <w:rsid w:val="00E82481"/>
    <w:rsid w:val="00E835B1"/>
    <w:rsid w:val="00E84BAB"/>
    <w:rsid w:val="00E87297"/>
    <w:rsid w:val="00E90276"/>
    <w:rsid w:val="00E91368"/>
    <w:rsid w:val="00E91638"/>
    <w:rsid w:val="00E92359"/>
    <w:rsid w:val="00E9245A"/>
    <w:rsid w:val="00E924DA"/>
    <w:rsid w:val="00E925A5"/>
    <w:rsid w:val="00E92B79"/>
    <w:rsid w:val="00E92C07"/>
    <w:rsid w:val="00E93082"/>
    <w:rsid w:val="00E9361E"/>
    <w:rsid w:val="00E93A2E"/>
    <w:rsid w:val="00E93B2F"/>
    <w:rsid w:val="00E95AA0"/>
    <w:rsid w:val="00E96EC4"/>
    <w:rsid w:val="00E97183"/>
    <w:rsid w:val="00E97A0A"/>
    <w:rsid w:val="00EA0177"/>
    <w:rsid w:val="00EA0393"/>
    <w:rsid w:val="00EA12F1"/>
    <w:rsid w:val="00EA42E0"/>
    <w:rsid w:val="00EA44BF"/>
    <w:rsid w:val="00EA485F"/>
    <w:rsid w:val="00EA5085"/>
    <w:rsid w:val="00EA6C0C"/>
    <w:rsid w:val="00EA754C"/>
    <w:rsid w:val="00EA798D"/>
    <w:rsid w:val="00EB0357"/>
    <w:rsid w:val="00EB0E65"/>
    <w:rsid w:val="00EB12D2"/>
    <w:rsid w:val="00EB1A1D"/>
    <w:rsid w:val="00EB1C65"/>
    <w:rsid w:val="00EB2117"/>
    <w:rsid w:val="00EB31B6"/>
    <w:rsid w:val="00EB5150"/>
    <w:rsid w:val="00EB5D0D"/>
    <w:rsid w:val="00EB617B"/>
    <w:rsid w:val="00EB6189"/>
    <w:rsid w:val="00EC09FF"/>
    <w:rsid w:val="00EC1358"/>
    <w:rsid w:val="00EC1540"/>
    <w:rsid w:val="00EC162D"/>
    <w:rsid w:val="00EC1682"/>
    <w:rsid w:val="00EC183B"/>
    <w:rsid w:val="00EC271A"/>
    <w:rsid w:val="00EC2B7D"/>
    <w:rsid w:val="00EC30B9"/>
    <w:rsid w:val="00EC5305"/>
    <w:rsid w:val="00EC5CF2"/>
    <w:rsid w:val="00EC6253"/>
    <w:rsid w:val="00EC7AAB"/>
    <w:rsid w:val="00ED00C5"/>
    <w:rsid w:val="00ED159B"/>
    <w:rsid w:val="00ED2105"/>
    <w:rsid w:val="00ED3928"/>
    <w:rsid w:val="00ED3D72"/>
    <w:rsid w:val="00ED495B"/>
    <w:rsid w:val="00ED6DAC"/>
    <w:rsid w:val="00EE1793"/>
    <w:rsid w:val="00EE1802"/>
    <w:rsid w:val="00EE24F1"/>
    <w:rsid w:val="00EE277F"/>
    <w:rsid w:val="00EE3151"/>
    <w:rsid w:val="00EE3233"/>
    <w:rsid w:val="00EE4701"/>
    <w:rsid w:val="00EE4CBD"/>
    <w:rsid w:val="00EE5BB1"/>
    <w:rsid w:val="00EE7B0E"/>
    <w:rsid w:val="00EF0AB5"/>
    <w:rsid w:val="00EF1FBB"/>
    <w:rsid w:val="00EF2584"/>
    <w:rsid w:val="00EF4FE5"/>
    <w:rsid w:val="00EF5743"/>
    <w:rsid w:val="00EF679E"/>
    <w:rsid w:val="00EF7319"/>
    <w:rsid w:val="00F0035C"/>
    <w:rsid w:val="00F00F22"/>
    <w:rsid w:val="00F05B33"/>
    <w:rsid w:val="00F067BD"/>
    <w:rsid w:val="00F06A3C"/>
    <w:rsid w:val="00F07161"/>
    <w:rsid w:val="00F07355"/>
    <w:rsid w:val="00F10CB3"/>
    <w:rsid w:val="00F11231"/>
    <w:rsid w:val="00F11517"/>
    <w:rsid w:val="00F12056"/>
    <w:rsid w:val="00F12633"/>
    <w:rsid w:val="00F135EB"/>
    <w:rsid w:val="00F13AAC"/>
    <w:rsid w:val="00F14D94"/>
    <w:rsid w:val="00F2029E"/>
    <w:rsid w:val="00F227AD"/>
    <w:rsid w:val="00F22EA9"/>
    <w:rsid w:val="00F22F41"/>
    <w:rsid w:val="00F235CD"/>
    <w:rsid w:val="00F23856"/>
    <w:rsid w:val="00F23E39"/>
    <w:rsid w:val="00F245DB"/>
    <w:rsid w:val="00F24988"/>
    <w:rsid w:val="00F24A77"/>
    <w:rsid w:val="00F26443"/>
    <w:rsid w:val="00F26F65"/>
    <w:rsid w:val="00F271BD"/>
    <w:rsid w:val="00F27C25"/>
    <w:rsid w:val="00F30523"/>
    <w:rsid w:val="00F31051"/>
    <w:rsid w:val="00F32D27"/>
    <w:rsid w:val="00F32EF1"/>
    <w:rsid w:val="00F3730A"/>
    <w:rsid w:val="00F373E2"/>
    <w:rsid w:val="00F4049E"/>
    <w:rsid w:val="00F410E1"/>
    <w:rsid w:val="00F42025"/>
    <w:rsid w:val="00F43441"/>
    <w:rsid w:val="00F43617"/>
    <w:rsid w:val="00F43974"/>
    <w:rsid w:val="00F451F8"/>
    <w:rsid w:val="00F45316"/>
    <w:rsid w:val="00F4615C"/>
    <w:rsid w:val="00F47ACA"/>
    <w:rsid w:val="00F5024B"/>
    <w:rsid w:val="00F53B9B"/>
    <w:rsid w:val="00F54E2D"/>
    <w:rsid w:val="00F5635A"/>
    <w:rsid w:val="00F60070"/>
    <w:rsid w:val="00F60686"/>
    <w:rsid w:val="00F61B91"/>
    <w:rsid w:val="00F64407"/>
    <w:rsid w:val="00F64F8F"/>
    <w:rsid w:val="00F650DF"/>
    <w:rsid w:val="00F65382"/>
    <w:rsid w:val="00F66F60"/>
    <w:rsid w:val="00F67CFE"/>
    <w:rsid w:val="00F70EDD"/>
    <w:rsid w:val="00F71A32"/>
    <w:rsid w:val="00F73EEF"/>
    <w:rsid w:val="00F74EC1"/>
    <w:rsid w:val="00F76249"/>
    <w:rsid w:val="00F80DD7"/>
    <w:rsid w:val="00F8133B"/>
    <w:rsid w:val="00F814CD"/>
    <w:rsid w:val="00F8170C"/>
    <w:rsid w:val="00F83809"/>
    <w:rsid w:val="00F848F6"/>
    <w:rsid w:val="00F849E9"/>
    <w:rsid w:val="00F84EC6"/>
    <w:rsid w:val="00F86DFC"/>
    <w:rsid w:val="00F87BCC"/>
    <w:rsid w:val="00F87DDC"/>
    <w:rsid w:val="00F901E4"/>
    <w:rsid w:val="00F927BE"/>
    <w:rsid w:val="00F93856"/>
    <w:rsid w:val="00F94FD7"/>
    <w:rsid w:val="00F95117"/>
    <w:rsid w:val="00F963DA"/>
    <w:rsid w:val="00FA0F38"/>
    <w:rsid w:val="00FA14D9"/>
    <w:rsid w:val="00FA16C9"/>
    <w:rsid w:val="00FA4C97"/>
    <w:rsid w:val="00FA547B"/>
    <w:rsid w:val="00FA5BA9"/>
    <w:rsid w:val="00FA655C"/>
    <w:rsid w:val="00FB12A2"/>
    <w:rsid w:val="00FB12BF"/>
    <w:rsid w:val="00FB2E03"/>
    <w:rsid w:val="00FB4192"/>
    <w:rsid w:val="00FB4433"/>
    <w:rsid w:val="00FB4C88"/>
    <w:rsid w:val="00FB5E70"/>
    <w:rsid w:val="00FB621B"/>
    <w:rsid w:val="00FB6E06"/>
    <w:rsid w:val="00FB7D8F"/>
    <w:rsid w:val="00FC26CB"/>
    <w:rsid w:val="00FC4A45"/>
    <w:rsid w:val="00FC5AD0"/>
    <w:rsid w:val="00FC6722"/>
    <w:rsid w:val="00FD0530"/>
    <w:rsid w:val="00FD0A72"/>
    <w:rsid w:val="00FD238F"/>
    <w:rsid w:val="00FD2A7B"/>
    <w:rsid w:val="00FD3337"/>
    <w:rsid w:val="00FD340A"/>
    <w:rsid w:val="00FD37B5"/>
    <w:rsid w:val="00FD3AF5"/>
    <w:rsid w:val="00FD6454"/>
    <w:rsid w:val="00FD7123"/>
    <w:rsid w:val="00FE1417"/>
    <w:rsid w:val="00FE21B6"/>
    <w:rsid w:val="00FE3751"/>
    <w:rsid w:val="00FE6CDC"/>
    <w:rsid w:val="00FE7320"/>
    <w:rsid w:val="00FE7ED4"/>
    <w:rsid w:val="00FE7F6C"/>
    <w:rsid w:val="00FF0D37"/>
    <w:rsid w:val="00FF1764"/>
    <w:rsid w:val="00FF31E7"/>
    <w:rsid w:val="00FF363D"/>
    <w:rsid w:val="00FF48A5"/>
    <w:rsid w:val="00FF76F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245E2"/>
  <w15:chartTrackingRefBased/>
  <w15:docId w15:val="{FC32328C-6B90-4898-A8B2-30FA251C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6253"/>
    <w:pPr>
      <w:spacing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157"/>
    <w:rPr>
      <w:color w:val="0563C1" w:themeColor="hyperlink"/>
      <w:u w:val="single"/>
    </w:rPr>
  </w:style>
  <w:style w:type="character" w:styleId="FollowedHyperlink">
    <w:name w:val="FollowedHyperlink"/>
    <w:basedOn w:val="DefaultParagraphFont"/>
    <w:uiPriority w:val="99"/>
    <w:semiHidden/>
    <w:unhideWhenUsed/>
    <w:rsid w:val="00EB6189"/>
    <w:rPr>
      <w:color w:val="954F72" w:themeColor="followedHyperlink"/>
      <w:u w:val="single"/>
    </w:rPr>
  </w:style>
  <w:style w:type="paragraph" w:styleId="BalloonText">
    <w:name w:val="Balloon Text"/>
    <w:basedOn w:val="Normal"/>
    <w:link w:val="BalloonTextChar"/>
    <w:uiPriority w:val="99"/>
    <w:semiHidden/>
    <w:unhideWhenUsed/>
    <w:rsid w:val="005F6F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F65"/>
    <w:rPr>
      <w:rFonts w:ascii="Segoe UI" w:hAnsi="Segoe UI" w:cs="Segoe UI"/>
      <w:sz w:val="18"/>
      <w:szCs w:val="18"/>
    </w:rPr>
  </w:style>
  <w:style w:type="paragraph" w:styleId="NormalWeb">
    <w:name w:val="Normal (Web)"/>
    <w:basedOn w:val="Normal"/>
    <w:uiPriority w:val="99"/>
    <w:unhideWhenUsed/>
    <w:rsid w:val="00A720CB"/>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2B5BF2"/>
    <w:pPr>
      <w:ind w:left="720"/>
      <w:contextualSpacing/>
    </w:pPr>
  </w:style>
  <w:style w:type="paragraph" w:styleId="Header">
    <w:name w:val="header"/>
    <w:basedOn w:val="Normal"/>
    <w:link w:val="HeaderChar"/>
    <w:uiPriority w:val="99"/>
    <w:unhideWhenUsed/>
    <w:rsid w:val="006765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650D"/>
  </w:style>
  <w:style w:type="paragraph" w:styleId="Footer">
    <w:name w:val="footer"/>
    <w:basedOn w:val="Normal"/>
    <w:link w:val="FooterChar"/>
    <w:uiPriority w:val="99"/>
    <w:unhideWhenUsed/>
    <w:rsid w:val="006765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650D"/>
  </w:style>
  <w:style w:type="paragraph" w:styleId="FootnoteText">
    <w:name w:val="footnote text"/>
    <w:basedOn w:val="Normal"/>
    <w:link w:val="FootnoteTextChar"/>
    <w:semiHidden/>
    <w:unhideWhenUsed/>
    <w:rsid w:val="001671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71E5"/>
    <w:rPr>
      <w:sz w:val="20"/>
      <w:szCs w:val="20"/>
    </w:rPr>
  </w:style>
  <w:style w:type="character" w:styleId="FootnoteReference">
    <w:name w:val="footnote reference"/>
    <w:basedOn w:val="DefaultParagraphFont"/>
    <w:semiHidden/>
    <w:unhideWhenUsed/>
    <w:rsid w:val="001671E5"/>
    <w:rPr>
      <w:vertAlign w:val="superscript"/>
    </w:rPr>
  </w:style>
  <w:style w:type="paragraph" w:styleId="EndnoteText">
    <w:name w:val="endnote text"/>
    <w:basedOn w:val="Normal"/>
    <w:link w:val="EndnoteTextChar"/>
    <w:uiPriority w:val="99"/>
    <w:semiHidden/>
    <w:unhideWhenUsed/>
    <w:rsid w:val="00C0260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02604"/>
    <w:rPr>
      <w:sz w:val="20"/>
      <w:szCs w:val="20"/>
    </w:rPr>
  </w:style>
  <w:style w:type="character" w:styleId="EndnoteReference">
    <w:name w:val="endnote reference"/>
    <w:basedOn w:val="DefaultParagraphFont"/>
    <w:uiPriority w:val="99"/>
    <w:semiHidden/>
    <w:unhideWhenUsed/>
    <w:rsid w:val="00C02604"/>
    <w:rPr>
      <w:vertAlign w:val="superscript"/>
    </w:rPr>
  </w:style>
  <w:style w:type="character" w:customStyle="1" w:styleId="Mention1">
    <w:name w:val="Mention1"/>
    <w:basedOn w:val="DefaultParagraphFont"/>
    <w:uiPriority w:val="99"/>
    <w:semiHidden/>
    <w:unhideWhenUsed/>
    <w:rsid w:val="004819E2"/>
    <w:rPr>
      <w:color w:val="2B579A"/>
      <w:shd w:val="clear" w:color="auto" w:fill="E6E6E6"/>
    </w:rPr>
  </w:style>
  <w:style w:type="table" w:styleId="TableGrid">
    <w:name w:val="Table Grid"/>
    <w:basedOn w:val="TableNormal"/>
    <w:uiPriority w:val="39"/>
    <w:rsid w:val="00940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92512"/>
    <w:rPr>
      <w:color w:val="808080"/>
      <w:shd w:val="clear" w:color="auto" w:fill="E6E6E6"/>
    </w:rPr>
  </w:style>
  <w:style w:type="character" w:styleId="UnresolvedMention">
    <w:name w:val="Unresolved Mention"/>
    <w:basedOn w:val="DefaultParagraphFont"/>
    <w:uiPriority w:val="99"/>
    <w:semiHidden/>
    <w:unhideWhenUsed/>
    <w:rsid w:val="007560C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7497">
      <w:bodyDiv w:val="1"/>
      <w:marLeft w:val="0"/>
      <w:marRight w:val="0"/>
      <w:marTop w:val="0"/>
      <w:marBottom w:val="0"/>
      <w:divBdr>
        <w:top w:val="none" w:sz="0" w:space="0" w:color="auto"/>
        <w:left w:val="none" w:sz="0" w:space="0" w:color="auto"/>
        <w:bottom w:val="none" w:sz="0" w:space="0" w:color="auto"/>
        <w:right w:val="none" w:sz="0" w:space="0" w:color="auto"/>
      </w:divBdr>
    </w:div>
    <w:div w:id="93328150">
      <w:bodyDiv w:val="1"/>
      <w:marLeft w:val="0"/>
      <w:marRight w:val="0"/>
      <w:marTop w:val="0"/>
      <w:marBottom w:val="0"/>
      <w:divBdr>
        <w:top w:val="none" w:sz="0" w:space="0" w:color="auto"/>
        <w:left w:val="none" w:sz="0" w:space="0" w:color="auto"/>
        <w:bottom w:val="none" w:sz="0" w:space="0" w:color="auto"/>
        <w:right w:val="none" w:sz="0" w:space="0" w:color="auto"/>
      </w:divBdr>
    </w:div>
    <w:div w:id="103380487">
      <w:bodyDiv w:val="1"/>
      <w:marLeft w:val="0"/>
      <w:marRight w:val="0"/>
      <w:marTop w:val="0"/>
      <w:marBottom w:val="0"/>
      <w:divBdr>
        <w:top w:val="none" w:sz="0" w:space="0" w:color="auto"/>
        <w:left w:val="none" w:sz="0" w:space="0" w:color="auto"/>
        <w:bottom w:val="none" w:sz="0" w:space="0" w:color="auto"/>
        <w:right w:val="none" w:sz="0" w:space="0" w:color="auto"/>
      </w:divBdr>
    </w:div>
    <w:div w:id="114449641">
      <w:bodyDiv w:val="1"/>
      <w:marLeft w:val="0"/>
      <w:marRight w:val="0"/>
      <w:marTop w:val="0"/>
      <w:marBottom w:val="0"/>
      <w:divBdr>
        <w:top w:val="none" w:sz="0" w:space="0" w:color="auto"/>
        <w:left w:val="none" w:sz="0" w:space="0" w:color="auto"/>
        <w:bottom w:val="none" w:sz="0" w:space="0" w:color="auto"/>
        <w:right w:val="none" w:sz="0" w:space="0" w:color="auto"/>
      </w:divBdr>
    </w:div>
    <w:div w:id="237251413">
      <w:bodyDiv w:val="1"/>
      <w:marLeft w:val="0"/>
      <w:marRight w:val="0"/>
      <w:marTop w:val="0"/>
      <w:marBottom w:val="0"/>
      <w:divBdr>
        <w:top w:val="none" w:sz="0" w:space="0" w:color="auto"/>
        <w:left w:val="none" w:sz="0" w:space="0" w:color="auto"/>
        <w:bottom w:val="none" w:sz="0" w:space="0" w:color="auto"/>
        <w:right w:val="none" w:sz="0" w:space="0" w:color="auto"/>
      </w:divBdr>
    </w:div>
    <w:div w:id="243993295">
      <w:bodyDiv w:val="1"/>
      <w:marLeft w:val="0"/>
      <w:marRight w:val="0"/>
      <w:marTop w:val="0"/>
      <w:marBottom w:val="0"/>
      <w:divBdr>
        <w:top w:val="none" w:sz="0" w:space="0" w:color="auto"/>
        <w:left w:val="none" w:sz="0" w:space="0" w:color="auto"/>
        <w:bottom w:val="none" w:sz="0" w:space="0" w:color="auto"/>
        <w:right w:val="none" w:sz="0" w:space="0" w:color="auto"/>
      </w:divBdr>
    </w:div>
    <w:div w:id="255943820">
      <w:bodyDiv w:val="1"/>
      <w:marLeft w:val="0"/>
      <w:marRight w:val="0"/>
      <w:marTop w:val="0"/>
      <w:marBottom w:val="0"/>
      <w:divBdr>
        <w:top w:val="none" w:sz="0" w:space="0" w:color="auto"/>
        <w:left w:val="none" w:sz="0" w:space="0" w:color="auto"/>
        <w:bottom w:val="none" w:sz="0" w:space="0" w:color="auto"/>
        <w:right w:val="none" w:sz="0" w:space="0" w:color="auto"/>
      </w:divBdr>
    </w:div>
    <w:div w:id="280379028">
      <w:bodyDiv w:val="1"/>
      <w:marLeft w:val="0"/>
      <w:marRight w:val="0"/>
      <w:marTop w:val="0"/>
      <w:marBottom w:val="0"/>
      <w:divBdr>
        <w:top w:val="none" w:sz="0" w:space="0" w:color="auto"/>
        <w:left w:val="none" w:sz="0" w:space="0" w:color="auto"/>
        <w:bottom w:val="none" w:sz="0" w:space="0" w:color="auto"/>
        <w:right w:val="none" w:sz="0" w:space="0" w:color="auto"/>
      </w:divBdr>
    </w:div>
    <w:div w:id="345795359">
      <w:bodyDiv w:val="1"/>
      <w:marLeft w:val="0"/>
      <w:marRight w:val="0"/>
      <w:marTop w:val="0"/>
      <w:marBottom w:val="0"/>
      <w:divBdr>
        <w:top w:val="none" w:sz="0" w:space="0" w:color="auto"/>
        <w:left w:val="none" w:sz="0" w:space="0" w:color="auto"/>
        <w:bottom w:val="none" w:sz="0" w:space="0" w:color="auto"/>
        <w:right w:val="none" w:sz="0" w:space="0" w:color="auto"/>
      </w:divBdr>
    </w:div>
    <w:div w:id="415976300">
      <w:bodyDiv w:val="1"/>
      <w:marLeft w:val="0"/>
      <w:marRight w:val="0"/>
      <w:marTop w:val="0"/>
      <w:marBottom w:val="0"/>
      <w:divBdr>
        <w:top w:val="none" w:sz="0" w:space="0" w:color="auto"/>
        <w:left w:val="none" w:sz="0" w:space="0" w:color="auto"/>
        <w:bottom w:val="none" w:sz="0" w:space="0" w:color="auto"/>
        <w:right w:val="none" w:sz="0" w:space="0" w:color="auto"/>
      </w:divBdr>
    </w:div>
    <w:div w:id="436095925">
      <w:bodyDiv w:val="1"/>
      <w:marLeft w:val="0"/>
      <w:marRight w:val="0"/>
      <w:marTop w:val="0"/>
      <w:marBottom w:val="0"/>
      <w:divBdr>
        <w:top w:val="none" w:sz="0" w:space="0" w:color="auto"/>
        <w:left w:val="none" w:sz="0" w:space="0" w:color="auto"/>
        <w:bottom w:val="none" w:sz="0" w:space="0" w:color="auto"/>
        <w:right w:val="none" w:sz="0" w:space="0" w:color="auto"/>
      </w:divBdr>
    </w:div>
    <w:div w:id="473523327">
      <w:bodyDiv w:val="1"/>
      <w:marLeft w:val="0"/>
      <w:marRight w:val="0"/>
      <w:marTop w:val="0"/>
      <w:marBottom w:val="0"/>
      <w:divBdr>
        <w:top w:val="none" w:sz="0" w:space="0" w:color="auto"/>
        <w:left w:val="none" w:sz="0" w:space="0" w:color="auto"/>
        <w:bottom w:val="none" w:sz="0" w:space="0" w:color="auto"/>
        <w:right w:val="none" w:sz="0" w:space="0" w:color="auto"/>
      </w:divBdr>
    </w:div>
    <w:div w:id="478810800">
      <w:bodyDiv w:val="1"/>
      <w:marLeft w:val="0"/>
      <w:marRight w:val="0"/>
      <w:marTop w:val="0"/>
      <w:marBottom w:val="0"/>
      <w:divBdr>
        <w:top w:val="none" w:sz="0" w:space="0" w:color="auto"/>
        <w:left w:val="none" w:sz="0" w:space="0" w:color="auto"/>
        <w:bottom w:val="none" w:sz="0" w:space="0" w:color="auto"/>
        <w:right w:val="none" w:sz="0" w:space="0" w:color="auto"/>
      </w:divBdr>
    </w:div>
    <w:div w:id="520246566">
      <w:bodyDiv w:val="1"/>
      <w:marLeft w:val="0"/>
      <w:marRight w:val="0"/>
      <w:marTop w:val="0"/>
      <w:marBottom w:val="0"/>
      <w:divBdr>
        <w:top w:val="none" w:sz="0" w:space="0" w:color="auto"/>
        <w:left w:val="none" w:sz="0" w:space="0" w:color="auto"/>
        <w:bottom w:val="none" w:sz="0" w:space="0" w:color="auto"/>
        <w:right w:val="none" w:sz="0" w:space="0" w:color="auto"/>
      </w:divBdr>
    </w:div>
    <w:div w:id="584192220">
      <w:bodyDiv w:val="1"/>
      <w:marLeft w:val="0"/>
      <w:marRight w:val="0"/>
      <w:marTop w:val="0"/>
      <w:marBottom w:val="0"/>
      <w:divBdr>
        <w:top w:val="none" w:sz="0" w:space="0" w:color="auto"/>
        <w:left w:val="none" w:sz="0" w:space="0" w:color="auto"/>
        <w:bottom w:val="none" w:sz="0" w:space="0" w:color="auto"/>
        <w:right w:val="none" w:sz="0" w:space="0" w:color="auto"/>
      </w:divBdr>
    </w:div>
    <w:div w:id="656887178">
      <w:bodyDiv w:val="1"/>
      <w:marLeft w:val="0"/>
      <w:marRight w:val="0"/>
      <w:marTop w:val="0"/>
      <w:marBottom w:val="0"/>
      <w:divBdr>
        <w:top w:val="none" w:sz="0" w:space="0" w:color="auto"/>
        <w:left w:val="none" w:sz="0" w:space="0" w:color="auto"/>
        <w:bottom w:val="none" w:sz="0" w:space="0" w:color="auto"/>
        <w:right w:val="none" w:sz="0" w:space="0" w:color="auto"/>
      </w:divBdr>
    </w:div>
    <w:div w:id="659116662">
      <w:bodyDiv w:val="1"/>
      <w:marLeft w:val="0"/>
      <w:marRight w:val="0"/>
      <w:marTop w:val="0"/>
      <w:marBottom w:val="0"/>
      <w:divBdr>
        <w:top w:val="none" w:sz="0" w:space="0" w:color="auto"/>
        <w:left w:val="none" w:sz="0" w:space="0" w:color="auto"/>
        <w:bottom w:val="none" w:sz="0" w:space="0" w:color="auto"/>
        <w:right w:val="none" w:sz="0" w:space="0" w:color="auto"/>
      </w:divBdr>
    </w:div>
    <w:div w:id="686255830">
      <w:bodyDiv w:val="1"/>
      <w:marLeft w:val="0"/>
      <w:marRight w:val="0"/>
      <w:marTop w:val="0"/>
      <w:marBottom w:val="0"/>
      <w:divBdr>
        <w:top w:val="none" w:sz="0" w:space="0" w:color="auto"/>
        <w:left w:val="none" w:sz="0" w:space="0" w:color="auto"/>
        <w:bottom w:val="none" w:sz="0" w:space="0" w:color="auto"/>
        <w:right w:val="none" w:sz="0" w:space="0" w:color="auto"/>
      </w:divBdr>
    </w:div>
    <w:div w:id="752317111">
      <w:bodyDiv w:val="1"/>
      <w:marLeft w:val="0"/>
      <w:marRight w:val="0"/>
      <w:marTop w:val="0"/>
      <w:marBottom w:val="0"/>
      <w:divBdr>
        <w:top w:val="none" w:sz="0" w:space="0" w:color="auto"/>
        <w:left w:val="none" w:sz="0" w:space="0" w:color="auto"/>
        <w:bottom w:val="none" w:sz="0" w:space="0" w:color="auto"/>
        <w:right w:val="none" w:sz="0" w:space="0" w:color="auto"/>
      </w:divBdr>
    </w:div>
    <w:div w:id="780302906">
      <w:bodyDiv w:val="1"/>
      <w:marLeft w:val="0"/>
      <w:marRight w:val="0"/>
      <w:marTop w:val="0"/>
      <w:marBottom w:val="0"/>
      <w:divBdr>
        <w:top w:val="none" w:sz="0" w:space="0" w:color="auto"/>
        <w:left w:val="none" w:sz="0" w:space="0" w:color="auto"/>
        <w:bottom w:val="none" w:sz="0" w:space="0" w:color="auto"/>
        <w:right w:val="none" w:sz="0" w:space="0" w:color="auto"/>
      </w:divBdr>
    </w:div>
    <w:div w:id="836001347">
      <w:bodyDiv w:val="1"/>
      <w:marLeft w:val="0"/>
      <w:marRight w:val="0"/>
      <w:marTop w:val="0"/>
      <w:marBottom w:val="0"/>
      <w:divBdr>
        <w:top w:val="none" w:sz="0" w:space="0" w:color="auto"/>
        <w:left w:val="none" w:sz="0" w:space="0" w:color="auto"/>
        <w:bottom w:val="none" w:sz="0" w:space="0" w:color="auto"/>
        <w:right w:val="none" w:sz="0" w:space="0" w:color="auto"/>
      </w:divBdr>
    </w:div>
    <w:div w:id="851801904">
      <w:bodyDiv w:val="1"/>
      <w:marLeft w:val="0"/>
      <w:marRight w:val="0"/>
      <w:marTop w:val="0"/>
      <w:marBottom w:val="0"/>
      <w:divBdr>
        <w:top w:val="none" w:sz="0" w:space="0" w:color="auto"/>
        <w:left w:val="none" w:sz="0" w:space="0" w:color="auto"/>
        <w:bottom w:val="none" w:sz="0" w:space="0" w:color="auto"/>
        <w:right w:val="none" w:sz="0" w:space="0" w:color="auto"/>
      </w:divBdr>
    </w:div>
    <w:div w:id="867064806">
      <w:bodyDiv w:val="1"/>
      <w:marLeft w:val="0"/>
      <w:marRight w:val="0"/>
      <w:marTop w:val="0"/>
      <w:marBottom w:val="0"/>
      <w:divBdr>
        <w:top w:val="none" w:sz="0" w:space="0" w:color="auto"/>
        <w:left w:val="none" w:sz="0" w:space="0" w:color="auto"/>
        <w:bottom w:val="none" w:sz="0" w:space="0" w:color="auto"/>
        <w:right w:val="none" w:sz="0" w:space="0" w:color="auto"/>
      </w:divBdr>
    </w:div>
    <w:div w:id="867907610">
      <w:bodyDiv w:val="1"/>
      <w:marLeft w:val="0"/>
      <w:marRight w:val="0"/>
      <w:marTop w:val="0"/>
      <w:marBottom w:val="0"/>
      <w:divBdr>
        <w:top w:val="none" w:sz="0" w:space="0" w:color="auto"/>
        <w:left w:val="none" w:sz="0" w:space="0" w:color="auto"/>
        <w:bottom w:val="none" w:sz="0" w:space="0" w:color="auto"/>
        <w:right w:val="none" w:sz="0" w:space="0" w:color="auto"/>
      </w:divBdr>
    </w:div>
    <w:div w:id="869296038">
      <w:bodyDiv w:val="1"/>
      <w:marLeft w:val="0"/>
      <w:marRight w:val="0"/>
      <w:marTop w:val="0"/>
      <w:marBottom w:val="0"/>
      <w:divBdr>
        <w:top w:val="none" w:sz="0" w:space="0" w:color="auto"/>
        <w:left w:val="none" w:sz="0" w:space="0" w:color="auto"/>
        <w:bottom w:val="none" w:sz="0" w:space="0" w:color="auto"/>
        <w:right w:val="none" w:sz="0" w:space="0" w:color="auto"/>
      </w:divBdr>
    </w:div>
    <w:div w:id="874080614">
      <w:bodyDiv w:val="1"/>
      <w:marLeft w:val="0"/>
      <w:marRight w:val="0"/>
      <w:marTop w:val="0"/>
      <w:marBottom w:val="0"/>
      <w:divBdr>
        <w:top w:val="none" w:sz="0" w:space="0" w:color="auto"/>
        <w:left w:val="none" w:sz="0" w:space="0" w:color="auto"/>
        <w:bottom w:val="none" w:sz="0" w:space="0" w:color="auto"/>
        <w:right w:val="none" w:sz="0" w:space="0" w:color="auto"/>
      </w:divBdr>
    </w:div>
    <w:div w:id="894312261">
      <w:bodyDiv w:val="1"/>
      <w:marLeft w:val="0"/>
      <w:marRight w:val="0"/>
      <w:marTop w:val="0"/>
      <w:marBottom w:val="0"/>
      <w:divBdr>
        <w:top w:val="none" w:sz="0" w:space="0" w:color="auto"/>
        <w:left w:val="none" w:sz="0" w:space="0" w:color="auto"/>
        <w:bottom w:val="none" w:sz="0" w:space="0" w:color="auto"/>
        <w:right w:val="none" w:sz="0" w:space="0" w:color="auto"/>
      </w:divBdr>
    </w:div>
    <w:div w:id="921717041">
      <w:bodyDiv w:val="1"/>
      <w:marLeft w:val="0"/>
      <w:marRight w:val="0"/>
      <w:marTop w:val="0"/>
      <w:marBottom w:val="0"/>
      <w:divBdr>
        <w:top w:val="none" w:sz="0" w:space="0" w:color="auto"/>
        <w:left w:val="none" w:sz="0" w:space="0" w:color="auto"/>
        <w:bottom w:val="none" w:sz="0" w:space="0" w:color="auto"/>
        <w:right w:val="none" w:sz="0" w:space="0" w:color="auto"/>
      </w:divBdr>
    </w:div>
    <w:div w:id="995303553">
      <w:bodyDiv w:val="1"/>
      <w:marLeft w:val="0"/>
      <w:marRight w:val="0"/>
      <w:marTop w:val="0"/>
      <w:marBottom w:val="0"/>
      <w:divBdr>
        <w:top w:val="none" w:sz="0" w:space="0" w:color="auto"/>
        <w:left w:val="none" w:sz="0" w:space="0" w:color="auto"/>
        <w:bottom w:val="none" w:sz="0" w:space="0" w:color="auto"/>
        <w:right w:val="none" w:sz="0" w:space="0" w:color="auto"/>
      </w:divBdr>
    </w:div>
    <w:div w:id="997149748">
      <w:bodyDiv w:val="1"/>
      <w:marLeft w:val="0"/>
      <w:marRight w:val="0"/>
      <w:marTop w:val="0"/>
      <w:marBottom w:val="0"/>
      <w:divBdr>
        <w:top w:val="none" w:sz="0" w:space="0" w:color="auto"/>
        <w:left w:val="none" w:sz="0" w:space="0" w:color="auto"/>
        <w:bottom w:val="none" w:sz="0" w:space="0" w:color="auto"/>
        <w:right w:val="none" w:sz="0" w:space="0" w:color="auto"/>
      </w:divBdr>
    </w:div>
    <w:div w:id="1023751845">
      <w:bodyDiv w:val="1"/>
      <w:marLeft w:val="0"/>
      <w:marRight w:val="0"/>
      <w:marTop w:val="0"/>
      <w:marBottom w:val="0"/>
      <w:divBdr>
        <w:top w:val="none" w:sz="0" w:space="0" w:color="auto"/>
        <w:left w:val="none" w:sz="0" w:space="0" w:color="auto"/>
        <w:bottom w:val="none" w:sz="0" w:space="0" w:color="auto"/>
        <w:right w:val="none" w:sz="0" w:space="0" w:color="auto"/>
      </w:divBdr>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54083351">
      <w:bodyDiv w:val="1"/>
      <w:marLeft w:val="0"/>
      <w:marRight w:val="0"/>
      <w:marTop w:val="0"/>
      <w:marBottom w:val="0"/>
      <w:divBdr>
        <w:top w:val="none" w:sz="0" w:space="0" w:color="auto"/>
        <w:left w:val="none" w:sz="0" w:space="0" w:color="auto"/>
        <w:bottom w:val="none" w:sz="0" w:space="0" w:color="auto"/>
        <w:right w:val="none" w:sz="0" w:space="0" w:color="auto"/>
      </w:divBdr>
    </w:div>
    <w:div w:id="1074551290">
      <w:bodyDiv w:val="1"/>
      <w:marLeft w:val="0"/>
      <w:marRight w:val="0"/>
      <w:marTop w:val="0"/>
      <w:marBottom w:val="0"/>
      <w:divBdr>
        <w:top w:val="none" w:sz="0" w:space="0" w:color="auto"/>
        <w:left w:val="none" w:sz="0" w:space="0" w:color="auto"/>
        <w:bottom w:val="none" w:sz="0" w:space="0" w:color="auto"/>
        <w:right w:val="none" w:sz="0" w:space="0" w:color="auto"/>
      </w:divBdr>
    </w:div>
    <w:div w:id="1198153953">
      <w:bodyDiv w:val="1"/>
      <w:marLeft w:val="0"/>
      <w:marRight w:val="0"/>
      <w:marTop w:val="0"/>
      <w:marBottom w:val="0"/>
      <w:divBdr>
        <w:top w:val="none" w:sz="0" w:space="0" w:color="auto"/>
        <w:left w:val="none" w:sz="0" w:space="0" w:color="auto"/>
        <w:bottom w:val="none" w:sz="0" w:space="0" w:color="auto"/>
        <w:right w:val="none" w:sz="0" w:space="0" w:color="auto"/>
      </w:divBdr>
    </w:div>
    <w:div w:id="1214735432">
      <w:bodyDiv w:val="1"/>
      <w:marLeft w:val="0"/>
      <w:marRight w:val="0"/>
      <w:marTop w:val="0"/>
      <w:marBottom w:val="0"/>
      <w:divBdr>
        <w:top w:val="none" w:sz="0" w:space="0" w:color="auto"/>
        <w:left w:val="none" w:sz="0" w:space="0" w:color="auto"/>
        <w:bottom w:val="none" w:sz="0" w:space="0" w:color="auto"/>
        <w:right w:val="none" w:sz="0" w:space="0" w:color="auto"/>
      </w:divBdr>
    </w:div>
    <w:div w:id="1301573982">
      <w:bodyDiv w:val="1"/>
      <w:marLeft w:val="0"/>
      <w:marRight w:val="0"/>
      <w:marTop w:val="0"/>
      <w:marBottom w:val="0"/>
      <w:divBdr>
        <w:top w:val="none" w:sz="0" w:space="0" w:color="auto"/>
        <w:left w:val="none" w:sz="0" w:space="0" w:color="auto"/>
        <w:bottom w:val="none" w:sz="0" w:space="0" w:color="auto"/>
        <w:right w:val="none" w:sz="0" w:space="0" w:color="auto"/>
      </w:divBdr>
    </w:div>
    <w:div w:id="1311982618">
      <w:bodyDiv w:val="1"/>
      <w:marLeft w:val="0"/>
      <w:marRight w:val="0"/>
      <w:marTop w:val="0"/>
      <w:marBottom w:val="0"/>
      <w:divBdr>
        <w:top w:val="none" w:sz="0" w:space="0" w:color="auto"/>
        <w:left w:val="none" w:sz="0" w:space="0" w:color="auto"/>
        <w:bottom w:val="none" w:sz="0" w:space="0" w:color="auto"/>
        <w:right w:val="none" w:sz="0" w:space="0" w:color="auto"/>
      </w:divBdr>
    </w:div>
    <w:div w:id="1327048447">
      <w:bodyDiv w:val="1"/>
      <w:marLeft w:val="0"/>
      <w:marRight w:val="0"/>
      <w:marTop w:val="0"/>
      <w:marBottom w:val="0"/>
      <w:divBdr>
        <w:top w:val="none" w:sz="0" w:space="0" w:color="auto"/>
        <w:left w:val="none" w:sz="0" w:space="0" w:color="auto"/>
        <w:bottom w:val="none" w:sz="0" w:space="0" w:color="auto"/>
        <w:right w:val="none" w:sz="0" w:space="0" w:color="auto"/>
      </w:divBdr>
    </w:div>
    <w:div w:id="1383938654">
      <w:bodyDiv w:val="1"/>
      <w:marLeft w:val="0"/>
      <w:marRight w:val="0"/>
      <w:marTop w:val="0"/>
      <w:marBottom w:val="0"/>
      <w:divBdr>
        <w:top w:val="none" w:sz="0" w:space="0" w:color="auto"/>
        <w:left w:val="none" w:sz="0" w:space="0" w:color="auto"/>
        <w:bottom w:val="none" w:sz="0" w:space="0" w:color="auto"/>
        <w:right w:val="none" w:sz="0" w:space="0" w:color="auto"/>
      </w:divBdr>
    </w:div>
    <w:div w:id="1411466749">
      <w:bodyDiv w:val="1"/>
      <w:marLeft w:val="0"/>
      <w:marRight w:val="0"/>
      <w:marTop w:val="0"/>
      <w:marBottom w:val="0"/>
      <w:divBdr>
        <w:top w:val="none" w:sz="0" w:space="0" w:color="auto"/>
        <w:left w:val="none" w:sz="0" w:space="0" w:color="auto"/>
        <w:bottom w:val="none" w:sz="0" w:space="0" w:color="auto"/>
        <w:right w:val="none" w:sz="0" w:space="0" w:color="auto"/>
      </w:divBdr>
    </w:div>
    <w:div w:id="1428118358">
      <w:bodyDiv w:val="1"/>
      <w:marLeft w:val="0"/>
      <w:marRight w:val="0"/>
      <w:marTop w:val="0"/>
      <w:marBottom w:val="0"/>
      <w:divBdr>
        <w:top w:val="none" w:sz="0" w:space="0" w:color="auto"/>
        <w:left w:val="none" w:sz="0" w:space="0" w:color="auto"/>
        <w:bottom w:val="none" w:sz="0" w:space="0" w:color="auto"/>
        <w:right w:val="none" w:sz="0" w:space="0" w:color="auto"/>
      </w:divBdr>
    </w:div>
    <w:div w:id="1515604962">
      <w:bodyDiv w:val="1"/>
      <w:marLeft w:val="0"/>
      <w:marRight w:val="0"/>
      <w:marTop w:val="0"/>
      <w:marBottom w:val="0"/>
      <w:divBdr>
        <w:top w:val="none" w:sz="0" w:space="0" w:color="auto"/>
        <w:left w:val="none" w:sz="0" w:space="0" w:color="auto"/>
        <w:bottom w:val="none" w:sz="0" w:space="0" w:color="auto"/>
        <w:right w:val="none" w:sz="0" w:space="0" w:color="auto"/>
      </w:divBdr>
    </w:div>
    <w:div w:id="1538620859">
      <w:bodyDiv w:val="1"/>
      <w:marLeft w:val="0"/>
      <w:marRight w:val="0"/>
      <w:marTop w:val="0"/>
      <w:marBottom w:val="0"/>
      <w:divBdr>
        <w:top w:val="none" w:sz="0" w:space="0" w:color="auto"/>
        <w:left w:val="none" w:sz="0" w:space="0" w:color="auto"/>
        <w:bottom w:val="none" w:sz="0" w:space="0" w:color="auto"/>
        <w:right w:val="none" w:sz="0" w:space="0" w:color="auto"/>
      </w:divBdr>
    </w:div>
    <w:div w:id="1558474320">
      <w:bodyDiv w:val="1"/>
      <w:marLeft w:val="0"/>
      <w:marRight w:val="0"/>
      <w:marTop w:val="0"/>
      <w:marBottom w:val="0"/>
      <w:divBdr>
        <w:top w:val="none" w:sz="0" w:space="0" w:color="auto"/>
        <w:left w:val="none" w:sz="0" w:space="0" w:color="auto"/>
        <w:bottom w:val="none" w:sz="0" w:space="0" w:color="auto"/>
        <w:right w:val="none" w:sz="0" w:space="0" w:color="auto"/>
      </w:divBdr>
    </w:div>
    <w:div w:id="1582249241">
      <w:bodyDiv w:val="1"/>
      <w:marLeft w:val="0"/>
      <w:marRight w:val="0"/>
      <w:marTop w:val="0"/>
      <w:marBottom w:val="0"/>
      <w:divBdr>
        <w:top w:val="none" w:sz="0" w:space="0" w:color="auto"/>
        <w:left w:val="none" w:sz="0" w:space="0" w:color="auto"/>
        <w:bottom w:val="none" w:sz="0" w:space="0" w:color="auto"/>
        <w:right w:val="none" w:sz="0" w:space="0" w:color="auto"/>
      </w:divBdr>
    </w:div>
    <w:div w:id="1605067879">
      <w:bodyDiv w:val="1"/>
      <w:marLeft w:val="0"/>
      <w:marRight w:val="0"/>
      <w:marTop w:val="0"/>
      <w:marBottom w:val="0"/>
      <w:divBdr>
        <w:top w:val="none" w:sz="0" w:space="0" w:color="auto"/>
        <w:left w:val="none" w:sz="0" w:space="0" w:color="auto"/>
        <w:bottom w:val="none" w:sz="0" w:space="0" w:color="auto"/>
        <w:right w:val="none" w:sz="0" w:space="0" w:color="auto"/>
      </w:divBdr>
    </w:div>
    <w:div w:id="1628731277">
      <w:bodyDiv w:val="1"/>
      <w:marLeft w:val="0"/>
      <w:marRight w:val="0"/>
      <w:marTop w:val="0"/>
      <w:marBottom w:val="0"/>
      <w:divBdr>
        <w:top w:val="none" w:sz="0" w:space="0" w:color="auto"/>
        <w:left w:val="none" w:sz="0" w:space="0" w:color="auto"/>
        <w:bottom w:val="none" w:sz="0" w:space="0" w:color="auto"/>
        <w:right w:val="none" w:sz="0" w:space="0" w:color="auto"/>
      </w:divBdr>
    </w:div>
    <w:div w:id="1630892273">
      <w:bodyDiv w:val="1"/>
      <w:marLeft w:val="0"/>
      <w:marRight w:val="0"/>
      <w:marTop w:val="0"/>
      <w:marBottom w:val="0"/>
      <w:divBdr>
        <w:top w:val="none" w:sz="0" w:space="0" w:color="auto"/>
        <w:left w:val="none" w:sz="0" w:space="0" w:color="auto"/>
        <w:bottom w:val="none" w:sz="0" w:space="0" w:color="auto"/>
        <w:right w:val="none" w:sz="0" w:space="0" w:color="auto"/>
      </w:divBdr>
    </w:div>
    <w:div w:id="1636984332">
      <w:bodyDiv w:val="1"/>
      <w:marLeft w:val="0"/>
      <w:marRight w:val="0"/>
      <w:marTop w:val="0"/>
      <w:marBottom w:val="0"/>
      <w:divBdr>
        <w:top w:val="none" w:sz="0" w:space="0" w:color="auto"/>
        <w:left w:val="none" w:sz="0" w:space="0" w:color="auto"/>
        <w:bottom w:val="none" w:sz="0" w:space="0" w:color="auto"/>
        <w:right w:val="none" w:sz="0" w:space="0" w:color="auto"/>
      </w:divBdr>
    </w:div>
    <w:div w:id="1637759059">
      <w:bodyDiv w:val="1"/>
      <w:marLeft w:val="0"/>
      <w:marRight w:val="0"/>
      <w:marTop w:val="0"/>
      <w:marBottom w:val="0"/>
      <w:divBdr>
        <w:top w:val="none" w:sz="0" w:space="0" w:color="auto"/>
        <w:left w:val="none" w:sz="0" w:space="0" w:color="auto"/>
        <w:bottom w:val="none" w:sz="0" w:space="0" w:color="auto"/>
        <w:right w:val="none" w:sz="0" w:space="0" w:color="auto"/>
      </w:divBdr>
    </w:div>
    <w:div w:id="1641767386">
      <w:bodyDiv w:val="1"/>
      <w:marLeft w:val="0"/>
      <w:marRight w:val="0"/>
      <w:marTop w:val="0"/>
      <w:marBottom w:val="0"/>
      <w:divBdr>
        <w:top w:val="none" w:sz="0" w:space="0" w:color="auto"/>
        <w:left w:val="none" w:sz="0" w:space="0" w:color="auto"/>
        <w:bottom w:val="none" w:sz="0" w:space="0" w:color="auto"/>
        <w:right w:val="none" w:sz="0" w:space="0" w:color="auto"/>
      </w:divBdr>
    </w:div>
    <w:div w:id="1718162765">
      <w:bodyDiv w:val="1"/>
      <w:marLeft w:val="0"/>
      <w:marRight w:val="0"/>
      <w:marTop w:val="0"/>
      <w:marBottom w:val="0"/>
      <w:divBdr>
        <w:top w:val="none" w:sz="0" w:space="0" w:color="auto"/>
        <w:left w:val="none" w:sz="0" w:space="0" w:color="auto"/>
        <w:bottom w:val="none" w:sz="0" w:space="0" w:color="auto"/>
        <w:right w:val="none" w:sz="0" w:space="0" w:color="auto"/>
      </w:divBdr>
    </w:div>
    <w:div w:id="1774520104">
      <w:bodyDiv w:val="1"/>
      <w:marLeft w:val="0"/>
      <w:marRight w:val="0"/>
      <w:marTop w:val="0"/>
      <w:marBottom w:val="0"/>
      <w:divBdr>
        <w:top w:val="none" w:sz="0" w:space="0" w:color="auto"/>
        <w:left w:val="none" w:sz="0" w:space="0" w:color="auto"/>
        <w:bottom w:val="none" w:sz="0" w:space="0" w:color="auto"/>
        <w:right w:val="none" w:sz="0" w:space="0" w:color="auto"/>
      </w:divBdr>
    </w:div>
    <w:div w:id="1775781753">
      <w:bodyDiv w:val="1"/>
      <w:marLeft w:val="0"/>
      <w:marRight w:val="0"/>
      <w:marTop w:val="0"/>
      <w:marBottom w:val="0"/>
      <w:divBdr>
        <w:top w:val="none" w:sz="0" w:space="0" w:color="auto"/>
        <w:left w:val="none" w:sz="0" w:space="0" w:color="auto"/>
        <w:bottom w:val="none" w:sz="0" w:space="0" w:color="auto"/>
        <w:right w:val="none" w:sz="0" w:space="0" w:color="auto"/>
      </w:divBdr>
    </w:div>
    <w:div w:id="1777098940">
      <w:bodyDiv w:val="1"/>
      <w:marLeft w:val="0"/>
      <w:marRight w:val="0"/>
      <w:marTop w:val="0"/>
      <w:marBottom w:val="0"/>
      <w:divBdr>
        <w:top w:val="none" w:sz="0" w:space="0" w:color="auto"/>
        <w:left w:val="none" w:sz="0" w:space="0" w:color="auto"/>
        <w:bottom w:val="none" w:sz="0" w:space="0" w:color="auto"/>
        <w:right w:val="none" w:sz="0" w:space="0" w:color="auto"/>
      </w:divBdr>
    </w:div>
    <w:div w:id="1808820617">
      <w:bodyDiv w:val="1"/>
      <w:marLeft w:val="0"/>
      <w:marRight w:val="0"/>
      <w:marTop w:val="0"/>
      <w:marBottom w:val="0"/>
      <w:divBdr>
        <w:top w:val="none" w:sz="0" w:space="0" w:color="auto"/>
        <w:left w:val="none" w:sz="0" w:space="0" w:color="auto"/>
        <w:bottom w:val="none" w:sz="0" w:space="0" w:color="auto"/>
        <w:right w:val="none" w:sz="0" w:space="0" w:color="auto"/>
      </w:divBdr>
    </w:div>
    <w:div w:id="1826580245">
      <w:bodyDiv w:val="1"/>
      <w:marLeft w:val="0"/>
      <w:marRight w:val="0"/>
      <w:marTop w:val="0"/>
      <w:marBottom w:val="0"/>
      <w:divBdr>
        <w:top w:val="none" w:sz="0" w:space="0" w:color="auto"/>
        <w:left w:val="none" w:sz="0" w:space="0" w:color="auto"/>
        <w:bottom w:val="none" w:sz="0" w:space="0" w:color="auto"/>
        <w:right w:val="none" w:sz="0" w:space="0" w:color="auto"/>
      </w:divBdr>
    </w:div>
    <w:div w:id="1856116330">
      <w:bodyDiv w:val="1"/>
      <w:marLeft w:val="0"/>
      <w:marRight w:val="0"/>
      <w:marTop w:val="0"/>
      <w:marBottom w:val="0"/>
      <w:divBdr>
        <w:top w:val="none" w:sz="0" w:space="0" w:color="auto"/>
        <w:left w:val="none" w:sz="0" w:space="0" w:color="auto"/>
        <w:bottom w:val="none" w:sz="0" w:space="0" w:color="auto"/>
        <w:right w:val="none" w:sz="0" w:space="0" w:color="auto"/>
      </w:divBdr>
    </w:div>
    <w:div w:id="1866868562">
      <w:bodyDiv w:val="1"/>
      <w:marLeft w:val="0"/>
      <w:marRight w:val="0"/>
      <w:marTop w:val="0"/>
      <w:marBottom w:val="0"/>
      <w:divBdr>
        <w:top w:val="none" w:sz="0" w:space="0" w:color="auto"/>
        <w:left w:val="none" w:sz="0" w:space="0" w:color="auto"/>
        <w:bottom w:val="none" w:sz="0" w:space="0" w:color="auto"/>
        <w:right w:val="none" w:sz="0" w:space="0" w:color="auto"/>
      </w:divBdr>
    </w:div>
    <w:div w:id="1920821556">
      <w:bodyDiv w:val="1"/>
      <w:marLeft w:val="0"/>
      <w:marRight w:val="0"/>
      <w:marTop w:val="0"/>
      <w:marBottom w:val="0"/>
      <w:divBdr>
        <w:top w:val="none" w:sz="0" w:space="0" w:color="auto"/>
        <w:left w:val="none" w:sz="0" w:space="0" w:color="auto"/>
        <w:bottom w:val="none" w:sz="0" w:space="0" w:color="auto"/>
        <w:right w:val="none" w:sz="0" w:space="0" w:color="auto"/>
      </w:divBdr>
    </w:div>
    <w:div w:id="1983926830">
      <w:bodyDiv w:val="1"/>
      <w:marLeft w:val="0"/>
      <w:marRight w:val="0"/>
      <w:marTop w:val="0"/>
      <w:marBottom w:val="0"/>
      <w:divBdr>
        <w:top w:val="none" w:sz="0" w:space="0" w:color="auto"/>
        <w:left w:val="none" w:sz="0" w:space="0" w:color="auto"/>
        <w:bottom w:val="none" w:sz="0" w:space="0" w:color="auto"/>
        <w:right w:val="none" w:sz="0" w:space="0" w:color="auto"/>
      </w:divBdr>
    </w:div>
    <w:div w:id="2009095120">
      <w:bodyDiv w:val="1"/>
      <w:marLeft w:val="0"/>
      <w:marRight w:val="0"/>
      <w:marTop w:val="0"/>
      <w:marBottom w:val="0"/>
      <w:divBdr>
        <w:top w:val="none" w:sz="0" w:space="0" w:color="auto"/>
        <w:left w:val="none" w:sz="0" w:space="0" w:color="auto"/>
        <w:bottom w:val="none" w:sz="0" w:space="0" w:color="auto"/>
        <w:right w:val="none" w:sz="0" w:space="0" w:color="auto"/>
      </w:divBdr>
    </w:div>
    <w:div w:id="2027360720">
      <w:bodyDiv w:val="1"/>
      <w:marLeft w:val="0"/>
      <w:marRight w:val="0"/>
      <w:marTop w:val="0"/>
      <w:marBottom w:val="0"/>
      <w:divBdr>
        <w:top w:val="none" w:sz="0" w:space="0" w:color="auto"/>
        <w:left w:val="none" w:sz="0" w:space="0" w:color="auto"/>
        <w:bottom w:val="none" w:sz="0" w:space="0" w:color="auto"/>
        <w:right w:val="none" w:sz="0" w:space="0" w:color="auto"/>
      </w:divBdr>
    </w:div>
    <w:div w:id="2048023701">
      <w:bodyDiv w:val="1"/>
      <w:marLeft w:val="0"/>
      <w:marRight w:val="0"/>
      <w:marTop w:val="0"/>
      <w:marBottom w:val="0"/>
      <w:divBdr>
        <w:top w:val="none" w:sz="0" w:space="0" w:color="auto"/>
        <w:left w:val="none" w:sz="0" w:space="0" w:color="auto"/>
        <w:bottom w:val="none" w:sz="0" w:space="0" w:color="auto"/>
        <w:right w:val="none" w:sz="0" w:space="0" w:color="auto"/>
      </w:divBdr>
    </w:div>
    <w:div w:id="2114015574">
      <w:bodyDiv w:val="1"/>
      <w:marLeft w:val="0"/>
      <w:marRight w:val="0"/>
      <w:marTop w:val="0"/>
      <w:marBottom w:val="0"/>
      <w:divBdr>
        <w:top w:val="none" w:sz="0" w:space="0" w:color="auto"/>
        <w:left w:val="none" w:sz="0" w:space="0" w:color="auto"/>
        <w:bottom w:val="none" w:sz="0" w:space="0" w:color="auto"/>
        <w:right w:val="none" w:sz="0" w:space="0" w:color="auto"/>
      </w:divBdr>
    </w:div>
    <w:div w:id="212776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8" Type="http://schemas.openxmlformats.org/officeDocument/2006/relationships/hyperlink" Target="https://ref.ly/logosres/12ordmen?ref=Page.p+49&amp;off=691&amp;ctx=mple+tax%2c+he+said%2c+%E2%80%9C~Nevertheless%2c+lest+w" TargetMode="External"/><Relationship Id="rId3" Type="http://schemas.openxmlformats.org/officeDocument/2006/relationships/hyperlink" Target="https://ref.ly/logosres/12ordmen?ref=Page.p+38&amp;off=862&amp;ctx=e+edge+of+the+lake.%0a~Simon+Peter+had+a+wi" TargetMode="External"/><Relationship Id="rId7" Type="http://schemas.openxmlformats.org/officeDocument/2006/relationships/hyperlink" Target="https://ref.ly/logosres/12ordmen?ref=Page.p+37&amp;off=320&amp;ctx=+preached+that+day.%0a~Peter+was+exactly+li" TargetMode="External"/><Relationship Id="rId2" Type="http://schemas.openxmlformats.org/officeDocument/2006/relationships/hyperlink" Target="https://ref.ly/logosres/bkrencbib?ref=biblio.at%3dPeter%2c%2520The%2520Apostle%7Cpg%3d1659%E2%80%931667%7Cvo%3d2&amp;off=1690&amp;ctx=His+Background.+~As+previously+stated%2c+Pe" TargetMode="External"/><Relationship Id="rId1" Type="http://schemas.openxmlformats.org/officeDocument/2006/relationships/hyperlink" Target="https://bible.org/seriespage/peter-man" TargetMode="External"/><Relationship Id="rId6" Type="http://schemas.openxmlformats.org/officeDocument/2006/relationships/hyperlink" Target="https://ref.ly/logosres/12ordmen?ref=Page.p+33&amp;off=1326&amp;ctx=ne+(Matthew+27:32).%0a~Our+Simon%E2%80%99s+full+nam" TargetMode="External"/><Relationship Id="rId11" Type="http://schemas.openxmlformats.org/officeDocument/2006/relationships/hyperlink" Target="https://ref.ly/logosres/12ordmen?ref=Page.p+57&amp;off=37&amp;ctx=+He+had+been+there.+~And+by+that+experien" TargetMode="External"/><Relationship Id="rId5" Type="http://schemas.openxmlformats.org/officeDocument/2006/relationships/hyperlink" Target="https://ref.ly/logosres/12ordmen?ref=Page.p+38&amp;off=1582&amp;ctx=o+is+called+Peter.%E2%80%9D+~The+word+translated+" TargetMode="External"/><Relationship Id="rId10" Type="http://schemas.openxmlformats.org/officeDocument/2006/relationships/hyperlink" Target="https://ref.ly/logosres/12ordmen?ref=Page.p+52&amp;off=1970&amp;ctx=+to+be+waited+upon.%0a~This+is+a+hard+lesso" TargetMode="External"/><Relationship Id="rId4" Type="http://schemas.openxmlformats.org/officeDocument/2006/relationships/hyperlink" Target="https://ref.ly/logosres/bkrencbib?ref=biblio.at%3dPeter%2c%2520The%2520Apostle%7Cpg%3d1659%E2%80%931667%7Cvo%3d2&amp;off=3896&amp;ctx=issionary+journeys.+~Later+tradition+disc" TargetMode="External"/><Relationship Id="rId9" Type="http://schemas.openxmlformats.org/officeDocument/2006/relationships/hyperlink" Target="https://ref.ly/logosres/12ordmen?ref=Page.p+50&amp;off=1825&amp;ctx=ercising+restraint.+~Self-control%2c+disc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DA9933-5608-4EE9-8622-48D993CD8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1974</TotalTime>
  <Pages>6</Pages>
  <Words>1680</Words>
  <Characters>9582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181</cp:revision>
  <cp:lastPrinted>2018-02-03T17:32:00Z</cp:lastPrinted>
  <dcterms:created xsi:type="dcterms:W3CDTF">2018-01-17T22:08:00Z</dcterms:created>
  <dcterms:modified xsi:type="dcterms:W3CDTF">2018-03-03T19:14:00Z</dcterms:modified>
</cp:coreProperties>
</file>